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373" w:rsidRDefault="00A36373"/>
    <w:p w:rsidR="00A36373" w:rsidRPr="00A36373" w:rsidRDefault="00804985" w:rsidP="00A36373">
      <w:r>
        <w:rPr>
          <w:noProof/>
          <w:lang w:eastAsia="en-CA"/>
        </w:rPr>
        <w:drawing>
          <wp:anchor distT="0" distB="0" distL="114300" distR="114300" simplePos="0" relativeHeight="251658240" behindDoc="0" locked="0" layoutInCell="1" allowOverlap="1">
            <wp:simplePos x="0" y="0"/>
            <wp:positionH relativeFrom="column">
              <wp:posOffset>1943437</wp:posOffset>
            </wp:positionH>
            <wp:positionV relativeFrom="paragraph">
              <wp:posOffset>66675</wp:posOffset>
            </wp:positionV>
            <wp:extent cx="2057400" cy="179099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TB logo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7400" cy="1790994"/>
                    </a:xfrm>
                    <a:prstGeom prst="rect">
                      <a:avLst/>
                    </a:prstGeom>
                  </pic:spPr>
                </pic:pic>
              </a:graphicData>
            </a:graphic>
            <wp14:sizeRelH relativeFrom="margin">
              <wp14:pctWidth>0</wp14:pctWidth>
            </wp14:sizeRelH>
            <wp14:sizeRelV relativeFrom="margin">
              <wp14:pctHeight>0</wp14:pctHeight>
            </wp14:sizeRelV>
          </wp:anchor>
        </w:drawing>
      </w:r>
    </w:p>
    <w:p w:rsidR="00A36373" w:rsidRPr="00A36373" w:rsidRDefault="00A36373" w:rsidP="00A36373"/>
    <w:p w:rsidR="00A36373" w:rsidRPr="00A36373" w:rsidRDefault="00A36373" w:rsidP="00A36373"/>
    <w:p w:rsidR="00A36373" w:rsidRPr="00A36373" w:rsidRDefault="00A36373" w:rsidP="00A36373"/>
    <w:p w:rsidR="00A36373" w:rsidRPr="00A36373" w:rsidRDefault="00A36373" w:rsidP="00A36373"/>
    <w:p w:rsidR="00A36373" w:rsidRPr="00A36373" w:rsidRDefault="00A36373" w:rsidP="00A36373"/>
    <w:p w:rsidR="00A36373" w:rsidRDefault="00A36373" w:rsidP="00A36373"/>
    <w:p w:rsidR="00A36373" w:rsidRDefault="00A36373" w:rsidP="00A36373">
      <w:pPr>
        <w:tabs>
          <w:tab w:val="left" w:pos="7755"/>
        </w:tabs>
      </w:pPr>
      <w:r>
        <w:tab/>
      </w:r>
    </w:p>
    <w:p w:rsidR="00730E72" w:rsidRDefault="00730E72" w:rsidP="00A36373">
      <w:pPr>
        <w:tabs>
          <w:tab w:val="left" w:pos="7755"/>
        </w:tabs>
        <w:jc w:val="center"/>
        <w:rPr>
          <w:rFonts w:ascii="Arial" w:hAnsi="Arial" w:cs="Arial"/>
        </w:rPr>
      </w:pPr>
    </w:p>
    <w:p w:rsidR="00A36373" w:rsidRPr="00A02528" w:rsidRDefault="00A36373" w:rsidP="00A36373">
      <w:pPr>
        <w:tabs>
          <w:tab w:val="left" w:pos="7755"/>
        </w:tabs>
        <w:jc w:val="center"/>
        <w:rPr>
          <w:rFonts w:ascii="Arial" w:hAnsi="Arial" w:cs="Arial"/>
        </w:rPr>
      </w:pPr>
      <w:r w:rsidRPr="00A02528">
        <w:rPr>
          <w:rFonts w:ascii="Arial" w:hAnsi="Arial" w:cs="Arial"/>
        </w:rPr>
        <w:t>2016-2017</w:t>
      </w:r>
    </w:p>
    <w:p w:rsidR="00A36373" w:rsidRPr="00A02528" w:rsidRDefault="00485BC7" w:rsidP="00A36373">
      <w:pPr>
        <w:tabs>
          <w:tab w:val="left" w:pos="7755"/>
        </w:tabs>
        <w:jc w:val="center"/>
        <w:rPr>
          <w:rFonts w:ascii="Arial" w:hAnsi="Arial" w:cs="Arial"/>
        </w:rPr>
      </w:pPr>
      <w:r>
        <w:rPr>
          <w:rFonts w:ascii="Arial" w:hAnsi="Arial" w:cs="Arial"/>
        </w:rPr>
        <w:t>Year-end</w:t>
      </w:r>
      <w:r w:rsidR="00A36373" w:rsidRPr="00A02528">
        <w:rPr>
          <w:rFonts w:ascii="Arial" w:hAnsi="Arial" w:cs="Arial"/>
        </w:rPr>
        <w:t xml:space="preserve"> Report</w:t>
      </w:r>
    </w:p>
    <w:p w:rsidR="00A36373" w:rsidRPr="00A02528" w:rsidRDefault="00A36373" w:rsidP="00A36373">
      <w:pPr>
        <w:tabs>
          <w:tab w:val="left" w:pos="7755"/>
        </w:tabs>
        <w:jc w:val="center"/>
        <w:rPr>
          <w:rFonts w:ascii="Arial" w:hAnsi="Arial" w:cs="Arial"/>
        </w:rPr>
      </w:pPr>
    </w:p>
    <w:p w:rsidR="00A36373" w:rsidRPr="00A02528" w:rsidRDefault="00A36373" w:rsidP="00A36373">
      <w:pPr>
        <w:tabs>
          <w:tab w:val="left" w:pos="7755"/>
        </w:tabs>
        <w:jc w:val="center"/>
        <w:rPr>
          <w:rFonts w:ascii="Arial" w:hAnsi="Arial" w:cs="Arial"/>
        </w:rPr>
      </w:pPr>
      <w:r w:rsidRPr="00A02528">
        <w:rPr>
          <w:rFonts w:ascii="Arial" w:hAnsi="Arial" w:cs="Arial"/>
        </w:rPr>
        <w:t>Presented by:</w:t>
      </w:r>
    </w:p>
    <w:p w:rsidR="00A36373" w:rsidRDefault="00A36373" w:rsidP="00A36373">
      <w:pPr>
        <w:tabs>
          <w:tab w:val="left" w:pos="7755"/>
        </w:tabs>
        <w:jc w:val="center"/>
      </w:pPr>
      <w:r>
        <w:rPr>
          <w:noProof/>
          <w:lang w:eastAsia="en-CA"/>
        </w:rPr>
        <w:drawing>
          <wp:inline distT="0" distB="0" distL="0" distR="0">
            <wp:extent cx="1508840" cy="1952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A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5044" cy="1960654"/>
                    </a:xfrm>
                    <a:prstGeom prst="rect">
                      <a:avLst/>
                    </a:prstGeom>
                  </pic:spPr>
                </pic:pic>
              </a:graphicData>
            </a:graphic>
          </wp:inline>
        </w:drawing>
      </w:r>
    </w:p>
    <w:p w:rsidR="00A36373" w:rsidRPr="00A02528" w:rsidRDefault="00A36373" w:rsidP="00A36373">
      <w:pPr>
        <w:jc w:val="center"/>
        <w:rPr>
          <w:rFonts w:ascii="Arial" w:hAnsi="Arial" w:cs="Arial"/>
        </w:rPr>
      </w:pPr>
      <w:r w:rsidRPr="00A02528">
        <w:rPr>
          <w:rFonts w:ascii="Arial" w:hAnsi="Arial" w:cs="Arial"/>
        </w:rPr>
        <w:t>Prepared by Lisa Miller</w:t>
      </w:r>
    </w:p>
    <w:p w:rsidR="00A36373" w:rsidRPr="00A02528" w:rsidRDefault="00A36373" w:rsidP="00A36373">
      <w:pPr>
        <w:jc w:val="center"/>
        <w:rPr>
          <w:rFonts w:ascii="Arial" w:hAnsi="Arial" w:cs="Arial"/>
        </w:rPr>
      </w:pPr>
      <w:r w:rsidRPr="00A02528">
        <w:rPr>
          <w:rFonts w:ascii="Arial" w:hAnsi="Arial" w:cs="Arial"/>
        </w:rPr>
        <w:t>Community Education Coordinator</w:t>
      </w:r>
    </w:p>
    <w:p w:rsidR="00A36373" w:rsidRPr="00A02528" w:rsidRDefault="00135BB2" w:rsidP="00A36373">
      <w:pPr>
        <w:jc w:val="center"/>
        <w:rPr>
          <w:rFonts w:ascii="Arial" w:hAnsi="Arial" w:cs="Arial"/>
        </w:rPr>
      </w:pPr>
      <w:r>
        <w:rPr>
          <w:rFonts w:ascii="Arial" w:hAnsi="Arial" w:cs="Arial"/>
        </w:rPr>
        <w:t>March</w:t>
      </w:r>
      <w:r w:rsidR="00A36373" w:rsidRPr="00A02528">
        <w:rPr>
          <w:rFonts w:ascii="Arial" w:hAnsi="Arial" w:cs="Arial"/>
        </w:rPr>
        <w:t xml:space="preserve"> 2017</w:t>
      </w:r>
    </w:p>
    <w:p w:rsidR="00A36373" w:rsidRDefault="00A36373" w:rsidP="00A36373">
      <w:pPr>
        <w:rPr>
          <w:rFonts w:ascii="Lucida Bright" w:hAnsi="Lucida Bright"/>
        </w:rPr>
      </w:pPr>
    </w:p>
    <w:p w:rsidR="00A36373" w:rsidRDefault="00CA4B67" w:rsidP="00A36373">
      <w:pPr>
        <w:jc w:val="center"/>
        <w:rPr>
          <w:rFonts w:ascii="Lucida Bright" w:hAnsi="Lucida Bright"/>
        </w:rPr>
      </w:pPr>
      <w:r>
        <w:rPr>
          <w:rFonts w:ascii="Lucida Bright" w:hAnsi="Lucida Bright"/>
          <w:noProof/>
          <w:lang w:eastAsia="en-CA"/>
        </w:rPr>
        <w:drawing>
          <wp:anchor distT="0" distB="0" distL="114300" distR="114300" simplePos="0" relativeHeight="251660288" behindDoc="0" locked="0" layoutInCell="1" allowOverlap="1">
            <wp:simplePos x="0" y="0"/>
            <wp:positionH relativeFrom="column">
              <wp:posOffset>2543175</wp:posOffset>
            </wp:positionH>
            <wp:positionV relativeFrom="paragraph">
              <wp:posOffset>26670</wp:posOffset>
            </wp:positionV>
            <wp:extent cx="962025" cy="9620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F.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14:sizeRelH relativeFrom="margin">
              <wp14:pctWidth>0</wp14:pctWidth>
            </wp14:sizeRelH>
            <wp14:sizeRelV relativeFrom="margin">
              <wp14:pctHeight>0</wp14:pctHeight>
            </wp14:sizeRelV>
          </wp:anchor>
        </w:drawing>
      </w:r>
      <w:r>
        <w:rPr>
          <w:rFonts w:ascii="Lucida Bright" w:hAnsi="Lucida Bright"/>
          <w:noProof/>
          <w:lang w:eastAsia="en-CA"/>
        </w:rPr>
        <w:drawing>
          <wp:anchor distT="0" distB="0" distL="114300" distR="114300" simplePos="0" relativeHeight="251659264" behindDoc="0" locked="0" layoutInCell="1" allowOverlap="1">
            <wp:simplePos x="0" y="0"/>
            <wp:positionH relativeFrom="column">
              <wp:posOffset>4095750</wp:posOffset>
            </wp:positionH>
            <wp:positionV relativeFrom="paragraph">
              <wp:posOffset>28575</wp:posOffset>
            </wp:positionV>
            <wp:extent cx="962025" cy="45148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istryJu_logo_colour(Pantone)_uncoat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2025" cy="451485"/>
                    </a:xfrm>
                    <a:prstGeom prst="rect">
                      <a:avLst/>
                    </a:prstGeom>
                  </pic:spPr>
                </pic:pic>
              </a:graphicData>
            </a:graphic>
            <wp14:sizeRelH relativeFrom="margin">
              <wp14:pctWidth>0</wp14:pctWidth>
            </wp14:sizeRelH>
            <wp14:sizeRelV relativeFrom="margin">
              <wp14:pctHeight>0</wp14:pctHeight>
            </wp14:sizeRelV>
          </wp:anchor>
        </w:drawing>
      </w:r>
      <w:r w:rsidR="00033F6C">
        <w:rPr>
          <w:rFonts w:ascii="Lucida Bright" w:hAnsi="Lucida Bright"/>
          <w:noProof/>
          <w:lang w:eastAsia="en-CA"/>
        </w:rPr>
        <w:drawing>
          <wp:anchor distT="0" distB="0" distL="114300" distR="114300" simplePos="0" relativeHeight="251661312" behindDoc="0" locked="0" layoutInCell="1" allowOverlap="1">
            <wp:simplePos x="0" y="0"/>
            <wp:positionH relativeFrom="column">
              <wp:posOffset>438150</wp:posOffset>
            </wp:positionH>
            <wp:positionV relativeFrom="paragraph">
              <wp:posOffset>26670</wp:posOffset>
            </wp:positionV>
            <wp:extent cx="1466850" cy="5010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ty of Regin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6850" cy="501015"/>
                    </a:xfrm>
                    <a:prstGeom prst="rect">
                      <a:avLst/>
                    </a:prstGeom>
                  </pic:spPr>
                </pic:pic>
              </a:graphicData>
            </a:graphic>
            <wp14:sizeRelH relativeFrom="margin">
              <wp14:pctWidth>0</wp14:pctWidth>
            </wp14:sizeRelH>
            <wp14:sizeRelV relativeFrom="margin">
              <wp14:pctHeight>0</wp14:pctHeight>
            </wp14:sizeRelV>
          </wp:anchor>
        </w:drawing>
      </w:r>
    </w:p>
    <w:p w:rsidR="00A36373" w:rsidRDefault="00A36373" w:rsidP="00A36373">
      <w:pPr>
        <w:jc w:val="center"/>
        <w:rPr>
          <w:rFonts w:ascii="Lucida Bright" w:hAnsi="Lucida Bright"/>
        </w:rPr>
      </w:pPr>
    </w:p>
    <w:p w:rsidR="00A02528" w:rsidRDefault="00A02528" w:rsidP="00A36373">
      <w:pPr>
        <w:rPr>
          <w:rFonts w:ascii="Lucida Bright" w:hAnsi="Lucida Bright"/>
        </w:rPr>
      </w:pPr>
    </w:p>
    <w:p w:rsidR="00730E72" w:rsidRDefault="00730E72" w:rsidP="00A36373">
      <w:pPr>
        <w:rPr>
          <w:rFonts w:ascii="Lucida Bright" w:hAnsi="Lucida Bright"/>
        </w:rPr>
      </w:pPr>
    </w:p>
    <w:p w:rsidR="00A02528" w:rsidRPr="00730E72" w:rsidRDefault="00A02528" w:rsidP="00A36373">
      <w:pPr>
        <w:rPr>
          <w:rFonts w:ascii="Arial" w:hAnsi="Arial" w:cs="Arial"/>
          <w:sz w:val="28"/>
          <w:szCs w:val="28"/>
        </w:rPr>
      </w:pPr>
      <w:r w:rsidRPr="00730E72">
        <w:rPr>
          <w:rFonts w:ascii="Arial" w:hAnsi="Arial" w:cs="Arial"/>
          <w:sz w:val="28"/>
          <w:szCs w:val="28"/>
        </w:rPr>
        <w:lastRenderedPageBreak/>
        <w:t>Summary</w:t>
      </w:r>
    </w:p>
    <w:p w:rsidR="00A02528" w:rsidRDefault="00A36373" w:rsidP="00A36373">
      <w:pPr>
        <w:rPr>
          <w:rFonts w:ascii="Arial" w:hAnsi="Arial" w:cs="Arial"/>
        </w:rPr>
      </w:pPr>
      <w:r w:rsidRPr="00A02528">
        <w:rPr>
          <w:rFonts w:ascii="Arial" w:hAnsi="Arial" w:cs="Arial"/>
        </w:rPr>
        <w:t>The Kids on the Block (K</w:t>
      </w:r>
      <w:r w:rsidR="00653732">
        <w:rPr>
          <w:rFonts w:ascii="Arial" w:hAnsi="Arial" w:cs="Arial"/>
        </w:rPr>
        <w:t>OTB) is an international puppet-based</w:t>
      </w:r>
      <w:r w:rsidRPr="00A02528">
        <w:rPr>
          <w:rFonts w:ascii="Arial" w:hAnsi="Arial" w:cs="Arial"/>
        </w:rPr>
        <w:t xml:space="preserve"> pro</w:t>
      </w:r>
      <w:r w:rsidR="00653732">
        <w:rPr>
          <w:rFonts w:ascii="Arial" w:hAnsi="Arial" w:cs="Arial"/>
        </w:rPr>
        <w:t>gram, for children 5-12 years,</w:t>
      </w:r>
      <w:r w:rsidR="00C44DA0">
        <w:rPr>
          <w:rFonts w:ascii="Arial" w:hAnsi="Arial" w:cs="Arial"/>
        </w:rPr>
        <w:t xml:space="preserve"> which</w:t>
      </w:r>
      <w:r w:rsidRPr="00A02528">
        <w:rPr>
          <w:rFonts w:ascii="Arial" w:hAnsi="Arial" w:cs="Arial"/>
        </w:rPr>
        <w:t xml:space="preserve"> educates children on a wide variety of topics relating to safety, wellness, diversity and social issues.  </w:t>
      </w:r>
    </w:p>
    <w:p w:rsidR="007F1DA4" w:rsidRDefault="007F1DA4" w:rsidP="007F1DA4">
      <w:pPr>
        <w:rPr>
          <w:rFonts w:ascii="Arial" w:hAnsi="Arial" w:cs="Arial"/>
        </w:rPr>
      </w:pPr>
      <w:r>
        <w:rPr>
          <w:rFonts w:ascii="Arial" w:hAnsi="Arial" w:cs="Arial"/>
        </w:rPr>
        <w:t>Children and youth are the most vulnerable populations to all forms of violence and abuse.  Saskatchewan continues to have one of the highest rates of family violence and child sexual abuse in the country.  Qualifying and quantifying child abuse can be a challenge, as many incidents go unreported; however the personal and monetary costs associated to child abuse cannot be understated.  Nearly $16 billion is spent annually in Canada on issues related to child abuse, including addictions, incarceration, unemployment, mental health and suicide (The Economic Costs and Consequences of Child Abuse in Canada, 2003).  Statistics illustrate a need for communities to provide programming which focuses on education and prevention, in order to give children the skills to be knowledgeable and empowered to speak out and self-protect.</w:t>
      </w:r>
    </w:p>
    <w:p w:rsidR="003406E4" w:rsidRDefault="00653732" w:rsidP="00A36373">
      <w:pPr>
        <w:rPr>
          <w:rFonts w:ascii="Arial" w:hAnsi="Arial" w:cs="Arial"/>
        </w:rPr>
      </w:pPr>
      <w:r>
        <w:rPr>
          <w:rFonts w:ascii="Arial" w:hAnsi="Arial" w:cs="Arial"/>
        </w:rPr>
        <w:t>In 2014, t</w:t>
      </w:r>
      <w:r w:rsidR="00A36373" w:rsidRPr="00A02528">
        <w:rPr>
          <w:rFonts w:ascii="Arial" w:hAnsi="Arial" w:cs="Arial"/>
        </w:rPr>
        <w:t xml:space="preserve">hrough a pilot project partnership between the Regina Sexual Assault Centre and Saskatchewan </w:t>
      </w:r>
      <w:proofErr w:type="gramStart"/>
      <w:r w:rsidR="00A36373" w:rsidRPr="00A02528">
        <w:rPr>
          <w:rFonts w:ascii="Arial" w:hAnsi="Arial" w:cs="Arial"/>
        </w:rPr>
        <w:t>Towards</w:t>
      </w:r>
      <w:proofErr w:type="gramEnd"/>
      <w:r w:rsidR="00A36373" w:rsidRPr="00A02528">
        <w:rPr>
          <w:rFonts w:ascii="Arial" w:hAnsi="Arial" w:cs="Arial"/>
        </w:rPr>
        <w:t xml:space="preserve"> Offering Partnership Solutions (STOPS) to Violence, the Kids on the </w:t>
      </w:r>
      <w:r>
        <w:rPr>
          <w:rFonts w:ascii="Arial" w:hAnsi="Arial" w:cs="Arial"/>
        </w:rPr>
        <w:t xml:space="preserve">Block </w:t>
      </w:r>
      <w:r w:rsidR="00A36373" w:rsidRPr="00A02528">
        <w:rPr>
          <w:rFonts w:ascii="Arial" w:hAnsi="Arial" w:cs="Arial"/>
        </w:rPr>
        <w:t xml:space="preserve">program </w:t>
      </w:r>
      <w:r>
        <w:rPr>
          <w:rFonts w:ascii="Arial" w:hAnsi="Arial" w:cs="Arial"/>
        </w:rPr>
        <w:t>was</w:t>
      </w:r>
      <w:r w:rsidR="00A36373" w:rsidRPr="00A02528">
        <w:rPr>
          <w:rFonts w:ascii="Arial" w:hAnsi="Arial" w:cs="Arial"/>
        </w:rPr>
        <w:t xml:space="preserve"> established in the Regina community to deliver children</w:t>
      </w:r>
      <w:r>
        <w:rPr>
          <w:rFonts w:ascii="Arial" w:hAnsi="Arial" w:cs="Arial"/>
        </w:rPr>
        <w:t>’s presentations</w:t>
      </w:r>
      <w:r w:rsidR="00A36373" w:rsidRPr="00A02528">
        <w:rPr>
          <w:rFonts w:ascii="Arial" w:hAnsi="Arial" w:cs="Arial"/>
        </w:rPr>
        <w:t xml:space="preserve"> focused on personal safety, bullying and abuse awareness and prevention.</w:t>
      </w:r>
      <w:r w:rsidR="002F0BAE">
        <w:rPr>
          <w:rFonts w:ascii="Arial" w:hAnsi="Arial" w:cs="Arial"/>
        </w:rPr>
        <w:t xml:space="preserve">  The program </w:t>
      </w:r>
      <w:r w:rsidR="00C44DA0">
        <w:rPr>
          <w:rFonts w:ascii="Arial" w:hAnsi="Arial" w:cs="Arial"/>
        </w:rPr>
        <w:t>supports</w:t>
      </w:r>
      <w:r w:rsidR="002F0BAE">
        <w:rPr>
          <w:rFonts w:ascii="Arial" w:hAnsi="Arial" w:cs="Arial"/>
        </w:rPr>
        <w:t xml:space="preserve"> the Regina Sexual Assault Centre’s strateg</w:t>
      </w:r>
      <w:r w:rsidR="00C647D9">
        <w:rPr>
          <w:rFonts w:ascii="Arial" w:hAnsi="Arial" w:cs="Arial"/>
        </w:rPr>
        <w:t xml:space="preserve">ic priority of </w:t>
      </w:r>
      <w:r w:rsidR="002F0BAE">
        <w:rPr>
          <w:rFonts w:ascii="Arial" w:hAnsi="Arial" w:cs="Arial"/>
        </w:rPr>
        <w:t>education and awareness in order to reduce and prevent incidents of interpersonal violence, abuse and sexual assault.</w:t>
      </w:r>
    </w:p>
    <w:p w:rsidR="00135BB2" w:rsidRDefault="00B80110" w:rsidP="00A36373">
      <w:pPr>
        <w:rPr>
          <w:rFonts w:ascii="Arial" w:hAnsi="Arial" w:cs="Arial"/>
        </w:rPr>
      </w:pPr>
      <w:r>
        <w:rPr>
          <w:rFonts w:ascii="Arial" w:hAnsi="Arial" w:cs="Arial"/>
        </w:rPr>
        <w:t xml:space="preserve">The pilot project delivered presentations between April </w:t>
      </w:r>
      <w:r w:rsidR="0088573A" w:rsidRPr="00A02528">
        <w:rPr>
          <w:rFonts w:ascii="Arial" w:hAnsi="Arial" w:cs="Arial"/>
        </w:rPr>
        <w:t>and June 2015</w:t>
      </w:r>
      <w:r w:rsidR="00033F6C">
        <w:rPr>
          <w:rFonts w:ascii="Arial" w:hAnsi="Arial" w:cs="Arial"/>
        </w:rPr>
        <w:t xml:space="preserve"> and, due to </w:t>
      </w:r>
      <w:r w:rsidR="00880B45">
        <w:rPr>
          <w:rFonts w:ascii="Arial" w:hAnsi="Arial" w:cs="Arial"/>
        </w:rPr>
        <w:t xml:space="preserve">positive </w:t>
      </w:r>
      <w:r w:rsidR="00033F6C">
        <w:rPr>
          <w:rFonts w:ascii="Arial" w:hAnsi="Arial" w:cs="Arial"/>
        </w:rPr>
        <w:t xml:space="preserve">feedback, continued in </w:t>
      </w:r>
      <w:proofErr w:type="gramStart"/>
      <w:r w:rsidR="00033F6C">
        <w:rPr>
          <w:rFonts w:ascii="Arial" w:hAnsi="Arial" w:cs="Arial"/>
        </w:rPr>
        <w:t>Fall</w:t>
      </w:r>
      <w:proofErr w:type="gramEnd"/>
      <w:r w:rsidR="00033F6C">
        <w:rPr>
          <w:rFonts w:ascii="Arial" w:hAnsi="Arial" w:cs="Arial"/>
        </w:rPr>
        <w:t xml:space="preserve"> 2015.</w:t>
      </w:r>
      <w:r w:rsidR="002F0BAE">
        <w:rPr>
          <w:rFonts w:ascii="Arial" w:hAnsi="Arial" w:cs="Arial"/>
        </w:rPr>
        <w:t xml:space="preserve">  </w:t>
      </w:r>
      <w:r w:rsidR="006B6866">
        <w:rPr>
          <w:rFonts w:ascii="Arial" w:hAnsi="Arial" w:cs="Arial"/>
        </w:rPr>
        <w:t xml:space="preserve">Kids on the Block is offered free of charge through schools and community-based organizations that deliver services to children.  The majority of presentations are delivered between September and June, when children are in school.  </w:t>
      </w:r>
    </w:p>
    <w:p w:rsidR="006B6866" w:rsidRDefault="006B6866" w:rsidP="00A36373">
      <w:pPr>
        <w:rPr>
          <w:rFonts w:ascii="Arial" w:hAnsi="Arial" w:cs="Arial"/>
        </w:rPr>
      </w:pPr>
      <w:r>
        <w:rPr>
          <w:rFonts w:ascii="Arial" w:hAnsi="Arial" w:cs="Arial"/>
        </w:rPr>
        <w:t>Each presentation is 30-60 minutes in length and includes two short puppet skits on the topic area, interactive question and answer periods with puppet characters, and facilitated learning activities.  The presentation is supplemented with support materials for group leaders, which include resource information and classroom activities that reinforce program messages to maximize outcomes.  KOTB staff remain available for follow-up after presentations to assist group leaders in finding resources or information.  In 2016, the program developed support materials for students, including an activity book for ages 7-10 years and a Safety Card for children ages 5-8 years.</w:t>
      </w:r>
      <w:r w:rsidR="00F90E98">
        <w:rPr>
          <w:rFonts w:ascii="Arial" w:hAnsi="Arial" w:cs="Arial"/>
        </w:rPr>
        <w:t xml:space="preserve">  The activity book was made possible </w:t>
      </w:r>
      <w:r w:rsidR="00135BB2">
        <w:rPr>
          <w:rFonts w:ascii="Arial" w:hAnsi="Arial" w:cs="Arial"/>
        </w:rPr>
        <w:t>by a generous donation from the Downtowners Optimist Club of Regina.</w:t>
      </w:r>
    </w:p>
    <w:p w:rsidR="006B6866" w:rsidRDefault="006B6866" w:rsidP="00A36373">
      <w:pPr>
        <w:rPr>
          <w:rFonts w:ascii="Arial" w:hAnsi="Arial" w:cs="Arial"/>
        </w:rPr>
      </w:pPr>
      <w:r>
        <w:rPr>
          <w:rFonts w:ascii="Arial" w:hAnsi="Arial" w:cs="Arial"/>
        </w:rPr>
        <w:t>The Centre has received an ongoing funding commitment from the Ministry of Justice for a half-time Coordinator salary; the funding from the City of Regina supports the remainder of the contract wages for the full-time Coordinator.  Remaining funding is used for project supplies</w:t>
      </w:r>
      <w:r w:rsidR="00F90E98">
        <w:rPr>
          <w:rFonts w:ascii="Arial" w:hAnsi="Arial" w:cs="Arial"/>
        </w:rPr>
        <w:t>, vo</w:t>
      </w:r>
      <w:r w:rsidR="001F787D">
        <w:rPr>
          <w:rFonts w:ascii="Arial" w:hAnsi="Arial" w:cs="Arial"/>
        </w:rPr>
        <w:t>lunteer recognition and student</w:t>
      </w:r>
      <w:r w:rsidR="00F90E98">
        <w:rPr>
          <w:rFonts w:ascii="Arial" w:hAnsi="Arial" w:cs="Arial"/>
        </w:rPr>
        <w:t xml:space="preserve"> giveaways, such as branded pencils, stickers and activity books.</w:t>
      </w:r>
    </w:p>
    <w:p w:rsidR="00C44DA0" w:rsidRDefault="00033F6C" w:rsidP="00A36373">
      <w:pPr>
        <w:rPr>
          <w:rFonts w:ascii="Arial" w:hAnsi="Arial" w:cs="Arial"/>
        </w:rPr>
      </w:pPr>
      <w:r>
        <w:rPr>
          <w:rFonts w:ascii="Arial" w:hAnsi="Arial" w:cs="Arial"/>
        </w:rPr>
        <w:t xml:space="preserve">The program saw </w:t>
      </w:r>
      <w:r w:rsidR="00925D79">
        <w:rPr>
          <w:rFonts w:ascii="Arial" w:hAnsi="Arial" w:cs="Arial"/>
        </w:rPr>
        <w:t>steady growth</w:t>
      </w:r>
      <w:r>
        <w:rPr>
          <w:rFonts w:ascii="Arial" w:hAnsi="Arial" w:cs="Arial"/>
        </w:rPr>
        <w:t xml:space="preserve"> in 2016</w:t>
      </w:r>
      <w:r w:rsidR="00135BB2">
        <w:rPr>
          <w:rFonts w:ascii="Arial" w:hAnsi="Arial" w:cs="Arial"/>
        </w:rPr>
        <w:t>-2017</w:t>
      </w:r>
      <w:r w:rsidR="00925D79">
        <w:rPr>
          <w:rFonts w:ascii="Arial" w:hAnsi="Arial" w:cs="Arial"/>
        </w:rPr>
        <w:t>, in both schools and community-based organizations</w:t>
      </w:r>
      <w:r>
        <w:rPr>
          <w:rFonts w:ascii="Arial" w:hAnsi="Arial" w:cs="Arial"/>
        </w:rPr>
        <w:t>.</w:t>
      </w:r>
      <w:r w:rsidR="00FC478B">
        <w:rPr>
          <w:rFonts w:ascii="Arial" w:hAnsi="Arial" w:cs="Arial"/>
        </w:rPr>
        <w:t xml:space="preserve">  KOTB deliver</w:t>
      </w:r>
      <w:r w:rsidR="00B80110">
        <w:rPr>
          <w:rFonts w:ascii="Arial" w:hAnsi="Arial" w:cs="Arial"/>
        </w:rPr>
        <w:t>ed a successful presentation at a</w:t>
      </w:r>
      <w:r w:rsidR="00FC478B">
        <w:rPr>
          <w:rFonts w:ascii="Arial" w:hAnsi="Arial" w:cs="Arial"/>
        </w:rPr>
        <w:t xml:space="preserve"> Four Directions (RQHR) Focus </w:t>
      </w:r>
      <w:r w:rsidR="007C7C26">
        <w:rPr>
          <w:rFonts w:ascii="Arial" w:hAnsi="Arial" w:cs="Arial"/>
        </w:rPr>
        <w:t>on Fathers group</w:t>
      </w:r>
      <w:r w:rsidR="00925D79">
        <w:rPr>
          <w:rFonts w:ascii="Arial" w:hAnsi="Arial" w:cs="Arial"/>
        </w:rPr>
        <w:t xml:space="preserve"> and</w:t>
      </w:r>
      <w:r w:rsidR="007C7C26">
        <w:rPr>
          <w:rFonts w:ascii="Arial" w:hAnsi="Arial" w:cs="Arial"/>
        </w:rPr>
        <w:t xml:space="preserve"> continues to </w:t>
      </w:r>
      <w:r w:rsidR="00F90E98">
        <w:rPr>
          <w:rFonts w:ascii="Arial" w:hAnsi="Arial" w:cs="Arial"/>
        </w:rPr>
        <w:t>deliver 3-4 presentations per year</w:t>
      </w:r>
      <w:r w:rsidR="007C7C26">
        <w:rPr>
          <w:rFonts w:ascii="Arial" w:hAnsi="Arial" w:cs="Arial"/>
        </w:rPr>
        <w:t xml:space="preserve"> </w:t>
      </w:r>
      <w:r w:rsidR="00730E72">
        <w:rPr>
          <w:rFonts w:ascii="Arial" w:hAnsi="Arial" w:cs="Arial"/>
        </w:rPr>
        <w:t>at</w:t>
      </w:r>
      <w:r w:rsidR="00CD6F7E">
        <w:rPr>
          <w:rFonts w:ascii="Arial" w:hAnsi="Arial" w:cs="Arial"/>
        </w:rPr>
        <w:t xml:space="preserve"> the YWCA Children Exposed to Violence program, </w:t>
      </w:r>
      <w:r w:rsidR="00F90E98">
        <w:rPr>
          <w:rFonts w:ascii="Arial" w:hAnsi="Arial" w:cs="Arial"/>
        </w:rPr>
        <w:t>indicating</w:t>
      </w:r>
      <w:r w:rsidR="00925D79">
        <w:rPr>
          <w:rFonts w:ascii="Arial" w:hAnsi="Arial" w:cs="Arial"/>
        </w:rPr>
        <w:t xml:space="preserve"> </w:t>
      </w:r>
      <w:r w:rsidR="00CA4B67">
        <w:rPr>
          <w:rFonts w:ascii="Arial" w:hAnsi="Arial" w:cs="Arial"/>
        </w:rPr>
        <w:t>KOTB</w:t>
      </w:r>
      <w:r w:rsidR="00925D79">
        <w:rPr>
          <w:rFonts w:ascii="Arial" w:hAnsi="Arial" w:cs="Arial"/>
        </w:rPr>
        <w:t xml:space="preserve"> is compatible and complementary to existing </w:t>
      </w:r>
      <w:r w:rsidR="00925D79">
        <w:rPr>
          <w:rFonts w:ascii="Arial" w:hAnsi="Arial" w:cs="Arial"/>
        </w:rPr>
        <w:lastRenderedPageBreak/>
        <w:t>programs</w:t>
      </w:r>
      <w:r w:rsidR="00730E72">
        <w:rPr>
          <w:rFonts w:ascii="Arial" w:hAnsi="Arial" w:cs="Arial"/>
        </w:rPr>
        <w:t>.</w:t>
      </w:r>
      <w:r w:rsidR="00925D79" w:rsidRPr="00925D79">
        <w:rPr>
          <w:rFonts w:ascii="Arial" w:hAnsi="Arial" w:cs="Arial"/>
        </w:rPr>
        <w:t xml:space="preserve"> </w:t>
      </w:r>
      <w:r w:rsidR="00925D79">
        <w:rPr>
          <w:rFonts w:ascii="Arial" w:hAnsi="Arial" w:cs="Arial"/>
        </w:rPr>
        <w:t xml:space="preserve">Collection of data about the number on Indigenous and newcomer participants began, in order to inform funders on these priority populations.  </w:t>
      </w:r>
    </w:p>
    <w:p w:rsidR="00C44DA0" w:rsidRDefault="00B861F8" w:rsidP="00A36373">
      <w:pPr>
        <w:rPr>
          <w:rFonts w:ascii="Arial" w:hAnsi="Arial" w:cs="Arial"/>
        </w:rPr>
      </w:pPr>
      <w:r>
        <w:rPr>
          <w:rFonts w:ascii="Arial" w:hAnsi="Arial" w:cs="Arial"/>
        </w:rPr>
        <w:t xml:space="preserve">There were minor changes to program content, </w:t>
      </w:r>
      <w:r w:rsidR="00CA4B67">
        <w:rPr>
          <w:rFonts w:ascii="Arial" w:hAnsi="Arial" w:cs="Arial"/>
        </w:rPr>
        <w:t>including</w:t>
      </w:r>
      <w:r>
        <w:rPr>
          <w:rFonts w:ascii="Arial" w:hAnsi="Arial" w:cs="Arial"/>
        </w:rPr>
        <w:t xml:space="preserve"> the </w:t>
      </w:r>
      <w:r w:rsidR="00F90E98">
        <w:rPr>
          <w:rFonts w:ascii="Arial" w:hAnsi="Arial" w:cs="Arial"/>
        </w:rPr>
        <w:t>undertaking of</w:t>
      </w:r>
      <w:r w:rsidR="00CA4B67">
        <w:rPr>
          <w:rFonts w:ascii="Arial" w:hAnsi="Arial" w:cs="Arial"/>
        </w:rPr>
        <w:t xml:space="preserve"> developing</w:t>
      </w:r>
      <w:r w:rsidR="00F90E98">
        <w:rPr>
          <w:rFonts w:ascii="Arial" w:hAnsi="Arial" w:cs="Arial"/>
        </w:rPr>
        <w:t xml:space="preserve"> a</w:t>
      </w:r>
      <w:r>
        <w:rPr>
          <w:rFonts w:ascii="Arial" w:hAnsi="Arial" w:cs="Arial"/>
        </w:rPr>
        <w:t xml:space="preserve"> more</w:t>
      </w:r>
      <w:r w:rsidR="00C44DA0">
        <w:rPr>
          <w:rFonts w:ascii="Arial" w:hAnsi="Arial" w:cs="Arial"/>
        </w:rPr>
        <w:t xml:space="preserve"> flexible facilitati</w:t>
      </w:r>
      <w:r w:rsidR="000D3029">
        <w:rPr>
          <w:rFonts w:ascii="Arial" w:hAnsi="Arial" w:cs="Arial"/>
        </w:rPr>
        <w:t>on portion</w:t>
      </w:r>
      <w:r>
        <w:rPr>
          <w:rFonts w:ascii="Arial" w:hAnsi="Arial" w:cs="Arial"/>
        </w:rPr>
        <w:t>,</w:t>
      </w:r>
      <w:r w:rsidR="000D3029">
        <w:rPr>
          <w:rFonts w:ascii="Arial" w:hAnsi="Arial" w:cs="Arial"/>
        </w:rPr>
        <w:t xml:space="preserve"> to meet various needs and developmental levels</w:t>
      </w:r>
      <w:r w:rsidR="001F787D">
        <w:rPr>
          <w:rFonts w:ascii="Arial" w:hAnsi="Arial" w:cs="Arial"/>
        </w:rPr>
        <w:t>. C</w:t>
      </w:r>
      <w:r w:rsidR="00C44DA0">
        <w:rPr>
          <w:rFonts w:ascii="Arial" w:hAnsi="Arial" w:cs="Arial"/>
        </w:rPr>
        <w:t>hanges to presentation delivery and inf</w:t>
      </w:r>
      <w:r w:rsidR="001F787D">
        <w:rPr>
          <w:rFonts w:ascii="Arial" w:hAnsi="Arial" w:cs="Arial"/>
        </w:rPr>
        <w:t>ormation</w:t>
      </w:r>
      <w:r w:rsidR="007C7C26">
        <w:rPr>
          <w:rFonts w:ascii="Arial" w:hAnsi="Arial" w:cs="Arial"/>
        </w:rPr>
        <w:t xml:space="preserve"> </w:t>
      </w:r>
      <w:r w:rsidR="00B80110">
        <w:rPr>
          <w:rFonts w:ascii="Arial" w:hAnsi="Arial" w:cs="Arial"/>
        </w:rPr>
        <w:t>aim to create presentations which are</w:t>
      </w:r>
      <w:r w:rsidR="001F787D">
        <w:rPr>
          <w:rFonts w:ascii="Arial" w:hAnsi="Arial" w:cs="Arial"/>
        </w:rPr>
        <w:t xml:space="preserve"> relatable and relevant for all children, regardless of socioeconomic factors.</w:t>
      </w:r>
    </w:p>
    <w:p w:rsidR="00F90E98" w:rsidRDefault="00F90E98" w:rsidP="00A36373">
      <w:pPr>
        <w:rPr>
          <w:rFonts w:ascii="Arial" w:hAnsi="Arial" w:cs="Arial"/>
        </w:rPr>
      </w:pPr>
      <w:r>
        <w:rPr>
          <w:rFonts w:ascii="Arial" w:hAnsi="Arial" w:cs="Arial"/>
        </w:rPr>
        <w:t xml:space="preserve">Feedback from teachers and counsellors, through evaluation forms and emails, assist the Coordinator in ensuring the program remains high-quality and relevant to children from a variety of backgrounds.  The program has proven to be very effective at engaging children and opening up communication about sensitive and sometimes difficult topics.  There are disclosures of bullying (including children who acknowledge participating in bullying behaviour) in approximately three-quarters of the Bullying presentations.  There are disclosures of feeling uncomfortable about an adult’s behaviour in approximately </w:t>
      </w:r>
      <w:r w:rsidR="001F787D">
        <w:rPr>
          <w:rFonts w:ascii="Arial" w:hAnsi="Arial" w:cs="Arial"/>
        </w:rPr>
        <w:t>one-third</w:t>
      </w:r>
      <w:r>
        <w:rPr>
          <w:rFonts w:ascii="Arial" w:hAnsi="Arial" w:cs="Arial"/>
        </w:rPr>
        <w:t xml:space="preserve"> of the Safety presentations.  There have been disclosures of abuse and/or child safety related issues in nearly all of the Abuse Prevention presentations.</w:t>
      </w:r>
    </w:p>
    <w:p w:rsidR="00F90E98" w:rsidRDefault="00F90E98" w:rsidP="00A36373">
      <w:pPr>
        <w:rPr>
          <w:rFonts w:ascii="Arial" w:hAnsi="Arial" w:cs="Arial"/>
        </w:rPr>
      </w:pPr>
      <w:r>
        <w:rPr>
          <w:rFonts w:ascii="Arial" w:hAnsi="Arial" w:cs="Arial"/>
        </w:rPr>
        <w:t xml:space="preserve">Although the presentations do not encourage children to disclose personal experiences, they often frame their experiences as questions.  The nature of the conversations can create vulnerability for children, but also awareness that others have troubles, which </w:t>
      </w:r>
      <w:r w:rsidR="003406E4">
        <w:rPr>
          <w:rFonts w:ascii="Arial" w:hAnsi="Arial" w:cs="Arial"/>
        </w:rPr>
        <w:t>may</w:t>
      </w:r>
      <w:r>
        <w:rPr>
          <w:rFonts w:ascii="Arial" w:hAnsi="Arial" w:cs="Arial"/>
        </w:rPr>
        <w:t xml:space="preserve"> reduce feelings of isolation and shame.  It also offers opportunities for children to demonstrate compassion and empathy for their peers, and this has been observed in a number of presentations.  </w:t>
      </w:r>
    </w:p>
    <w:p w:rsidR="00F90E98" w:rsidRDefault="00F90E98" w:rsidP="00A36373">
      <w:pPr>
        <w:rPr>
          <w:rFonts w:ascii="Arial" w:hAnsi="Arial" w:cs="Arial"/>
        </w:rPr>
      </w:pPr>
      <w:r>
        <w:rPr>
          <w:rFonts w:ascii="Arial" w:hAnsi="Arial" w:cs="Arial"/>
        </w:rPr>
        <w:t>The program adheres to the Provincial Child Abuse Protocol and the Coordinator wo</w:t>
      </w:r>
      <w:r w:rsidR="001F787D">
        <w:rPr>
          <w:rFonts w:ascii="Arial" w:hAnsi="Arial" w:cs="Arial"/>
        </w:rPr>
        <w:t>rks closely with school counsellors and educators when scheduling and delivering presentations, in order to ensure supports and follow-up are in place in the event of a disclosure.</w:t>
      </w:r>
    </w:p>
    <w:p w:rsidR="00CA4B67" w:rsidRDefault="00CA4B67" w:rsidP="00A36373">
      <w:pPr>
        <w:rPr>
          <w:rFonts w:ascii="Arial" w:hAnsi="Arial" w:cs="Arial"/>
        </w:rPr>
      </w:pPr>
      <w:r>
        <w:rPr>
          <w:rFonts w:ascii="Arial" w:hAnsi="Arial" w:cs="Arial"/>
        </w:rPr>
        <w:t>There has been increasing interest in the program from a number of communities in the Regina area; however, Regina remains the priority population at this time.</w:t>
      </w:r>
    </w:p>
    <w:p w:rsidR="003406E4" w:rsidRDefault="00CA4B67" w:rsidP="00A36373">
      <w:pPr>
        <w:rPr>
          <w:rFonts w:ascii="Arial" w:hAnsi="Arial" w:cs="Arial"/>
        </w:rPr>
      </w:pPr>
      <w:r>
        <w:rPr>
          <w:rFonts w:ascii="Arial" w:hAnsi="Arial" w:cs="Arial"/>
        </w:rPr>
        <w:t xml:space="preserve">There is ongoing </w:t>
      </w:r>
      <w:r w:rsidR="003406E4">
        <w:rPr>
          <w:rFonts w:ascii="Arial" w:hAnsi="Arial" w:cs="Arial"/>
        </w:rPr>
        <w:t>communication and information sharing with</w:t>
      </w:r>
      <w:r>
        <w:rPr>
          <w:rFonts w:ascii="Arial" w:hAnsi="Arial" w:cs="Arial"/>
        </w:rPr>
        <w:t xml:space="preserve"> </w:t>
      </w:r>
      <w:r w:rsidR="00513A0D">
        <w:rPr>
          <w:rFonts w:ascii="Arial" w:hAnsi="Arial" w:cs="Arial"/>
        </w:rPr>
        <w:t xml:space="preserve">the </w:t>
      </w:r>
      <w:r>
        <w:rPr>
          <w:rFonts w:ascii="Arial" w:hAnsi="Arial" w:cs="Arial"/>
        </w:rPr>
        <w:t>K</w:t>
      </w:r>
      <w:r w:rsidR="003406E4">
        <w:rPr>
          <w:rFonts w:ascii="Arial" w:hAnsi="Arial" w:cs="Arial"/>
        </w:rPr>
        <w:t xml:space="preserve">OTB program in Windsor, ON, </w:t>
      </w:r>
      <w:r w:rsidR="007F1DA4">
        <w:rPr>
          <w:rFonts w:ascii="Arial" w:hAnsi="Arial" w:cs="Arial"/>
        </w:rPr>
        <w:t xml:space="preserve">which </w:t>
      </w:r>
      <w:r>
        <w:rPr>
          <w:rFonts w:ascii="Arial" w:hAnsi="Arial" w:cs="Arial"/>
        </w:rPr>
        <w:t>has been delivering presentations since the 1980’s and works in tandem with Children’s Aid Society to provide abuse p</w:t>
      </w:r>
      <w:r w:rsidR="007F1DA4">
        <w:rPr>
          <w:rFonts w:ascii="Arial" w:hAnsi="Arial" w:cs="Arial"/>
        </w:rPr>
        <w:t>revention education to children; t</w:t>
      </w:r>
      <w:r w:rsidR="003406E4">
        <w:rPr>
          <w:rFonts w:ascii="Arial" w:hAnsi="Arial" w:cs="Arial"/>
        </w:rPr>
        <w:t>he Saskatoon Sexual Assault Centre</w:t>
      </w:r>
      <w:r w:rsidR="007F1DA4">
        <w:rPr>
          <w:rFonts w:ascii="Arial" w:hAnsi="Arial" w:cs="Arial"/>
        </w:rPr>
        <w:t>, which</w:t>
      </w:r>
      <w:r w:rsidR="003406E4">
        <w:rPr>
          <w:rFonts w:ascii="Arial" w:hAnsi="Arial" w:cs="Arial"/>
        </w:rPr>
        <w:t xml:space="preserve"> offers their My Body Belongs to Me abuse prevention program,</w:t>
      </w:r>
      <w:r w:rsidR="007F1DA4">
        <w:rPr>
          <w:rFonts w:ascii="Arial" w:hAnsi="Arial" w:cs="Arial"/>
        </w:rPr>
        <w:t xml:space="preserve"> and which</w:t>
      </w:r>
      <w:r w:rsidR="003406E4">
        <w:rPr>
          <w:rFonts w:ascii="Arial" w:hAnsi="Arial" w:cs="Arial"/>
        </w:rPr>
        <w:t xml:space="preserve"> is partially funded by the Saskatoon Pu</w:t>
      </w:r>
      <w:r w:rsidR="007F1DA4">
        <w:rPr>
          <w:rFonts w:ascii="Arial" w:hAnsi="Arial" w:cs="Arial"/>
        </w:rPr>
        <w:t xml:space="preserve">blic and Separate school boards; and the STOPS to Violence Kids Matter </w:t>
      </w:r>
      <w:r w:rsidR="00DE2EB5">
        <w:rPr>
          <w:rFonts w:ascii="Arial" w:hAnsi="Arial" w:cs="Arial"/>
        </w:rPr>
        <w:t>puppet-based education program</w:t>
      </w:r>
      <w:r w:rsidR="007F1DA4">
        <w:rPr>
          <w:rFonts w:ascii="Arial" w:hAnsi="Arial" w:cs="Arial"/>
        </w:rPr>
        <w:t>, which was started in 2016.</w:t>
      </w:r>
      <w:r w:rsidR="003406E4">
        <w:rPr>
          <w:rFonts w:ascii="Arial" w:hAnsi="Arial" w:cs="Arial"/>
        </w:rPr>
        <w:t xml:space="preserve">  </w:t>
      </w:r>
    </w:p>
    <w:p w:rsidR="00CA4B67" w:rsidRDefault="00DE2EB5" w:rsidP="00A36373">
      <w:pPr>
        <w:rPr>
          <w:rFonts w:ascii="Arial" w:hAnsi="Arial" w:cs="Arial"/>
        </w:rPr>
      </w:pPr>
      <w:r>
        <w:rPr>
          <w:rFonts w:ascii="Arial" w:hAnsi="Arial" w:cs="Arial"/>
        </w:rPr>
        <w:t>A</w:t>
      </w:r>
      <w:r w:rsidR="00CA4B67">
        <w:rPr>
          <w:rFonts w:ascii="Arial" w:hAnsi="Arial" w:cs="Arial"/>
        </w:rPr>
        <w:t>ctivities for 2017-2018 include</w:t>
      </w:r>
      <w:r>
        <w:rPr>
          <w:rFonts w:ascii="Arial" w:hAnsi="Arial" w:cs="Arial"/>
        </w:rPr>
        <w:t xml:space="preserve"> continuing to build awareness of the program in schools that have not received presentations, continuing to build a skilled volunteer base and</w:t>
      </w:r>
      <w:r w:rsidR="00CA4B67">
        <w:rPr>
          <w:rFonts w:ascii="Arial" w:hAnsi="Arial" w:cs="Arial"/>
        </w:rPr>
        <w:t xml:space="preserve"> identifying a tool to quantitatively measure outcomes in children who have received a KOTB presentation.</w:t>
      </w:r>
    </w:p>
    <w:p w:rsidR="002F0BAE" w:rsidRDefault="00A02528" w:rsidP="00A36373">
      <w:pPr>
        <w:rPr>
          <w:rFonts w:ascii="Arial" w:hAnsi="Arial" w:cs="Arial"/>
        </w:rPr>
      </w:pPr>
      <w:r>
        <w:rPr>
          <w:rFonts w:ascii="Arial" w:hAnsi="Arial" w:cs="Arial"/>
        </w:rPr>
        <w:t xml:space="preserve">The following pages contain summaries and evaluations for the Kids on the </w:t>
      </w:r>
      <w:r w:rsidR="0017685D">
        <w:rPr>
          <w:rFonts w:ascii="Arial" w:hAnsi="Arial" w:cs="Arial"/>
        </w:rPr>
        <w:t xml:space="preserve">Block Regina program for </w:t>
      </w:r>
      <w:r w:rsidR="001F787D">
        <w:rPr>
          <w:rFonts w:ascii="Arial" w:hAnsi="Arial" w:cs="Arial"/>
        </w:rPr>
        <w:t>April</w:t>
      </w:r>
      <w:r w:rsidR="0017685D">
        <w:rPr>
          <w:rFonts w:ascii="Arial" w:hAnsi="Arial" w:cs="Arial"/>
        </w:rPr>
        <w:t xml:space="preserve"> 1, 2016 to </w:t>
      </w:r>
      <w:r w:rsidR="001F787D">
        <w:rPr>
          <w:rFonts w:ascii="Arial" w:hAnsi="Arial" w:cs="Arial"/>
        </w:rPr>
        <w:t>March 31, 2017</w:t>
      </w:r>
      <w:r w:rsidR="0017685D">
        <w:rPr>
          <w:rFonts w:ascii="Arial" w:hAnsi="Arial" w:cs="Arial"/>
        </w:rPr>
        <w:t>.</w:t>
      </w:r>
    </w:p>
    <w:p w:rsidR="002F0BAE" w:rsidRDefault="002F0BAE" w:rsidP="002F0BAE">
      <w:pPr>
        <w:rPr>
          <w:rFonts w:ascii="Arial" w:hAnsi="Arial" w:cs="Arial"/>
        </w:rPr>
      </w:pPr>
    </w:p>
    <w:p w:rsidR="002F0BAE" w:rsidRDefault="002F0BAE" w:rsidP="002F0BAE">
      <w:pPr>
        <w:rPr>
          <w:rFonts w:ascii="Arial" w:hAnsi="Arial" w:cs="Arial"/>
        </w:rPr>
      </w:pPr>
    </w:p>
    <w:p w:rsidR="00730E72" w:rsidRDefault="00730E72" w:rsidP="002F0BAE">
      <w:pPr>
        <w:rPr>
          <w:rFonts w:ascii="Arial" w:hAnsi="Arial" w:cs="Arial"/>
        </w:rPr>
      </w:pPr>
    </w:p>
    <w:p w:rsidR="002F0BAE" w:rsidRPr="00730E72" w:rsidRDefault="00DA1FDA" w:rsidP="002B31AA">
      <w:pPr>
        <w:pStyle w:val="ListParagraph"/>
        <w:numPr>
          <w:ilvl w:val="0"/>
          <w:numId w:val="2"/>
        </w:numPr>
        <w:ind w:left="284" w:hanging="284"/>
        <w:rPr>
          <w:rFonts w:ascii="Arial" w:hAnsi="Arial" w:cs="Arial"/>
          <w:color w:val="1F4E79" w:themeColor="accent1" w:themeShade="80"/>
          <w:sz w:val="28"/>
          <w:szCs w:val="28"/>
        </w:rPr>
      </w:pPr>
      <w:r w:rsidRPr="00730E72">
        <w:rPr>
          <w:rFonts w:ascii="Arial" w:hAnsi="Arial" w:cs="Arial"/>
          <w:color w:val="1F4E79" w:themeColor="accent1" w:themeShade="80"/>
          <w:sz w:val="28"/>
          <w:szCs w:val="28"/>
        </w:rPr>
        <w:lastRenderedPageBreak/>
        <w:t>Statistics</w:t>
      </w:r>
    </w:p>
    <w:p w:rsidR="00DA1FDA" w:rsidRDefault="00DA1FDA" w:rsidP="00DA1FDA">
      <w:pPr>
        <w:pStyle w:val="ListParagraph"/>
        <w:rPr>
          <w:rFonts w:ascii="Arial" w:hAnsi="Arial" w:cs="Arial"/>
        </w:rPr>
      </w:pPr>
    </w:p>
    <w:p w:rsidR="00DA1FDA" w:rsidRPr="00F54FE7" w:rsidRDefault="00DA1FDA" w:rsidP="00F54FE7">
      <w:pPr>
        <w:pStyle w:val="ListParagraph"/>
        <w:numPr>
          <w:ilvl w:val="0"/>
          <w:numId w:val="4"/>
        </w:numPr>
        <w:rPr>
          <w:rFonts w:ascii="Arial" w:hAnsi="Arial" w:cs="Arial"/>
          <w:u w:val="single"/>
        </w:rPr>
      </w:pPr>
      <w:r w:rsidRPr="00F54FE7">
        <w:rPr>
          <w:rFonts w:ascii="Arial" w:hAnsi="Arial" w:cs="Arial"/>
          <w:u w:val="single"/>
        </w:rPr>
        <w:t>Participating Schools/Community-Based Organi</w:t>
      </w:r>
      <w:r w:rsidR="001B5DF8">
        <w:rPr>
          <w:rFonts w:ascii="Arial" w:hAnsi="Arial" w:cs="Arial"/>
          <w:u w:val="single"/>
        </w:rPr>
        <w:t xml:space="preserve">zations </w:t>
      </w:r>
    </w:p>
    <w:p w:rsidR="002F0BAE" w:rsidRPr="00135BB2" w:rsidRDefault="0017685D" w:rsidP="002F0BAE">
      <w:pPr>
        <w:rPr>
          <w:rFonts w:ascii="Arial" w:hAnsi="Arial" w:cs="Arial"/>
        </w:rPr>
      </w:pPr>
      <w:r w:rsidRPr="00135BB2">
        <w:rPr>
          <w:rFonts w:ascii="Arial" w:hAnsi="Arial" w:cs="Arial"/>
        </w:rPr>
        <w:tab/>
      </w:r>
      <w:r w:rsidRPr="00135BB2">
        <w:rPr>
          <w:rFonts w:ascii="Arial" w:hAnsi="Arial" w:cs="Arial"/>
        </w:rPr>
        <w:tab/>
      </w:r>
      <w:r w:rsidRPr="00135BB2">
        <w:rPr>
          <w:rFonts w:ascii="Arial" w:hAnsi="Arial" w:cs="Arial"/>
        </w:rPr>
        <w:tab/>
      </w:r>
      <w:r w:rsidRPr="00135BB2">
        <w:rPr>
          <w:rFonts w:ascii="Arial" w:hAnsi="Arial" w:cs="Arial"/>
        </w:rPr>
        <w:tab/>
      </w:r>
      <w:r w:rsidRPr="00135BB2">
        <w:rPr>
          <w:rFonts w:ascii="Arial" w:hAnsi="Arial" w:cs="Arial"/>
        </w:rPr>
        <w:tab/>
      </w:r>
      <w:r w:rsidR="001B5DF8" w:rsidRPr="00135BB2">
        <w:rPr>
          <w:rFonts w:ascii="Arial" w:hAnsi="Arial" w:cs="Arial"/>
        </w:rPr>
        <w:t xml:space="preserve"> </w:t>
      </w:r>
    </w:p>
    <w:p w:rsidR="0017685D" w:rsidRPr="00135BB2" w:rsidRDefault="001B5DF8" w:rsidP="002F0BAE">
      <w:pPr>
        <w:rPr>
          <w:rFonts w:ascii="Arial" w:hAnsi="Arial" w:cs="Arial"/>
        </w:rPr>
      </w:pPr>
      <w:r w:rsidRPr="00135BB2">
        <w:rPr>
          <w:rFonts w:ascii="Arial" w:hAnsi="Arial" w:cs="Arial"/>
        </w:rPr>
        <w:t>George Ferguson</w:t>
      </w:r>
      <w:r w:rsidR="0017685D" w:rsidRPr="00135BB2">
        <w:rPr>
          <w:rFonts w:ascii="Arial" w:hAnsi="Arial" w:cs="Arial"/>
        </w:rPr>
        <w:tab/>
      </w:r>
      <w:r w:rsidR="0017685D" w:rsidRPr="00135BB2">
        <w:rPr>
          <w:rFonts w:ascii="Arial" w:hAnsi="Arial" w:cs="Arial"/>
        </w:rPr>
        <w:tab/>
      </w:r>
      <w:r w:rsidR="0017685D" w:rsidRPr="00135BB2">
        <w:rPr>
          <w:rFonts w:ascii="Arial" w:hAnsi="Arial" w:cs="Arial"/>
        </w:rPr>
        <w:tab/>
      </w:r>
      <w:r w:rsidR="0017685D" w:rsidRPr="00135BB2">
        <w:rPr>
          <w:rFonts w:ascii="Arial" w:hAnsi="Arial" w:cs="Arial"/>
        </w:rPr>
        <w:tab/>
      </w:r>
      <w:r w:rsidR="00DA1FDA" w:rsidRPr="00135BB2">
        <w:rPr>
          <w:rFonts w:ascii="Arial" w:hAnsi="Arial" w:cs="Arial"/>
        </w:rPr>
        <w:t>S</w:t>
      </w:r>
      <w:r w:rsidRPr="00135BB2">
        <w:rPr>
          <w:rFonts w:ascii="Arial" w:hAnsi="Arial" w:cs="Arial"/>
        </w:rPr>
        <w:t xml:space="preserve">t. Mary </w:t>
      </w:r>
    </w:p>
    <w:p w:rsidR="00135BB2" w:rsidRDefault="0017685D" w:rsidP="002F0BAE">
      <w:pPr>
        <w:rPr>
          <w:rFonts w:ascii="Arial" w:hAnsi="Arial" w:cs="Arial"/>
        </w:rPr>
      </w:pPr>
      <w:r w:rsidRPr="00135BB2">
        <w:rPr>
          <w:rFonts w:ascii="Arial" w:hAnsi="Arial" w:cs="Arial"/>
        </w:rPr>
        <w:t>S</w:t>
      </w:r>
      <w:r w:rsidR="001B5DF8" w:rsidRPr="00135BB2">
        <w:rPr>
          <w:rFonts w:ascii="Arial" w:hAnsi="Arial" w:cs="Arial"/>
        </w:rPr>
        <w:t xml:space="preserve">even Stones Community School </w:t>
      </w:r>
      <w:r w:rsidRPr="00135BB2">
        <w:rPr>
          <w:rFonts w:ascii="Arial" w:hAnsi="Arial" w:cs="Arial"/>
        </w:rPr>
        <w:tab/>
      </w:r>
      <w:r w:rsidR="001B5DF8" w:rsidRPr="00135BB2">
        <w:rPr>
          <w:rFonts w:ascii="Arial" w:hAnsi="Arial" w:cs="Arial"/>
        </w:rPr>
        <w:tab/>
      </w:r>
      <w:proofErr w:type="spellStart"/>
      <w:r w:rsidR="001B5DF8" w:rsidRPr="00135BB2">
        <w:rPr>
          <w:rFonts w:ascii="Arial" w:hAnsi="Arial" w:cs="Arial"/>
        </w:rPr>
        <w:t>McDermid</w:t>
      </w:r>
      <w:proofErr w:type="spellEnd"/>
    </w:p>
    <w:p w:rsidR="0017685D" w:rsidRPr="00135BB2" w:rsidRDefault="001B5DF8" w:rsidP="002F0BAE">
      <w:pPr>
        <w:rPr>
          <w:rFonts w:ascii="Arial" w:hAnsi="Arial" w:cs="Arial"/>
        </w:rPr>
      </w:pPr>
      <w:r w:rsidRPr="00135BB2">
        <w:rPr>
          <w:rFonts w:ascii="Arial" w:hAnsi="Arial" w:cs="Arial"/>
        </w:rPr>
        <w:t xml:space="preserve">Transition House </w:t>
      </w:r>
      <w:r w:rsidR="00135BB2">
        <w:rPr>
          <w:rFonts w:ascii="Arial" w:hAnsi="Arial" w:cs="Arial"/>
        </w:rPr>
        <w:tab/>
      </w:r>
      <w:r w:rsidR="00135BB2">
        <w:rPr>
          <w:rFonts w:ascii="Arial" w:hAnsi="Arial" w:cs="Arial"/>
        </w:rPr>
        <w:tab/>
      </w:r>
      <w:r w:rsidR="00135BB2">
        <w:rPr>
          <w:rFonts w:ascii="Arial" w:hAnsi="Arial" w:cs="Arial"/>
        </w:rPr>
        <w:tab/>
      </w:r>
      <w:r w:rsidR="00135BB2">
        <w:rPr>
          <w:rFonts w:ascii="Arial" w:hAnsi="Arial" w:cs="Arial"/>
        </w:rPr>
        <w:tab/>
        <w:t>Arcola</w:t>
      </w:r>
    </w:p>
    <w:p w:rsidR="0017685D" w:rsidRPr="00135BB2" w:rsidRDefault="0017685D" w:rsidP="002F0BAE">
      <w:pPr>
        <w:rPr>
          <w:rFonts w:ascii="Arial" w:hAnsi="Arial" w:cs="Arial"/>
        </w:rPr>
      </w:pPr>
      <w:r w:rsidRPr="00135BB2">
        <w:rPr>
          <w:rFonts w:ascii="Arial" w:hAnsi="Arial" w:cs="Arial"/>
        </w:rPr>
        <w:t>St. Michael’</w:t>
      </w:r>
      <w:r w:rsidR="001B5DF8" w:rsidRPr="00135BB2">
        <w:rPr>
          <w:rFonts w:ascii="Arial" w:hAnsi="Arial" w:cs="Arial"/>
        </w:rPr>
        <w:t>s</w:t>
      </w:r>
      <w:r w:rsidR="00135BB2">
        <w:rPr>
          <w:rFonts w:ascii="Arial" w:hAnsi="Arial" w:cs="Arial"/>
        </w:rPr>
        <w:tab/>
      </w:r>
      <w:r w:rsidR="00135BB2">
        <w:rPr>
          <w:rFonts w:ascii="Arial" w:hAnsi="Arial" w:cs="Arial"/>
        </w:rPr>
        <w:tab/>
      </w:r>
      <w:r w:rsidR="00135BB2">
        <w:rPr>
          <w:rFonts w:ascii="Arial" w:hAnsi="Arial" w:cs="Arial"/>
        </w:rPr>
        <w:tab/>
      </w:r>
      <w:r w:rsidR="001B5DF8" w:rsidRPr="00135BB2">
        <w:rPr>
          <w:rFonts w:ascii="Arial" w:hAnsi="Arial" w:cs="Arial"/>
        </w:rPr>
        <w:tab/>
      </w:r>
      <w:r w:rsidR="001B5DF8" w:rsidRPr="00135BB2">
        <w:rPr>
          <w:rFonts w:ascii="Arial" w:hAnsi="Arial" w:cs="Arial"/>
        </w:rPr>
        <w:tab/>
        <w:t xml:space="preserve">Ethel Milliken </w:t>
      </w:r>
    </w:p>
    <w:p w:rsidR="0017685D" w:rsidRPr="00135BB2" w:rsidRDefault="001B5DF8" w:rsidP="002F0BAE">
      <w:pPr>
        <w:rPr>
          <w:rFonts w:ascii="Arial" w:hAnsi="Arial" w:cs="Arial"/>
        </w:rPr>
      </w:pPr>
      <w:r w:rsidRPr="00135BB2">
        <w:rPr>
          <w:rFonts w:ascii="Arial" w:hAnsi="Arial" w:cs="Arial"/>
        </w:rPr>
        <w:t xml:space="preserve">Wilfred Hunt </w:t>
      </w:r>
      <w:r w:rsidRPr="00135BB2">
        <w:rPr>
          <w:rFonts w:ascii="Arial" w:hAnsi="Arial" w:cs="Arial"/>
        </w:rPr>
        <w:tab/>
      </w:r>
      <w:r w:rsidRPr="00135BB2">
        <w:rPr>
          <w:rFonts w:ascii="Arial" w:hAnsi="Arial" w:cs="Arial"/>
        </w:rPr>
        <w:tab/>
      </w:r>
      <w:r w:rsidRPr="00135BB2">
        <w:rPr>
          <w:rFonts w:ascii="Arial" w:hAnsi="Arial" w:cs="Arial"/>
        </w:rPr>
        <w:tab/>
      </w:r>
      <w:r w:rsidRPr="00135BB2">
        <w:rPr>
          <w:rFonts w:ascii="Arial" w:hAnsi="Arial" w:cs="Arial"/>
        </w:rPr>
        <w:tab/>
      </w:r>
      <w:r w:rsidRPr="00135BB2">
        <w:rPr>
          <w:rFonts w:ascii="Arial" w:hAnsi="Arial" w:cs="Arial"/>
        </w:rPr>
        <w:tab/>
        <w:t xml:space="preserve">Albert School </w:t>
      </w:r>
    </w:p>
    <w:p w:rsidR="0017685D" w:rsidRPr="00135BB2" w:rsidRDefault="001B5DF8" w:rsidP="002F0BAE">
      <w:pPr>
        <w:rPr>
          <w:rFonts w:ascii="Arial" w:hAnsi="Arial" w:cs="Arial"/>
        </w:rPr>
      </w:pPr>
      <w:r w:rsidRPr="00135BB2">
        <w:rPr>
          <w:rFonts w:ascii="Arial" w:hAnsi="Arial" w:cs="Arial"/>
        </w:rPr>
        <w:t xml:space="preserve">W.F. Ready </w:t>
      </w:r>
      <w:r w:rsidR="0017685D" w:rsidRPr="00135BB2">
        <w:rPr>
          <w:rFonts w:ascii="Arial" w:hAnsi="Arial" w:cs="Arial"/>
        </w:rPr>
        <w:tab/>
      </w:r>
      <w:r w:rsidRPr="00135BB2">
        <w:rPr>
          <w:rFonts w:ascii="Arial" w:hAnsi="Arial" w:cs="Arial"/>
        </w:rPr>
        <w:tab/>
      </w:r>
      <w:r w:rsidRPr="00135BB2">
        <w:rPr>
          <w:rFonts w:ascii="Arial" w:hAnsi="Arial" w:cs="Arial"/>
        </w:rPr>
        <w:tab/>
      </w:r>
      <w:r w:rsidRPr="00135BB2">
        <w:rPr>
          <w:rFonts w:ascii="Arial" w:hAnsi="Arial" w:cs="Arial"/>
        </w:rPr>
        <w:tab/>
      </w:r>
      <w:r w:rsidRPr="00135BB2">
        <w:rPr>
          <w:rFonts w:ascii="Arial" w:hAnsi="Arial" w:cs="Arial"/>
        </w:rPr>
        <w:tab/>
        <w:t xml:space="preserve">St. Peter </w:t>
      </w:r>
    </w:p>
    <w:p w:rsidR="0017685D" w:rsidRPr="00135BB2" w:rsidRDefault="001B5DF8" w:rsidP="002F0BAE">
      <w:pPr>
        <w:rPr>
          <w:rFonts w:ascii="Arial" w:hAnsi="Arial" w:cs="Arial"/>
        </w:rPr>
      </w:pPr>
      <w:r w:rsidRPr="00135BB2">
        <w:rPr>
          <w:rFonts w:ascii="Arial" w:hAnsi="Arial" w:cs="Arial"/>
        </w:rPr>
        <w:t xml:space="preserve">Grand Road </w:t>
      </w:r>
      <w:r w:rsidRPr="00135BB2">
        <w:rPr>
          <w:rFonts w:ascii="Arial" w:hAnsi="Arial" w:cs="Arial"/>
        </w:rPr>
        <w:tab/>
      </w:r>
      <w:r w:rsidRPr="00135BB2">
        <w:rPr>
          <w:rFonts w:ascii="Arial" w:hAnsi="Arial" w:cs="Arial"/>
        </w:rPr>
        <w:tab/>
      </w:r>
      <w:r w:rsidRPr="00135BB2">
        <w:rPr>
          <w:rFonts w:ascii="Arial" w:hAnsi="Arial" w:cs="Arial"/>
        </w:rPr>
        <w:tab/>
      </w:r>
      <w:r w:rsidRPr="00135BB2">
        <w:rPr>
          <w:rFonts w:ascii="Arial" w:hAnsi="Arial" w:cs="Arial"/>
        </w:rPr>
        <w:tab/>
      </w:r>
      <w:r w:rsidRPr="00135BB2">
        <w:rPr>
          <w:rFonts w:ascii="Arial" w:hAnsi="Arial" w:cs="Arial"/>
        </w:rPr>
        <w:tab/>
        <w:t xml:space="preserve">Regina Friendship Centre </w:t>
      </w:r>
    </w:p>
    <w:p w:rsidR="0017685D" w:rsidRPr="00135BB2" w:rsidRDefault="001B5DF8" w:rsidP="002F0BAE">
      <w:pPr>
        <w:rPr>
          <w:rFonts w:ascii="Arial" w:hAnsi="Arial" w:cs="Arial"/>
        </w:rPr>
      </w:pPr>
      <w:r w:rsidRPr="00135BB2">
        <w:rPr>
          <w:rFonts w:ascii="Arial" w:hAnsi="Arial" w:cs="Arial"/>
        </w:rPr>
        <w:t xml:space="preserve">Regina Housing Authority </w:t>
      </w:r>
      <w:r w:rsidRPr="00135BB2">
        <w:rPr>
          <w:rFonts w:ascii="Arial" w:hAnsi="Arial" w:cs="Arial"/>
        </w:rPr>
        <w:tab/>
      </w:r>
      <w:r w:rsidRPr="00135BB2">
        <w:rPr>
          <w:rFonts w:ascii="Arial" w:hAnsi="Arial" w:cs="Arial"/>
        </w:rPr>
        <w:tab/>
      </w:r>
      <w:r w:rsidRPr="00135BB2">
        <w:rPr>
          <w:rFonts w:ascii="Arial" w:hAnsi="Arial" w:cs="Arial"/>
        </w:rPr>
        <w:tab/>
        <w:t xml:space="preserve">Four Directions Health </w:t>
      </w:r>
    </w:p>
    <w:p w:rsidR="0017685D" w:rsidRPr="00135BB2" w:rsidRDefault="0017685D" w:rsidP="002F0BAE">
      <w:pPr>
        <w:rPr>
          <w:rFonts w:ascii="Arial" w:hAnsi="Arial" w:cs="Arial"/>
        </w:rPr>
      </w:pPr>
      <w:r w:rsidRPr="00135BB2">
        <w:rPr>
          <w:rFonts w:ascii="Arial" w:hAnsi="Arial" w:cs="Arial"/>
        </w:rPr>
        <w:t>Ru</w:t>
      </w:r>
      <w:r w:rsidR="001B5DF8" w:rsidRPr="00135BB2">
        <w:rPr>
          <w:rFonts w:ascii="Arial" w:hAnsi="Arial" w:cs="Arial"/>
        </w:rPr>
        <w:t xml:space="preserve">th Pawson </w:t>
      </w:r>
      <w:r w:rsidR="001B5DF8" w:rsidRPr="00135BB2">
        <w:rPr>
          <w:rFonts w:ascii="Arial" w:hAnsi="Arial" w:cs="Arial"/>
        </w:rPr>
        <w:tab/>
      </w:r>
      <w:r w:rsidR="001B5DF8" w:rsidRPr="00135BB2">
        <w:rPr>
          <w:rFonts w:ascii="Arial" w:hAnsi="Arial" w:cs="Arial"/>
        </w:rPr>
        <w:tab/>
      </w:r>
      <w:r w:rsidR="001B5DF8" w:rsidRPr="00135BB2">
        <w:rPr>
          <w:rFonts w:ascii="Arial" w:hAnsi="Arial" w:cs="Arial"/>
        </w:rPr>
        <w:tab/>
      </w:r>
      <w:r w:rsidR="001B5DF8" w:rsidRPr="00135BB2">
        <w:rPr>
          <w:rFonts w:ascii="Arial" w:hAnsi="Arial" w:cs="Arial"/>
        </w:rPr>
        <w:tab/>
      </w:r>
      <w:r w:rsidR="001B5DF8" w:rsidRPr="00135BB2">
        <w:rPr>
          <w:rFonts w:ascii="Arial" w:hAnsi="Arial" w:cs="Arial"/>
        </w:rPr>
        <w:tab/>
        <w:t>Kitchener School</w:t>
      </w:r>
    </w:p>
    <w:p w:rsidR="00DA1FDA" w:rsidRPr="00135BB2" w:rsidRDefault="001B5DF8" w:rsidP="002F0BAE">
      <w:pPr>
        <w:rPr>
          <w:rFonts w:ascii="Arial" w:hAnsi="Arial" w:cs="Arial"/>
        </w:rPr>
      </w:pPr>
      <w:r w:rsidRPr="00135BB2">
        <w:rPr>
          <w:rFonts w:ascii="Arial" w:hAnsi="Arial" w:cs="Arial"/>
        </w:rPr>
        <w:t xml:space="preserve">Thompson School </w:t>
      </w:r>
      <w:r w:rsidRPr="00135BB2">
        <w:rPr>
          <w:rFonts w:ascii="Arial" w:hAnsi="Arial" w:cs="Arial"/>
        </w:rPr>
        <w:tab/>
      </w:r>
      <w:r w:rsidRPr="00135BB2">
        <w:rPr>
          <w:rFonts w:ascii="Arial" w:hAnsi="Arial" w:cs="Arial"/>
        </w:rPr>
        <w:tab/>
      </w:r>
      <w:r w:rsidRPr="00135BB2">
        <w:rPr>
          <w:rFonts w:ascii="Arial" w:hAnsi="Arial" w:cs="Arial"/>
        </w:rPr>
        <w:tab/>
      </w:r>
      <w:r w:rsidRPr="00135BB2">
        <w:rPr>
          <w:rFonts w:ascii="Arial" w:hAnsi="Arial" w:cs="Arial"/>
        </w:rPr>
        <w:tab/>
        <w:t xml:space="preserve">St. Gregory </w:t>
      </w:r>
    </w:p>
    <w:p w:rsidR="00DA1FDA" w:rsidRPr="00135BB2" w:rsidRDefault="001B5DF8" w:rsidP="002F0BAE">
      <w:pPr>
        <w:rPr>
          <w:rFonts w:ascii="Arial" w:hAnsi="Arial" w:cs="Arial"/>
        </w:rPr>
      </w:pPr>
      <w:r w:rsidRPr="00135BB2">
        <w:rPr>
          <w:rFonts w:ascii="Arial" w:hAnsi="Arial" w:cs="Arial"/>
        </w:rPr>
        <w:t xml:space="preserve">George Lee </w:t>
      </w:r>
      <w:r w:rsidRPr="00135BB2">
        <w:rPr>
          <w:rFonts w:ascii="Arial" w:hAnsi="Arial" w:cs="Arial"/>
        </w:rPr>
        <w:tab/>
      </w:r>
      <w:r w:rsidRPr="00135BB2">
        <w:rPr>
          <w:rFonts w:ascii="Arial" w:hAnsi="Arial" w:cs="Arial"/>
        </w:rPr>
        <w:tab/>
      </w:r>
      <w:r w:rsidRPr="00135BB2">
        <w:rPr>
          <w:rFonts w:ascii="Arial" w:hAnsi="Arial" w:cs="Arial"/>
        </w:rPr>
        <w:tab/>
      </w:r>
      <w:r w:rsidRPr="00135BB2">
        <w:rPr>
          <w:rFonts w:ascii="Arial" w:hAnsi="Arial" w:cs="Arial"/>
        </w:rPr>
        <w:tab/>
      </w:r>
      <w:r w:rsidRPr="00135BB2">
        <w:rPr>
          <w:rFonts w:ascii="Arial" w:hAnsi="Arial" w:cs="Arial"/>
        </w:rPr>
        <w:tab/>
        <w:t xml:space="preserve">Walker Elementary </w:t>
      </w:r>
    </w:p>
    <w:p w:rsidR="00DA1FDA" w:rsidRPr="00135BB2" w:rsidRDefault="001B5DF8" w:rsidP="002F0BAE">
      <w:pPr>
        <w:rPr>
          <w:rFonts w:ascii="Arial" w:hAnsi="Arial" w:cs="Arial"/>
        </w:rPr>
      </w:pPr>
      <w:r w:rsidRPr="00135BB2">
        <w:rPr>
          <w:rFonts w:ascii="Arial" w:hAnsi="Arial" w:cs="Arial"/>
        </w:rPr>
        <w:t xml:space="preserve">Davin </w:t>
      </w:r>
      <w:r w:rsidRPr="00135BB2">
        <w:rPr>
          <w:rFonts w:ascii="Arial" w:hAnsi="Arial" w:cs="Arial"/>
        </w:rPr>
        <w:tab/>
      </w:r>
      <w:r w:rsidRPr="00135BB2">
        <w:rPr>
          <w:rFonts w:ascii="Arial" w:hAnsi="Arial" w:cs="Arial"/>
        </w:rPr>
        <w:tab/>
      </w:r>
      <w:r w:rsidRPr="00135BB2">
        <w:rPr>
          <w:rFonts w:ascii="Arial" w:hAnsi="Arial" w:cs="Arial"/>
        </w:rPr>
        <w:tab/>
      </w:r>
      <w:r w:rsidRPr="00135BB2">
        <w:rPr>
          <w:rFonts w:ascii="Arial" w:hAnsi="Arial" w:cs="Arial"/>
        </w:rPr>
        <w:tab/>
      </w:r>
      <w:r w:rsidRPr="00135BB2">
        <w:rPr>
          <w:rFonts w:ascii="Arial" w:hAnsi="Arial" w:cs="Arial"/>
        </w:rPr>
        <w:tab/>
      </w:r>
      <w:r w:rsidRPr="00135BB2">
        <w:rPr>
          <w:rFonts w:ascii="Arial" w:hAnsi="Arial" w:cs="Arial"/>
        </w:rPr>
        <w:tab/>
        <w:t xml:space="preserve"> </w:t>
      </w:r>
      <w:r w:rsidR="00135BB2">
        <w:rPr>
          <w:rFonts w:ascii="Arial" w:hAnsi="Arial" w:cs="Arial"/>
        </w:rPr>
        <w:t>St. Joan of Arc</w:t>
      </w:r>
    </w:p>
    <w:p w:rsidR="00DA1FDA" w:rsidRPr="00135BB2" w:rsidRDefault="001B5DF8" w:rsidP="002F0BAE">
      <w:pPr>
        <w:rPr>
          <w:rFonts w:ascii="Arial" w:hAnsi="Arial" w:cs="Arial"/>
        </w:rPr>
      </w:pPr>
      <w:proofErr w:type="spellStart"/>
      <w:r w:rsidRPr="00135BB2">
        <w:rPr>
          <w:rFonts w:ascii="Arial" w:hAnsi="Arial" w:cs="Arial"/>
        </w:rPr>
        <w:t>Deshaye</w:t>
      </w:r>
      <w:proofErr w:type="spellEnd"/>
      <w:r w:rsidRPr="00135BB2">
        <w:rPr>
          <w:rFonts w:ascii="Arial" w:hAnsi="Arial" w:cs="Arial"/>
        </w:rPr>
        <w:t xml:space="preserve"> </w:t>
      </w:r>
      <w:r w:rsidR="00DA1FDA" w:rsidRPr="00135BB2">
        <w:rPr>
          <w:rFonts w:ascii="Arial" w:hAnsi="Arial" w:cs="Arial"/>
        </w:rPr>
        <w:tab/>
      </w:r>
      <w:r w:rsidR="00135BB2" w:rsidRPr="00135BB2">
        <w:rPr>
          <w:rFonts w:ascii="Arial" w:hAnsi="Arial" w:cs="Arial"/>
        </w:rPr>
        <w:tab/>
      </w:r>
      <w:r w:rsidR="00135BB2" w:rsidRPr="00135BB2">
        <w:rPr>
          <w:rFonts w:ascii="Arial" w:hAnsi="Arial" w:cs="Arial"/>
        </w:rPr>
        <w:tab/>
      </w:r>
      <w:r w:rsidR="00135BB2" w:rsidRPr="00135BB2">
        <w:rPr>
          <w:rFonts w:ascii="Arial" w:hAnsi="Arial" w:cs="Arial"/>
        </w:rPr>
        <w:tab/>
      </w:r>
      <w:r w:rsidR="00135BB2" w:rsidRPr="00135BB2">
        <w:rPr>
          <w:rFonts w:ascii="Arial" w:hAnsi="Arial" w:cs="Arial"/>
        </w:rPr>
        <w:tab/>
        <w:t>Gladys McDonald</w:t>
      </w:r>
    </w:p>
    <w:p w:rsidR="00DA1FDA" w:rsidRPr="00135BB2" w:rsidRDefault="001B5DF8" w:rsidP="002F0BAE">
      <w:pPr>
        <w:rPr>
          <w:rFonts w:ascii="Arial" w:hAnsi="Arial" w:cs="Arial"/>
        </w:rPr>
      </w:pPr>
      <w:r w:rsidRPr="00135BB2">
        <w:rPr>
          <w:rFonts w:ascii="Arial" w:hAnsi="Arial" w:cs="Arial"/>
        </w:rPr>
        <w:t xml:space="preserve">Marion </w:t>
      </w:r>
      <w:proofErr w:type="spellStart"/>
      <w:r w:rsidRPr="00135BB2">
        <w:rPr>
          <w:rFonts w:ascii="Arial" w:hAnsi="Arial" w:cs="Arial"/>
        </w:rPr>
        <w:t>McVeety</w:t>
      </w:r>
      <w:proofErr w:type="spellEnd"/>
      <w:r w:rsidRPr="00135BB2">
        <w:rPr>
          <w:rFonts w:ascii="Arial" w:hAnsi="Arial" w:cs="Arial"/>
        </w:rPr>
        <w:t xml:space="preserve"> </w:t>
      </w:r>
      <w:r w:rsidR="00DA1FDA" w:rsidRPr="00135BB2">
        <w:rPr>
          <w:rFonts w:ascii="Arial" w:hAnsi="Arial" w:cs="Arial"/>
        </w:rPr>
        <w:tab/>
      </w:r>
      <w:r w:rsidR="00DA1FDA" w:rsidRPr="00135BB2">
        <w:rPr>
          <w:rFonts w:ascii="Arial" w:hAnsi="Arial" w:cs="Arial"/>
        </w:rPr>
        <w:tab/>
      </w:r>
      <w:r w:rsidR="00DA1FDA" w:rsidRPr="00135BB2">
        <w:rPr>
          <w:rFonts w:ascii="Arial" w:hAnsi="Arial" w:cs="Arial"/>
        </w:rPr>
        <w:tab/>
      </w:r>
      <w:r w:rsidR="00DA1FDA" w:rsidRPr="00135BB2">
        <w:rPr>
          <w:rFonts w:ascii="Arial" w:hAnsi="Arial" w:cs="Arial"/>
        </w:rPr>
        <w:tab/>
      </w:r>
      <w:proofErr w:type="spellStart"/>
      <w:r w:rsidR="00135BB2" w:rsidRPr="00135BB2">
        <w:rPr>
          <w:rFonts w:ascii="Arial" w:hAnsi="Arial" w:cs="Arial"/>
        </w:rPr>
        <w:t>MacNeill</w:t>
      </w:r>
      <w:proofErr w:type="spellEnd"/>
      <w:r w:rsidRPr="00135BB2">
        <w:rPr>
          <w:rFonts w:ascii="Arial" w:hAnsi="Arial" w:cs="Arial"/>
        </w:rPr>
        <w:t xml:space="preserve"> </w:t>
      </w:r>
    </w:p>
    <w:p w:rsidR="00DA1FDA" w:rsidRPr="00135BB2" w:rsidRDefault="001B5DF8" w:rsidP="002F0BAE">
      <w:pPr>
        <w:rPr>
          <w:rFonts w:ascii="Arial" w:hAnsi="Arial" w:cs="Arial"/>
        </w:rPr>
      </w:pPr>
      <w:r w:rsidRPr="00135BB2">
        <w:rPr>
          <w:rFonts w:ascii="Arial" w:hAnsi="Arial" w:cs="Arial"/>
        </w:rPr>
        <w:t xml:space="preserve">YWCA </w:t>
      </w:r>
      <w:r w:rsidRPr="00135BB2">
        <w:rPr>
          <w:rFonts w:ascii="Arial" w:hAnsi="Arial" w:cs="Arial"/>
        </w:rPr>
        <w:tab/>
      </w:r>
      <w:r w:rsidRPr="00135BB2">
        <w:rPr>
          <w:rFonts w:ascii="Arial" w:hAnsi="Arial" w:cs="Arial"/>
        </w:rPr>
        <w:tab/>
      </w:r>
      <w:r w:rsidRPr="00135BB2">
        <w:rPr>
          <w:rFonts w:ascii="Arial" w:hAnsi="Arial" w:cs="Arial"/>
        </w:rPr>
        <w:tab/>
      </w:r>
      <w:r w:rsidRPr="00135BB2">
        <w:rPr>
          <w:rFonts w:ascii="Arial" w:hAnsi="Arial" w:cs="Arial"/>
        </w:rPr>
        <w:tab/>
      </w:r>
      <w:r w:rsidRPr="00135BB2">
        <w:rPr>
          <w:rFonts w:ascii="Arial" w:hAnsi="Arial" w:cs="Arial"/>
        </w:rPr>
        <w:tab/>
      </w:r>
      <w:r w:rsidR="00135BB2" w:rsidRPr="00135BB2">
        <w:rPr>
          <w:rFonts w:ascii="Arial" w:hAnsi="Arial" w:cs="Arial"/>
        </w:rPr>
        <w:t>Lakeview</w:t>
      </w:r>
      <w:r w:rsidRPr="00135BB2">
        <w:rPr>
          <w:rFonts w:ascii="Arial" w:hAnsi="Arial" w:cs="Arial"/>
        </w:rPr>
        <w:t xml:space="preserve"> </w:t>
      </w:r>
    </w:p>
    <w:p w:rsidR="00DA1FDA" w:rsidRDefault="00BD7B77" w:rsidP="002F0BAE">
      <w:pPr>
        <w:rPr>
          <w:rFonts w:ascii="Arial" w:hAnsi="Arial" w:cs="Arial"/>
        </w:rPr>
      </w:pPr>
      <w:r>
        <w:rPr>
          <w:rFonts w:ascii="Arial" w:hAnsi="Arial" w:cs="Arial"/>
        </w:rPr>
        <w:t xml:space="preserve">St. Jerome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35BB2">
        <w:rPr>
          <w:rFonts w:ascii="Arial" w:hAnsi="Arial" w:cs="Arial"/>
        </w:rPr>
        <w:t>YWCA – Children Exposed to Violence</w:t>
      </w:r>
    </w:p>
    <w:p w:rsidR="003E6E6E" w:rsidRPr="00135BB2" w:rsidRDefault="003E6E6E" w:rsidP="002F0BAE">
      <w:pPr>
        <w:rPr>
          <w:rFonts w:ascii="Arial" w:hAnsi="Arial" w:cs="Arial"/>
        </w:rPr>
      </w:pPr>
      <w:r>
        <w:rPr>
          <w:rFonts w:ascii="Arial" w:hAnsi="Arial" w:cs="Arial"/>
        </w:rPr>
        <w:t>Early Learning Centre</w:t>
      </w:r>
      <w:r>
        <w:rPr>
          <w:rFonts w:ascii="Arial" w:hAnsi="Arial" w:cs="Arial"/>
        </w:rPr>
        <w:tab/>
      </w:r>
      <w:r>
        <w:rPr>
          <w:rFonts w:ascii="Arial" w:hAnsi="Arial" w:cs="Arial"/>
        </w:rPr>
        <w:tab/>
      </w:r>
      <w:r>
        <w:rPr>
          <w:rFonts w:ascii="Arial" w:hAnsi="Arial" w:cs="Arial"/>
        </w:rPr>
        <w:tab/>
      </w:r>
      <w:r>
        <w:rPr>
          <w:rFonts w:ascii="Arial" w:hAnsi="Arial" w:cs="Arial"/>
        </w:rPr>
        <w:tab/>
      </w:r>
    </w:p>
    <w:p w:rsidR="00DA1FDA" w:rsidRPr="00135BB2" w:rsidRDefault="00DA1FDA" w:rsidP="002F0BAE">
      <w:pPr>
        <w:rPr>
          <w:rFonts w:ascii="Arial" w:hAnsi="Arial" w:cs="Arial"/>
        </w:rPr>
      </w:pPr>
    </w:p>
    <w:p w:rsidR="00DA1FDA" w:rsidRDefault="003E6E6E" w:rsidP="002F0BAE">
      <w:pPr>
        <w:rPr>
          <w:rFonts w:ascii="Arial" w:hAnsi="Arial" w:cs="Arial"/>
        </w:rPr>
      </w:pPr>
      <w:r>
        <w:rPr>
          <w:rFonts w:ascii="Arial" w:hAnsi="Arial" w:cs="Arial"/>
          <w:noProof/>
          <w:lang w:eastAsia="en-CA"/>
        </w:rPr>
        <w:drawing>
          <wp:anchor distT="0" distB="0" distL="114300" distR="114300" simplePos="0" relativeHeight="251663360" behindDoc="0" locked="0" layoutInCell="1" allowOverlap="1">
            <wp:simplePos x="0" y="0"/>
            <wp:positionH relativeFrom="column">
              <wp:posOffset>1750695</wp:posOffset>
            </wp:positionH>
            <wp:positionV relativeFrom="paragraph">
              <wp:posOffset>153670</wp:posOffset>
            </wp:positionV>
            <wp:extent cx="2501660" cy="1407387"/>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5 Laval 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01660" cy="1407387"/>
                    </a:xfrm>
                    <a:prstGeom prst="rect">
                      <a:avLst/>
                    </a:prstGeom>
                  </pic:spPr>
                </pic:pic>
              </a:graphicData>
            </a:graphic>
            <wp14:sizeRelH relativeFrom="page">
              <wp14:pctWidth>0</wp14:pctWidth>
            </wp14:sizeRelH>
            <wp14:sizeRelV relativeFrom="page">
              <wp14:pctHeight>0</wp14:pctHeight>
            </wp14:sizeRelV>
          </wp:anchor>
        </w:drawing>
      </w:r>
      <w:r w:rsidR="00DA1FDA">
        <w:rPr>
          <w:rFonts w:ascii="Arial" w:hAnsi="Arial" w:cs="Arial"/>
        </w:rPr>
        <w:tab/>
      </w:r>
    </w:p>
    <w:p w:rsidR="00DA1FDA" w:rsidRDefault="00DA1FDA" w:rsidP="002F0BAE">
      <w:pPr>
        <w:rPr>
          <w:rFonts w:ascii="Arial" w:hAnsi="Arial" w:cs="Arial"/>
        </w:rPr>
      </w:pPr>
    </w:p>
    <w:p w:rsidR="00DA1FDA" w:rsidRDefault="00DA1FDA" w:rsidP="002F0BAE">
      <w:pPr>
        <w:rPr>
          <w:rFonts w:ascii="Arial" w:hAnsi="Arial" w:cs="Arial"/>
        </w:rPr>
      </w:pPr>
    </w:p>
    <w:p w:rsidR="00DA1FDA" w:rsidRDefault="00DA1FDA" w:rsidP="002F0BAE">
      <w:pPr>
        <w:rPr>
          <w:rFonts w:ascii="Arial" w:hAnsi="Arial" w:cs="Arial"/>
        </w:rPr>
      </w:pPr>
    </w:p>
    <w:p w:rsidR="00DA1FDA" w:rsidRDefault="00DA1FDA" w:rsidP="002F0BAE">
      <w:pPr>
        <w:rPr>
          <w:rFonts w:ascii="Arial" w:hAnsi="Arial" w:cs="Arial"/>
        </w:rPr>
      </w:pPr>
    </w:p>
    <w:p w:rsidR="00DA1FDA" w:rsidRDefault="00DA1FDA" w:rsidP="002F0BAE">
      <w:pPr>
        <w:rPr>
          <w:rFonts w:ascii="Arial" w:hAnsi="Arial" w:cs="Arial"/>
        </w:rPr>
      </w:pPr>
    </w:p>
    <w:p w:rsidR="00DA1FDA" w:rsidRDefault="00DA1FDA" w:rsidP="002F0BAE">
      <w:pPr>
        <w:rPr>
          <w:rFonts w:ascii="Arial" w:hAnsi="Arial" w:cs="Arial"/>
        </w:rPr>
      </w:pPr>
    </w:p>
    <w:p w:rsidR="00135BB2" w:rsidRDefault="00135BB2" w:rsidP="002F0BAE">
      <w:pPr>
        <w:rPr>
          <w:rFonts w:ascii="Arial" w:hAnsi="Arial" w:cs="Arial"/>
        </w:rPr>
      </w:pPr>
    </w:p>
    <w:p w:rsidR="00135BB2" w:rsidRDefault="00135BB2" w:rsidP="002F0BAE">
      <w:pPr>
        <w:rPr>
          <w:rFonts w:ascii="Arial" w:hAnsi="Arial" w:cs="Arial"/>
        </w:rPr>
      </w:pPr>
    </w:p>
    <w:p w:rsidR="00DA1FDA" w:rsidRDefault="007C7C26" w:rsidP="00F54FE7">
      <w:pPr>
        <w:pStyle w:val="ListParagraph"/>
        <w:numPr>
          <w:ilvl w:val="0"/>
          <w:numId w:val="4"/>
        </w:numPr>
        <w:rPr>
          <w:rFonts w:ascii="Arial" w:hAnsi="Arial" w:cs="Arial"/>
        </w:rPr>
      </w:pPr>
      <w:r>
        <w:rPr>
          <w:rFonts w:ascii="Arial" w:hAnsi="Arial" w:cs="Arial"/>
        </w:rPr>
        <w:t>Analysis of Presentations</w:t>
      </w:r>
    </w:p>
    <w:p w:rsidR="00672FE7" w:rsidRDefault="00672FE7" w:rsidP="00672FE7">
      <w:pPr>
        <w:pStyle w:val="ListParagraph"/>
        <w:rPr>
          <w:rFonts w:ascii="Arial" w:hAnsi="Arial" w:cs="Arial"/>
        </w:rPr>
      </w:pPr>
    </w:p>
    <w:p w:rsidR="005D6412" w:rsidRDefault="005D6412" w:rsidP="005D6412">
      <w:pPr>
        <w:pStyle w:val="ListParagraph"/>
        <w:rPr>
          <w:rFonts w:ascii="Arial" w:hAnsi="Arial" w:cs="Arial"/>
        </w:rPr>
      </w:pPr>
    </w:p>
    <w:tbl>
      <w:tblPr>
        <w:tblStyle w:val="PlainTable4"/>
        <w:tblW w:w="9923" w:type="dxa"/>
        <w:tblLayout w:type="fixed"/>
        <w:tblLook w:val="04A0" w:firstRow="1" w:lastRow="0" w:firstColumn="1" w:lastColumn="0" w:noHBand="0" w:noVBand="1"/>
      </w:tblPr>
      <w:tblGrid>
        <w:gridCol w:w="1843"/>
        <w:gridCol w:w="992"/>
        <w:gridCol w:w="851"/>
        <w:gridCol w:w="850"/>
        <w:gridCol w:w="993"/>
        <w:gridCol w:w="1134"/>
        <w:gridCol w:w="992"/>
        <w:gridCol w:w="850"/>
        <w:gridCol w:w="1418"/>
      </w:tblGrid>
      <w:tr w:rsidR="0080501B" w:rsidTr="008050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gridSpan w:val="4"/>
          </w:tcPr>
          <w:p w:rsidR="0080501B" w:rsidRDefault="0080501B" w:rsidP="00672FE7">
            <w:pPr>
              <w:pStyle w:val="ListParagraph"/>
              <w:ind w:left="0"/>
              <w:jc w:val="center"/>
              <w:rPr>
                <w:rFonts w:ascii="Arial" w:hAnsi="Arial" w:cs="Arial"/>
              </w:rPr>
            </w:pPr>
            <w:r>
              <w:rPr>
                <w:rFonts w:ascii="Arial" w:hAnsi="Arial" w:cs="Arial"/>
              </w:rPr>
              <w:t xml:space="preserve">                                 Presentation Type</w:t>
            </w:r>
          </w:p>
        </w:tc>
        <w:tc>
          <w:tcPr>
            <w:tcW w:w="3119" w:type="dxa"/>
            <w:gridSpan w:val="3"/>
          </w:tcPr>
          <w:p w:rsidR="0080501B" w:rsidRDefault="0080501B" w:rsidP="00672FE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School Board/CBO</w:t>
            </w:r>
          </w:p>
        </w:tc>
        <w:tc>
          <w:tcPr>
            <w:tcW w:w="850" w:type="dxa"/>
          </w:tcPr>
          <w:p w:rsidR="0080501B" w:rsidRDefault="0080501B" w:rsidP="00672FE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1418" w:type="dxa"/>
          </w:tcPr>
          <w:p w:rsidR="0080501B" w:rsidRDefault="0080501B" w:rsidP="00672FE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Attendance</w:t>
            </w:r>
          </w:p>
        </w:tc>
      </w:tr>
      <w:tr w:rsidR="00730E72" w:rsidRPr="0080501B" w:rsidTr="003E6E6E">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1843" w:type="dxa"/>
          </w:tcPr>
          <w:p w:rsidR="00730E72" w:rsidRPr="0080501B" w:rsidRDefault="00730E72" w:rsidP="00672FE7">
            <w:pPr>
              <w:pStyle w:val="ListParagraph"/>
              <w:ind w:left="0"/>
              <w:rPr>
                <w:rFonts w:ascii="Arial" w:hAnsi="Arial" w:cs="Arial"/>
                <w:sz w:val="20"/>
                <w:szCs w:val="20"/>
              </w:rPr>
            </w:pPr>
          </w:p>
        </w:tc>
        <w:tc>
          <w:tcPr>
            <w:tcW w:w="992" w:type="dxa"/>
          </w:tcPr>
          <w:p w:rsidR="00730E72" w:rsidRPr="0080501B" w:rsidRDefault="00730E72" w:rsidP="00672FE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501B">
              <w:rPr>
                <w:rFonts w:ascii="Arial" w:hAnsi="Arial" w:cs="Arial"/>
                <w:sz w:val="20"/>
                <w:szCs w:val="20"/>
              </w:rPr>
              <w:t>Bullying</w:t>
            </w:r>
          </w:p>
        </w:tc>
        <w:tc>
          <w:tcPr>
            <w:tcW w:w="851" w:type="dxa"/>
          </w:tcPr>
          <w:p w:rsidR="00730E72" w:rsidRPr="0080501B" w:rsidRDefault="00730E72" w:rsidP="00672FE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501B">
              <w:rPr>
                <w:rFonts w:ascii="Arial" w:hAnsi="Arial" w:cs="Arial"/>
                <w:sz w:val="20"/>
                <w:szCs w:val="20"/>
              </w:rPr>
              <w:t>Safety</w:t>
            </w:r>
          </w:p>
        </w:tc>
        <w:tc>
          <w:tcPr>
            <w:tcW w:w="850" w:type="dxa"/>
          </w:tcPr>
          <w:p w:rsidR="00730E72" w:rsidRPr="0080501B" w:rsidRDefault="00730E72" w:rsidP="00672FE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501B">
              <w:rPr>
                <w:rFonts w:ascii="Arial" w:hAnsi="Arial" w:cs="Arial"/>
                <w:sz w:val="20"/>
                <w:szCs w:val="20"/>
              </w:rPr>
              <w:t>Abuse</w:t>
            </w:r>
          </w:p>
        </w:tc>
        <w:tc>
          <w:tcPr>
            <w:tcW w:w="993" w:type="dxa"/>
          </w:tcPr>
          <w:p w:rsidR="00730E72" w:rsidRPr="0080501B" w:rsidRDefault="00730E72" w:rsidP="00672FE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501B">
              <w:rPr>
                <w:rFonts w:ascii="Arial" w:hAnsi="Arial" w:cs="Arial"/>
                <w:sz w:val="20"/>
                <w:szCs w:val="20"/>
              </w:rPr>
              <w:t>Public</w:t>
            </w:r>
          </w:p>
        </w:tc>
        <w:tc>
          <w:tcPr>
            <w:tcW w:w="1134" w:type="dxa"/>
          </w:tcPr>
          <w:p w:rsidR="00730E72" w:rsidRPr="0080501B" w:rsidRDefault="00730E72" w:rsidP="00672FE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501B">
              <w:rPr>
                <w:rFonts w:ascii="Arial" w:hAnsi="Arial" w:cs="Arial"/>
                <w:sz w:val="20"/>
                <w:szCs w:val="20"/>
              </w:rPr>
              <w:t>Separate</w:t>
            </w:r>
          </w:p>
        </w:tc>
        <w:tc>
          <w:tcPr>
            <w:tcW w:w="992" w:type="dxa"/>
          </w:tcPr>
          <w:p w:rsidR="00730E72" w:rsidRPr="0080501B" w:rsidRDefault="00730E72" w:rsidP="00672FE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501B">
              <w:rPr>
                <w:rFonts w:ascii="Arial" w:hAnsi="Arial" w:cs="Arial"/>
                <w:sz w:val="20"/>
                <w:szCs w:val="20"/>
              </w:rPr>
              <w:t>Private</w:t>
            </w:r>
          </w:p>
        </w:tc>
        <w:tc>
          <w:tcPr>
            <w:tcW w:w="850" w:type="dxa"/>
          </w:tcPr>
          <w:p w:rsidR="00730E72" w:rsidRPr="0080501B" w:rsidRDefault="00730E72" w:rsidP="00672FE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501B">
              <w:rPr>
                <w:rFonts w:ascii="Arial" w:hAnsi="Arial" w:cs="Arial"/>
                <w:sz w:val="20"/>
                <w:szCs w:val="20"/>
              </w:rPr>
              <w:t>CBO</w:t>
            </w:r>
          </w:p>
        </w:tc>
        <w:tc>
          <w:tcPr>
            <w:tcW w:w="1418" w:type="dxa"/>
          </w:tcPr>
          <w:p w:rsidR="00730E72" w:rsidRPr="0080501B" w:rsidRDefault="00730E72" w:rsidP="00672FE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501B">
              <w:rPr>
                <w:rFonts w:ascii="Arial" w:hAnsi="Arial" w:cs="Arial"/>
                <w:sz w:val="20"/>
                <w:szCs w:val="20"/>
              </w:rPr>
              <w:t>Child/Adult</w:t>
            </w:r>
          </w:p>
        </w:tc>
      </w:tr>
      <w:tr w:rsidR="00730E72" w:rsidTr="003E6E6E">
        <w:trPr>
          <w:trHeight w:val="566"/>
        </w:trPr>
        <w:tc>
          <w:tcPr>
            <w:cnfStyle w:val="001000000000" w:firstRow="0" w:lastRow="0" w:firstColumn="1" w:lastColumn="0" w:oddVBand="0" w:evenVBand="0" w:oddHBand="0" w:evenHBand="0" w:firstRowFirstColumn="0" w:firstRowLastColumn="0" w:lastRowFirstColumn="0" w:lastRowLastColumn="0"/>
            <w:tcW w:w="1843" w:type="dxa"/>
          </w:tcPr>
          <w:p w:rsidR="00730E72" w:rsidRDefault="00BA3BF5" w:rsidP="00F54FE7">
            <w:pPr>
              <w:pStyle w:val="ListParagraph"/>
              <w:ind w:left="0"/>
              <w:rPr>
                <w:rFonts w:ascii="Arial" w:hAnsi="Arial" w:cs="Arial"/>
              </w:rPr>
            </w:pPr>
            <w:r>
              <w:rPr>
                <w:rFonts w:ascii="Arial" w:hAnsi="Arial" w:cs="Arial"/>
              </w:rPr>
              <w:t>April 1, 2015 – March 31, 2016</w:t>
            </w:r>
          </w:p>
        </w:tc>
        <w:tc>
          <w:tcPr>
            <w:tcW w:w="992" w:type="dxa"/>
          </w:tcPr>
          <w:p w:rsidR="00730E72" w:rsidRDefault="00BF7829" w:rsidP="00672FE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61</w:t>
            </w:r>
          </w:p>
        </w:tc>
        <w:tc>
          <w:tcPr>
            <w:tcW w:w="851" w:type="dxa"/>
          </w:tcPr>
          <w:p w:rsidR="00730E72" w:rsidRDefault="00BF7829" w:rsidP="00672FE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65</w:t>
            </w:r>
          </w:p>
        </w:tc>
        <w:tc>
          <w:tcPr>
            <w:tcW w:w="850" w:type="dxa"/>
          </w:tcPr>
          <w:p w:rsidR="00730E72" w:rsidRDefault="00BF7829" w:rsidP="00672FE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w:t>
            </w:r>
          </w:p>
        </w:tc>
        <w:tc>
          <w:tcPr>
            <w:tcW w:w="993" w:type="dxa"/>
          </w:tcPr>
          <w:p w:rsidR="00730E72" w:rsidRDefault="00BF7829" w:rsidP="00672FE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23</w:t>
            </w:r>
          </w:p>
        </w:tc>
        <w:tc>
          <w:tcPr>
            <w:tcW w:w="1134" w:type="dxa"/>
          </w:tcPr>
          <w:p w:rsidR="00730E72" w:rsidRDefault="00BF7829" w:rsidP="00672FE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w:t>
            </w:r>
          </w:p>
        </w:tc>
        <w:tc>
          <w:tcPr>
            <w:tcW w:w="992" w:type="dxa"/>
          </w:tcPr>
          <w:p w:rsidR="00730E72" w:rsidRDefault="00BF7829" w:rsidP="00672FE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w:t>
            </w:r>
          </w:p>
        </w:tc>
        <w:tc>
          <w:tcPr>
            <w:tcW w:w="850" w:type="dxa"/>
          </w:tcPr>
          <w:p w:rsidR="00730E72" w:rsidRDefault="00BF7829" w:rsidP="00672FE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8</w:t>
            </w:r>
          </w:p>
        </w:tc>
        <w:tc>
          <w:tcPr>
            <w:tcW w:w="1418" w:type="dxa"/>
          </w:tcPr>
          <w:p w:rsidR="00730E72" w:rsidRDefault="00BF7829" w:rsidP="00672FE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2,619/349</w:t>
            </w:r>
          </w:p>
        </w:tc>
      </w:tr>
      <w:tr w:rsidR="00730E72" w:rsidTr="00805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730E72" w:rsidRDefault="00BA3BF5" w:rsidP="00F54FE7">
            <w:pPr>
              <w:pStyle w:val="ListParagraph"/>
              <w:ind w:left="0"/>
              <w:rPr>
                <w:rFonts w:ascii="Arial" w:hAnsi="Arial" w:cs="Arial"/>
              </w:rPr>
            </w:pPr>
            <w:r>
              <w:rPr>
                <w:rFonts w:ascii="Arial" w:hAnsi="Arial" w:cs="Arial"/>
              </w:rPr>
              <w:t>April 1, 2016 – March 31, 2017</w:t>
            </w:r>
          </w:p>
        </w:tc>
        <w:tc>
          <w:tcPr>
            <w:tcW w:w="992" w:type="dxa"/>
          </w:tcPr>
          <w:p w:rsidR="00730E72" w:rsidRDefault="00BA3BF5" w:rsidP="003E6E6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6</w:t>
            </w:r>
            <w:r w:rsidR="003E6E6E">
              <w:rPr>
                <w:rFonts w:ascii="Arial" w:hAnsi="Arial" w:cs="Arial"/>
              </w:rPr>
              <w:t>7</w:t>
            </w:r>
          </w:p>
        </w:tc>
        <w:tc>
          <w:tcPr>
            <w:tcW w:w="851" w:type="dxa"/>
          </w:tcPr>
          <w:p w:rsidR="00730E72" w:rsidRDefault="00397141" w:rsidP="00672FE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69</w:t>
            </w:r>
          </w:p>
        </w:tc>
        <w:tc>
          <w:tcPr>
            <w:tcW w:w="850" w:type="dxa"/>
          </w:tcPr>
          <w:p w:rsidR="00730E72" w:rsidRDefault="00397141" w:rsidP="00672FE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25</w:t>
            </w:r>
          </w:p>
        </w:tc>
        <w:tc>
          <w:tcPr>
            <w:tcW w:w="993" w:type="dxa"/>
          </w:tcPr>
          <w:p w:rsidR="00730E72" w:rsidRDefault="00847A38" w:rsidP="0049776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w:t>
            </w:r>
            <w:r w:rsidR="0049776E">
              <w:rPr>
                <w:rFonts w:ascii="Arial" w:hAnsi="Arial" w:cs="Arial"/>
              </w:rPr>
              <w:t>9</w:t>
            </w:r>
          </w:p>
        </w:tc>
        <w:tc>
          <w:tcPr>
            <w:tcW w:w="1134" w:type="dxa"/>
          </w:tcPr>
          <w:p w:rsidR="00730E72" w:rsidRDefault="00847A38" w:rsidP="00672FE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7</w:t>
            </w:r>
          </w:p>
        </w:tc>
        <w:tc>
          <w:tcPr>
            <w:tcW w:w="992" w:type="dxa"/>
          </w:tcPr>
          <w:p w:rsidR="00730E72" w:rsidRDefault="00847A38" w:rsidP="00672FE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850" w:type="dxa"/>
          </w:tcPr>
          <w:p w:rsidR="00730E72" w:rsidRDefault="003E6E6E" w:rsidP="00672FE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7</w:t>
            </w:r>
          </w:p>
        </w:tc>
        <w:tc>
          <w:tcPr>
            <w:tcW w:w="1418" w:type="dxa"/>
          </w:tcPr>
          <w:p w:rsidR="00730E72" w:rsidRDefault="00553F6A" w:rsidP="00672FE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4,007/383</w:t>
            </w:r>
          </w:p>
        </w:tc>
      </w:tr>
      <w:tr w:rsidR="00730E72" w:rsidTr="0080501B">
        <w:tc>
          <w:tcPr>
            <w:cnfStyle w:val="001000000000" w:firstRow="0" w:lastRow="0" w:firstColumn="1" w:lastColumn="0" w:oddVBand="0" w:evenVBand="0" w:oddHBand="0" w:evenHBand="0" w:firstRowFirstColumn="0" w:firstRowLastColumn="0" w:lastRowFirstColumn="0" w:lastRowLastColumn="0"/>
            <w:tcW w:w="1843" w:type="dxa"/>
          </w:tcPr>
          <w:p w:rsidR="00730E72" w:rsidRDefault="00730E72" w:rsidP="00F54FE7">
            <w:pPr>
              <w:pStyle w:val="ListParagraph"/>
              <w:ind w:left="0"/>
              <w:rPr>
                <w:rFonts w:ascii="Arial" w:hAnsi="Arial" w:cs="Arial"/>
              </w:rPr>
            </w:pPr>
          </w:p>
        </w:tc>
        <w:tc>
          <w:tcPr>
            <w:tcW w:w="992" w:type="dxa"/>
          </w:tcPr>
          <w:p w:rsidR="00730E72" w:rsidRDefault="00730E72" w:rsidP="00672FE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Pr>
          <w:p w:rsidR="00730E72" w:rsidRDefault="00730E72" w:rsidP="00672FE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0" w:type="dxa"/>
          </w:tcPr>
          <w:p w:rsidR="00730E72" w:rsidRDefault="00730E72" w:rsidP="00672FE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3" w:type="dxa"/>
          </w:tcPr>
          <w:p w:rsidR="00730E72" w:rsidRDefault="00730E72" w:rsidP="00672FE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34" w:type="dxa"/>
          </w:tcPr>
          <w:p w:rsidR="00730E72" w:rsidRDefault="00730E72" w:rsidP="00672FE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2" w:type="dxa"/>
          </w:tcPr>
          <w:p w:rsidR="00730E72" w:rsidRDefault="00730E72" w:rsidP="00672FE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0" w:type="dxa"/>
          </w:tcPr>
          <w:p w:rsidR="00730E72" w:rsidRDefault="00730E72" w:rsidP="00672FE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8" w:type="dxa"/>
          </w:tcPr>
          <w:p w:rsidR="00730E72" w:rsidRDefault="00730E72" w:rsidP="00672FE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F54FE7" w:rsidRDefault="00F54FE7" w:rsidP="00F54FE7">
      <w:pPr>
        <w:pStyle w:val="ListParagraph"/>
        <w:rPr>
          <w:rFonts w:ascii="Arial" w:hAnsi="Arial" w:cs="Arial"/>
        </w:rPr>
      </w:pPr>
    </w:p>
    <w:p w:rsidR="00F54FE7" w:rsidRDefault="00F54FE7" w:rsidP="00F54FE7">
      <w:pPr>
        <w:pStyle w:val="ListParagraph"/>
        <w:rPr>
          <w:rFonts w:ascii="Arial" w:hAnsi="Arial" w:cs="Arial"/>
        </w:rPr>
      </w:pPr>
    </w:p>
    <w:p w:rsidR="00F54FE7" w:rsidRDefault="0080501B" w:rsidP="001B5DF8">
      <w:pPr>
        <w:pStyle w:val="ListParagraph"/>
        <w:numPr>
          <w:ilvl w:val="0"/>
          <w:numId w:val="4"/>
        </w:numPr>
        <w:rPr>
          <w:rFonts w:ascii="Arial" w:hAnsi="Arial" w:cs="Arial"/>
        </w:rPr>
      </w:pPr>
      <w:r>
        <w:rPr>
          <w:rFonts w:ascii="Arial" w:hAnsi="Arial" w:cs="Arial"/>
        </w:rPr>
        <w:t>Summary of Evaluation Form Numerical Ratings</w:t>
      </w:r>
    </w:p>
    <w:p w:rsidR="001B5DF8" w:rsidRDefault="00672FE7" w:rsidP="001B5DF8">
      <w:pPr>
        <w:rPr>
          <w:rFonts w:ascii="Arial" w:hAnsi="Arial" w:cs="Arial"/>
        </w:rPr>
      </w:pPr>
      <w:r>
        <w:rPr>
          <w:rFonts w:ascii="Arial" w:hAnsi="Arial" w:cs="Arial"/>
        </w:rPr>
        <w:t>During 2015 and early 2016, evaluation forms were</w:t>
      </w:r>
      <w:r w:rsidR="001B5DF8">
        <w:rPr>
          <w:rFonts w:ascii="Arial" w:hAnsi="Arial" w:cs="Arial"/>
        </w:rPr>
        <w:t xml:space="preserve"> handed out at the beginnin</w:t>
      </w:r>
      <w:r>
        <w:rPr>
          <w:rFonts w:ascii="Arial" w:hAnsi="Arial" w:cs="Arial"/>
        </w:rPr>
        <w:t xml:space="preserve">g of presentations and collected </w:t>
      </w:r>
      <w:r w:rsidR="001B5DF8">
        <w:rPr>
          <w:rFonts w:ascii="Arial" w:hAnsi="Arial" w:cs="Arial"/>
        </w:rPr>
        <w:t xml:space="preserve">at the end.  There was a supplementary online survey which people could participate in, if they chose.  In September 2016, existing evaluation forms were changed to </w:t>
      </w:r>
      <w:r>
        <w:rPr>
          <w:rFonts w:ascii="Arial" w:hAnsi="Arial" w:cs="Arial"/>
        </w:rPr>
        <w:t>be more comprehensive and include questions from the online survey, rather than trying to conduct the survey separately.</w:t>
      </w:r>
      <w:r w:rsidR="001B5DF8">
        <w:rPr>
          <w:rFonts w:ascii="Arial" w:hAnsi="Arial" w:cs="Arial"/>
        </w:rPr>
        <w:t xml:space="preserve">  Forms were handed out at the end of presentations and collected a few days later</w:t>
      </w:r>
      <w:r w:rsidR="000D3029">
        <w:rPr>
          <w:rFonts w:ascii="Arial" w:hAnsi="Arial" w:cs="Arial"/>
        </w:rPr>
        <w:t xml:space="preserve"> by an educator or counsellor</w:t>
      </w:r>
      <w:r w:rsidR="006520D3">
        <w:rPr>
          <w:rFonts w:ascii="Arial" w:hAnsi="Arial" w:cs="Arial"/>
        </w:rPr>
        <w:t xml:space="preserve">.  </w:t>
      </w:r>
      <w:r w:rsidR="000D3029">
        <w:rPr>
          <w:rFonts w:ascii="Arial" w:hAnsi="Arial" w:cs="Arial"/>
        </w:rPr>
        <w:t>It offers educators</w:t>
      </w:r>
      <w:r w:rsidR="001B5DF8">
        <w:rPr>
          <w:rFonts w:ascii="Arial" w:hAnsi="Arial" w:cs="Arial"/>
        </w:rPr>
        <w:t xml:space="preserve"> a chance t</w:t>
      </w:r>
      <w:r w:rsidR="006520D3">
        <w:rPr>
          <w:rFonts w:ascii="Arial" w:hAnsi="Arial" w:cs="Arial"/>
        </w:rPr>
        <w:t xml:space="preserve">o reflect on </w:t>
      </w:r>
      <w:r w:rsidR="001B5DF8">
        <w:rPr>
          <w:rFonts w:ascii="Arial" w:hAnsi="Arial" w:cs="Arial"/>
        </w:rPr>
        <w:t>content and student r</w:t>
      </w:r>
      <w:r w:rsidR="000D3029">
        <w:rPr>
          <w:rFonts w:ascii="Arial" w:hAnsi="Arial" w:cs="Arial"/>
        </w:rPr>
        <w:t>esponses</w:t>
      </w:r>
      <w:r w:rsidR="00BA3BF5">
        <w:rPr>
          <w:rFonts w:ascii="Arial" w:hAnsi="Arial" w:cs="Arial"/>
        </w:rPr>
        <w:t xml:space="preserve">, although </w:t>
      </w:r>
      <w:r w:rsidR="003814F1">
        <w:rPr>
          <w:rFonts w:ascii="Arial" w:hAnsi="Arial" w:cs="Arial"/>
        </w:rPr>
        <w:t>there were fewer forms returned</w:t>
      </w:r>
      <w:r w:rsidR="00BA3BF5">
        <w:rPr>
          <w:rFonts w:ascii="Arial" w:hAnsi="Arial" w:cs="Arial"/>
        </w:rPr>
        <w:t>.</w:t>
      </w:r>
    </w:p>
    <w:tbl>
      <w:tblPr>
        <w:tblStyle w:val="PlainTable4"/>
        <w:tblW w:w="0" w:type="auto"/>
        <w:tblLook w:val="04A0" w:firstRow="1" w:lastRow="0" w:firstColumn="1" w:lastColumn="0" w:noHBand="0" w:noVBand="1"/>
      </w:tblPr>
      <w:tblGrid>
        <w:gridCol w:w="4106"/>
        <w:gridCol w:w="992"/>
        <w:gridCol w:w="1418"/>
        <w:gridCol w:w="1417"/>
        <w:gridCol w:w="1417"/>
      </w:tblGrid>
      <w:tr w:rsidR="0059016F" w:rsidTr="00D859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rsidR="0059016F" w:rsidRDefault="0059016F" w:rsidP="001B5DF8">
            <w:pPr>
              <w:rPr>
                <w:rFonts w:ascii="Arial" w:hAnsi="Arial" w:cs="Arial"/>
              </w:rPr>
            </w:pPr>
            <w:r>
              <w:rPr>
                <w:rFonts w:ascii="Arial" w:hAnsi="Arial" w:cs="Arial"/>
              </w:rPr>
              <w:t>Was the presentation:</w:t>
            </w:r>
          </w:p>
        </w:tc>
        <w:tc>
          <w:tcPr>
            <w:tcW w:w="992" w:type="dxa"/>
          </w:tcPr>
          <w:p w:rsidR="0059016F" w:rsidRDefault="0059016F" w:rsidP="004B4CA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Poor</w:t>
            </w:r>
          </w:p>
        </w:tc>
        <w:tc>
          <w:tcPr>
            <w:tcW w:w="1418" w:type="dxa"/>
          </w:tcPr>
          <w:p w:rsidR="0059016F" w:rsidRDefault="0059016F" w:rsidP="004B4CA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Average</w:t>
            </w:r>
          </w:p>
        </w:tc>
        <w:tc>
          <w:tcPr>
            <w:tcW w:w="1417" w:type="dxa"/>
          </w:tcPr>
          <w:p w:rsidR="0059016F" w:rsidRDefault="0059016F" w:rsidP="004B4CA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Good</w:t>
            </w:r>
          </w:p>
        </w:tc>
        <w:tc>
          <w:tcPr>
            <w:tcW w:w="1417" w:type="dxa"/>
          </w:tcPr>
          <w:p w:rsidR="0059016F" w:rsidRDefault="0059016F" w:rsidP="004B4CA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Excellent</w:t>
            </w:r>
          </w:p>
        </w:tc>
      </w:tr>
      <w:tr w:rsidR="0059016F" w:rsidTr="00D85959">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4106" w:type="dxa"/>
          </w:tcPr>
          <w:p w:rsidR="0059016F" w:rsidRDefault="0059016F" w:rsidP="001B5DF8">
            <w:pPr>
              <w:rPr>
                <w:rFonts w:ascii="Arial" w:hAnsi="Arial" w:cs="Arial"/>
              </w:rPr>
            </w:pPr>
            <w:r>
              <w:rPr>
                <w:rFonts w:ascii="Arial" w:hAnsi="Arial" w:cs="Arial"/>
              </w:rPr>
              <w:t>Geared to Children’s Level</w:t>
            </w:r>
            <w:r w:rsidR="006520D3">
              <w:rPr>
                <w:rFonts w:ascii="Arial" w:hAnsi="Arial" w:cs="Arial"/>
              </w:rPr>
              <w:t>?</w:t>
            </w:r>
          </w:p>
        </w:tc>
        <w:tc>
          <w:tcPr>
            <w:tcW w:w="992" w:type="dxa"/>
          </w:tcPr>
          <w:p w:rsidR="0059016F" w:rsidRDefault="0059016F" w:rsidP="004B4CA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1418" w:type="dxa"/>
          </w:tcPr>
          <w:p w:rsidR="0059016F" w:rsidRDefault="0059016F" w:rsidP="004B4CA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1417" w:type="dxa"/>
          </w:tcPr>
          <w:p w:rsidR="0059016F" w:rsidRDefault="007150E6" w:rsidP="004B4CA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11</w:t>
            </w:r>
          </w:p>
        </w:tc>
        <w:tc>
          <w:tcPr>
            <w:tcW w:w="1417" w:type="dxa"/>
          </w:tcPr>
          <w:p w:rsidR="0059016F" w:rsidRDefault="007150E6" w:rsidP="003E6E6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4</w:t>
            </w:r>
            <w:r w:rsidR="003E6E6E">
              <w:rPr>
                <w:rFonts w:ascii="Arial" w:hAnsi="Arial" w:cs="Arial"/>
              </w:rPr>
              <w:t>7</w:t>
            </w:r>
          </w:p>
        </w:tc>
      </w:tr>
      <w:tr w:rsidR="0059016F" w:rsidTr="006520D3">
        <w:trPr>
          <w:trHeight w:val="425"/>
        </w:trPr>
        <w:tc>
          <w:tcPr>
            <w:cnfStyle w:val="001000000000" w:firstRow="0" w:lastRow="0" w:firstColumn="1" w:lastColumn="0" w:oddVBand="0" w:evenVBand="0" w:oddHBand="0" w:evenHBand="0" w:firstRowFirstColumn="0" w:firstRowLastColumn="0" w:lastRowFirstColumn="0" w:lastRowLastColumn="0"/>
            <w:tcW w:w="4106" w:type="dxa"/>
          </w:tcPr>
          <w:p w:rsidR="0059016F" w:rsidRDefault="0059016F" w:rsidP="001B5DF8">
            <w:pPr>
              <w:rPr>
                <w:rFonts w:ascii="Arial" w:hAnsi="Arial" w:cs="Arial"/>
              </w:rPr>
            </w:pPr>
            <w:r>
              <w:rPr>
                <w:rFonts w:ascii="Arial" w:hAnsi="Arial" w:cs="Arial"/>
              </w:rPr>
              <w:t>Enjoyable and Interesting</w:t>
            </w:r>
            <w:r w:rsidR="006520D3">
              <w:rPr>
                <w:rFonts w:ascii="Arial" w:hAnsi="Arial" w:cs="Arial"/>
              </w:rPr>
              <w:t>?</w:t>
            </w:r>
          </w:p>
        </w:tc>
        <w:tc>
          <w:tcPr>
            <w:tcW w:w="992" w:type="dxa"/>
          </w:tcPr>
          <w:p w:rsidR="0059016F" w:rsidRDefault="0059016F" w:rsidP="004B4CA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w:t>
            </w:r>
          </w:p>
        </w:tc>
        <w:tc>
          <w:tcPr>
            <w:tcW w:w="1418" w:type="dxa"/>
          </w:tcPr>
          <w:p w:rsidR="0059016F" w:rsidRDefault="0059016F" w:rsidP="004B4CA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w:t>
            </w:r>
          </w:p>
        </w:tc>
        <w:tc>
          <w:tcPr>
            <w:tcW w:w="1417" w:type="dxa"/>
          </w:tcPr>
          <w:p w:rsidR="0059016F" w:rsidRDefault="007150E6" w:rsidP="004B4CA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7</w:t>
            </w:r>
          </w:p>
        </w:tc>
        <w:tc>
          <w:tcPr>
            <w:tcW w:w="1417" w:type="dxa"/>
          </w:tcPr>
          <w:p w:rsidR="0059016F" w:rsidRDefault="003E6E6E" w:rsidP="004B4CA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51</w:t>
            </w:r>
          </w:p>
        </w:tc>
      </w:tr>
      <w:tr w:rsidR="0059016F" w:rsidTr="00D85959">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106" w:type="dxa"/>
          </w:tcPr>
          <w:p w:rsidR="0059016F" w:rsidRDefault="0059016F" w:rsidP="001B5DF8">
            <w:pPr>
              <w:rPr>
                <w:rFonts w:ascii="Arial" w:hAnsi="Arial" w:cs="Arial"/>
              </w:rPr>
            </w:pPr>
            <w:r>
              <w:rPr>
                <w:rFonts w:ascii="Arial" w:hAnsi="Arial" w:cs="Arial"/>
              </w:rPr>
              <w:t>Properly Introduced and explained</w:t>
            </w:r>
            <w:r w:rsidR="006520D3">
              <w:rPr>
                <w:rFonts w:ascii="Arial" w:hAnsi="Arial" w:cs="Arial"/>
              </w:rPr>
              <w:t>?</w:t>
            </w:r>
          </w:p>
        </w:tc>
        <w:tc>
          <w:tcPr>
            <w:tcW w:w="992" w:type="dxa"/>
          </w:tcPr>
          <w:p w:rsidR="0059016F" w:rsidRDefault="0059016F" w:rsidP="004B4CA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1418" w:type="dxa"/>
          </w:tcPr>
          <w:p w:rsidR="0059016F" w:rsidRDefault="0059016F" w:rsidP="004B4CA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1417" w:type="dxa"/>
          </w:tcPr>
          <w:p w:rsidR="0059016F" w:rsidRDefault="007150E6" w:rsidP="004B4CA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7</w:t>
            </w:r>
          </w:p>
        </w:tc>
        <w:tc>
          <w:tcPr>
            <w:tcW w:w="1417" w:type="dxa"/>
          </w:tcPr>
          <w:p w:rsidR="0059016F" w:rsidRDefault="003E6E6E" w:rsidP="004B4CA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51</w:t>
            </w:r>
          </w:p>
        </w:tc>
      </w:tr>
      <w:tr w:rsidR="0059016F" w:rsidTr="006520D3">
        <w:trPr>
          <w:trHeight w:val="448"/>
        </w:trPr>
        <w:tc>
          <w:tcPr>
            <w:cnfStyle w:val="001000000000" w:firstRow="0" w:lastRow="0" w:firstColumn="1" w:lastColumn="0" w:oddVBand="0" w:evenVBand="0" w:oddHBand="0" w:evenHBand="0" w:firstRowFirstColumn="0" w:firstRowLastColumn="0" w:lastRowFirstColumn="0" w:lastRowLastColumn="0"/>
            <w:tcW w:w="4106" w:type="dxa"/>
          </w:tcPr>
          <w:p w:rsidR="0059016F" w:rsidRDefault="00D85959" w:rsidP="001B5DF8">
            <w:pPr>
              <w:rPr>
                <w:rFonts w:ascii="Arial" w:hAnsi="Arial" w:cs="Arial"/>
              </w:rPr>
            </w:pPr>
            <w:r>
              <w:rPr>
                <w:rFonts w:ascii="Arial" w:hAnsi="Arial" w:cs="Arial"/>
              </w:rPr>
              <w:t>Able t</w:t>
            </w:r>
            <w:r w:rsidR="006520D3">
              <w:rPr>
                <w:rFonts w:ascii="Arial" w:hAnsi="Arial" w:cs="Arial"/>
              </w:rPr>
              <w:t>o meet learning outcomes?</w:t>
            </w:r>
          </w:p>
        </w:tc>
        <w:tc>
          <w:tcPr>
            <w:tcW w:w="992" w:type="dxa"/>
          </w:tcPr>
          <w:p w:rsidR="0059016F" w:rsidRDefault="0059016F" w:rsidP="004B4CA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w:t>
            </w:r>
          </w:p>
        </w:tc>
        <w:tc>
          <w:tcPr>
            <w:tcW w:w="1418" w:type="dxa"/>
          </w:tcPr>
          <w:p w:rsidR="0059016F" w:rsidRDefault="0059016F" w:rsidP="004B4CA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w:t>
            </w:r>
          </w:p>
        </w:tc>
        <w:tc>
          <w:tcPr>
            <w:tcW w:w="1417" w:type="dxa"/>
          </w:tcPr>
          <w:p w:rsidR="0059016F" w:rsidRDefault="007150E6" w:rsidP="004B4CA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7</w:t>
            </w:r>
          </w:p>
        </w:tc>
        <w:tc>
          <w:tcPr>
            <w:tcW w:w="1417" w:type="dxa"/>
          </w:tcPr>
          <w:p w:rsidR="0059016F" w:rsidRDefault="003E6E6E" w:rsidP="004B4CA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51</w:t>
            </w:r>
          </w:p>
        </w:tc>
      </w:tr>
      <w:tr w:rsidR="0059016F" w:rsidTr="00D85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rsidR="0059016F" w:rsidRDefault="0059016F" w:rsidP="001B5DF8">
            <w:pPr>
              <w:rPr>
                <w:rFonts w:ascii="Arial" w:hAnsi="Arial" w:cs="Arial"/>
              </w:rPr>
            </w:pPr>
            <w:r>
              <w:rPr>
                <w:rFonts w:ascii="Arial" w:hAnsi="Arial" w:cs="Arial"/>
              </w:rPr>
              <w:t>How do you rate the presentation overall?</w:t>
            </w:r>
          </w:p>
        </w:tc>
        <w:tc>
          <w:tcPr>
            <w:tcW w:w="992" w:type="dxa"/>
          </w:tcPr>
          <w:p w:rsidR="0059016F" w:rsidRDefault="0059016F" w:rsidP="004B4CA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1418" w:type="dxa"/>
          </w:tcPr>
          <w:p w:rsidR="0059016F" w:rsidRDefault="0059016F" w:rsidP="004B4CA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1417" w:type="dxa"/>
          </w:tcPr>
          <w:p w:rsidR="0059016F" w:rsidRDefault="007150E6" w:rsidP="004B4CA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8</w:t>
            </w:r>
          </w:p>
        </w:tc>
        <w:tc>
          <w:tcPr>
            <w:tcW w:w="1417" w:type="dxa"/>
          </w:tcPr>
          <w:p w:rsidR="0059016F" w:rsidRDefault="003E6E6E" w:rsidP="004B4CA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50</w:t>
            </w:r>
          </w:p>
        </w:tc>
      </w:tr>
    </w:tbl>
    <w:p w:rsidR="001B5DF8" w:rsidRDefault="001B5DF8" w:rsidP="001B5DF8">
      <w:pPr>
        <w:rPr>
          <w:rFonts w:ascii="Arial" w:hAnsi="Arial" w:cs="Arial"/>
        </w:rPr>
      </w:pPr>
    </w:p>
    <w:p w:rsidR="006520D3" w:rsidRDefault="006520D3" w:rsidP="001B5DF8">
      <w:pPr>
        <w:rPr>
          <w:rFonts w:ascii="Arial" w:hAnsi="Arial" w:cs="Arial"/>
        </w:rPr>
      </w:pPr>
      <w:r>
        <w:rPr>
          <w:rFonts w:ascii="Arial" w:hAnsi="Arial" w:cs="Arial"/>
        </w:rPr>
        <w:t>Additional data gathered from the revised forms:</w:t>
      </w:r>
    </w:p>
    <w:tbl>
      <w:tblPr>
        <w:tblStyle w:val="PlainTable4"/>
        <w:tblW w:w="0" w:type="auto"/>
        <w:tblLook w:val="04A0" w:firstRow="1" w:lastRow="0" w:firstColumn="1" w:lastColumn="0" w:noHBand="0" w:noVBand="1"/>
      </w:tblPr>
      <w:tblGrid>
        <w:gridCol w:w="4106"/>
        <w:gridCol w:w="992"/>
        <w:gridCol w:w="1418"/>
        <w:gridCol w:w="1417"/>
        <w:gridCol w:w="1417"/>
      </w:tblGrid>
      <w:tr w:rsidR="006520D3" w:rsidTr="00C827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rsidR="006520D3" w:rsidRDefault="006520D3" w:rsidP="00C827BC">
            <w:pPr>
              <w:rPr>
                <w:rFonts w:ascii="Arial" w:hAnsi="Arial" w:cs="Arial"/>
              </w:rPr>
            </w:pPr>
            <w:r>
              <w:rPr>
                <w:rFonts w:ascii="Arial" w:hAnsi="Arial" w:cs="Arial"/>
              </w:rPr>
              <w:t>Did the presentation:</w:t>
            </w:r>
          </w:p>
        </w:tc>
        <w:tc>
          <w:tcPr>
            <w:tcW w:w="992" w:type="dxa"/>
          </w:tcPr>
          <w:p w:rsidR="006520D3" w:rsidRDefault="006520D3" w:rsidP="006520D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Poor</w:t>
            </w:r>
          </w:p>
        </w:tc>
        <w:tc>
          <w:tcPr>
            <w:tcW w:w="1418" w:type="dxa"/>
          </w:tcPr>
          <w:p w:rsidR="006520D3" w:rsidRDefault="006520D3" w:rsidP="006520D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Average</w:t>
            </w:r>
          </w:p>
        </w:tc>
        <w:tc>
          <w:tcPr>
            <w:tcW w:w="1417" w:type="dxa"/>
          </w:tcPr>
          <w:p w:rsidR="006520D3" w:rsidRDefault="006520D3" w:rsidP="006520D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Good</w:t>
            </w:r>
          </w:p>
        </w:tc>
        <w:tc>
          <w:tcPr>
            <w:tcW w:w="1417" w:type="dxa"/>
          </w:tcPr>
          <w:p w:rsidR="006520D3" w:rsidRDefault="006520D3" w:rsidP="006520D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Excellent</w:t>
            </w:r>
          </w:p>
        </w:tc>
      </w:tr>
      <w:tr w:rsidR="006520D3" w:rsidTr="00C827BC">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4106" w:type="dxa"/>
          </w:tcPr>
          <w:p w:rsidR="006520D3" w:rsidRDefault="006520D3" w:rsidP="00C827BC">
            <w:pPr>
              <w:rPr>
                <w:rFonts w:ascii="Arial" w:hAnsi="Arial" w:cs="Arial"/>
              </w:rPr>
            </w:pPr>
            <w:r>
              <w:rPr>
                <w:rFonts w:ascii="Arial" w:hAnsi="Arial" w:cs="Arial"/>
              </w:rPr>
              <w:t>Explain the topic in a clear way?</w:t>
            </w:r>
          </w:p>
        </w:tc>
        <w:tc>
          <w:tcPr>
            <w:tcW w:w="992" w:type="dxa"/>
          </w:tcPr>
          <w:p w:rsidR="006520D3" w:rsidRDefault="006520D3" w:rsidP="006520D3">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1418" w:type="dxa"/>
          </w:tcPr>
          <w:p w:rsidR="006520D3" w:rsidRDefault="006520D3" w:rsidP="006520D3">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1417" w:type="dxa"/>
          </w:tcPr>
          <w:p w:rsidR="006520D3" w:rsidRDefault="00F60E35" w:rsidP="006520D3">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w:t>
            </w:r>
          </w:p>
        </w:tc>
        <w:tc>
          <w:tcPr>
            <w:tcW w:w="1417" w:type="dxa"/>
          </w:tcPr>
          <w:p w:rsidR="006520D3" w:rsidRDefault="00F60E35" w:rsidP="003E6E6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w:t>
            </w:r>
            <w:r w:rsidR="003E6E6E">
              <w:rPr>
                <w:rFonts w:ascii="Arial" w:hAnsi="Arial" w:cs="Arial"/>
              </w:rPr>
              <w:t>6</w:t>
            </w:r>
          </w:p>
        </w:tc>
      </w:tr>
      <w:tr w:rsidR="006520D3" w:rsidTr="006520D3">
        <w:trPr>
          <w:trHeight w:val="584"/>
        </w:trPr>
        <w:tc>
          <w:tcPr>
            <w:cnfStyle w:val="001000000000" w:firstRow="0" w:lastRow="0" w:firstColumn="1" w:lastColumn="0" w:oddVBand="0" w:evenVBand="0" w:oddHBand="0" w:evenHBand="0" w:firstRowFirstColumn="0" w:firstRowLastColumn="0" w:lastRowFirstColumn="0" w:lastRowLastColumn="0"/>
            <w:tcW w:w="4106" w:type="dxa"/>
          </w:tcPr>
          <w:p w:rsidR="006520D3" w:rsidRDefault="006520D3" w:rsidP="00C827BC">
            <w:pPr>
              <w:rPr>
                <w:rFonts w:ascii="Arial" w:hAnsi="Arial" w:cs="Arial"/>
              </w:rPr>
            </w:pPr>
            <w:r>
              <w:rPr>
                <w:rFonts w:ascii="Arial" w:hAnsi="Arial" w:cs="Arial"/>
              </w:rPr>
              <w:t>Increase awareness of safe and unsafe behaviours and situations?</w:t>
            </w:r>
          </w:p>
        </w:tc>
        <w:tc>
          <w:tcPr>
            <w:tcW w:w="992" w:type="dxa"/>
          </w:tcPr>
          <w:p w:rsidR="006520D3" w:rsidRDefault="006520D3" w:rsidP="006520D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w:t>
            </w:r>
          </w:p>
        </w:tc>
        <w:tc>
          <w:tcPr>
            <w:tcW w:w="1418" w:type="dxa"/>
          </w:tcPr>
          <w:p w:rsidR="006520D3" w:rsidRDefault="006520D3" w:rsidP="006520D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w:t>
            </w:r>
          </w:p>
        </w:tc>
        <w:tc>
          <w:tcPr>
            <w:tcW w:w="1417" w:type="dxa"/>
          </w:tcPr>
          <w:p w:rsidR="006520D3" w:rsidRDefault="0080501B" w:rsidP="006520D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w:t>
            </w:r>
          </w:p>
        </w:tc>
        <w:tc>
          <w:tcPr>
            <w:tcW w:w="1417" w:type="dxa"/>
          </w:tcPr>
          <w:p w:rsidR="006520D3" w:rsidRDefault="0080501B" w:rsidP="003E6E6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w:t>
            </w:r>
            <w:r w:rsidR="003E6E6E">
              <w:rPr>
                <w:rFonts w:ascii="Arial" w:hAnsi="Arial" w:cs="Arial"/>
              </w:rPr>
              <w:t>4</w:t>
            </w:r>
          </w:p>
        </w:tc>
      </w:tr>
      <w:tr w:rsidR="006520D3" w:rsidTr="006520D3">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106" w:type="dxa"/>
          </w:tcPr>
          <w:p w:rsidR="006520D3" w:rsidRDefault="006520D3" w:rsidP="00C827BC">
            <w:pPr>
              <w:rPr>
                <w:rFonts w:ascii="Arial" w:hAnsi="Arial" w:cs="Arial"/>
              </w:rPr>
            </w:pPr>
            <w:r>
              <w:rPr>
                <w:rFonts w:ascii="Arial" w:hAnsi="Arial" w:cs="Arial"/>
              </w:rPr>
              <w:t>Increase awareness of safe adults to talk to?</w:t>
            </w:r>
          </w:p>
        </w:tc>
        <w:tc>
          <w:tcPr>
            <w:tcW w:w="992" w:type="dxa"/>
          </w:tcPr>
          <w:p w:rsidR="006520D3" w:rsidRDefault="006520D3" w:rsidP="006520D3">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1418" w:type="dxa"/>
          </w:tcPr>
          <w:p w:rsidR="006520D3" w:rsidRDefault="006520D3" w:rsidP="006520D3">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1417" w:type="dxa"/>
          </w:tcPr>
          <w:p w:rsidR="006520D3" w:rsidRDefault="00F60E35" w:rsidP="006520D3">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4</w:t>
            </w:r>
          </w:p>
        </w:tc>
        <w:tc>
          <w:tcPr>
            <w:tcW w:w="1417" w:type="dxa"/>
          </w:tcPr>
          <w:p w:rsidR="006520D3" w:rsidRDefault="0080501B" w:rsidP="003E6E6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w:t>
            </w:r>
            <w:r w:rsidR="003E6E6E">
              <w:rPr>
                <w:rFonts w:ascii="Arial" w:hAnsi="Arial" w:cs="Arial"/>
              </w:rPr>
              <w:t>4</w:t>
            </w:r>
          </w:p>
        </w:tc>
      </w:tr>
      <w:tr w:rsidR="006520D3" w:rsidTr="00C827BC">
        <w:trPr>
          <w:trHeight w:val="580"/>
        </w:trPr>
        <w:tc>
          <w:tcPr>
            <w:cnfStyle w:val="001000000000" w:firstRow="0" w:lastRow="0" w:firstColumn="1" w:lastColumn="0" w:oddVBand="0" w:evenVBand="0" w:oddHBand="0" w:evenHBand="0" w:firstRowFirstColumn="0" w:firstRowLastColumn="0" w:lastRowFirstColumn="0" w:lastRowLastColumn="0"/>
            <w:tcW w:w="4106" w:type="dxa"/>
          </w:tcPr>
          <w:p w:rsidR="006520D3" w:rsidRDefault="006520D3" w:rsidP="00C827BC">
            <w:pPr>
              <w:rPr>
                <w:rFonts w:ascii="Arial" w:hAnsi="Arial" w:cs="Arial"/>
              </w:rPr>
            </w:pPr>
            <w:r>
              <w:rPr>
                <w:rFonts w:ascii="Arial" w:hAnsi="Arial" w:cs="Arial"/>
              </w:rPr>
              <w:t>Increase awareness of safety strategies?</w:t>
            </w:r>
          </w:p>
        </w:tc>
        <w:tc>
          <w:tcPr>
            <w:tcW w:w="992" w:type="dxa"/>
          </w:tcPr>
          <w:p w:rsidR="006520D3" w:rsidRDefault="006520D3" w:rsidP="006520D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w:t>
            </w:r>
          </w:p>
        </w:tc>
        <w:tc>
          <w:tcPr>
            <w:tcW w:w="1418" w:type="dxa"/>
          </w:tcPr>
          <w:p w:rsidR="006520D3" w:rsidRDefault="006520D3" w:rsidP="006520D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w:t>
            </w:r>
          </w:p>
        </w:tc>
        <w:tc>
          <w:tcPr>
            <w:tcW w:w="1417" w:type="dxa"/>
          </w:tcPr>
          <w:p w:rsidR="006520D3" w:rsidRDefault="00F60E35" w:rsidP="006520D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w:t>
            </w:r>
          </w:p>
        </w:tc>
        <w:tc>
          <w:tcPr>
            <w:tcW w:w="1417" w:type="dxa"/>
          </w:tcPr>
          <w:p w:rsidR="006520D3" w:rsidRDefault="003E6E6E" w:rsidP="006520D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23</w:t>
            </w:r>
          </w:p>
        </w:tc>
      </w:tr>
    </w:tbl>
    <w:p w:rsidR="002F0BAE" w:rsidRDefault="00DA1FDA" w:rsidP="002F0BAE">
      <w:pPr>
        <w:rPr>
          <w:rFonts w:ascii="Arial" w:hAnsi="Arial" w:cs="Arial"/>
        </w:rPr>
      </w:pPr>
      <w:r w:rsidRPr="00DA1FDA">
        <w:rPr>
          <w:rFonts w:ascii="Arial" w:hAnsi="Arial" w:cs="Arial"/>
        </w:rPr>
        <w:tab/>
      </w:r>
      <w:r w:rsidRPr="00DA1FDA">
        <w:rPr>
          <w:rFonts w:ascii="Arial" w:hAnsi="Arial" w:cs="Arial"/>
        </w:rPr>
        <w:tab/>
      </w:r>
      <w:r w:rsidRPr="00DA1FDA">
        <w:rPr>
          <w:rFonts w:ascii="Arial" w:hAnsi="Arial" w:cs="Arial"/>
        </w:rPr>
        <w:tab/>
      </w:r>
    </w:p>
    <w:p w:rsidR="000D3029" w:rsidRDefault="000D3029" w:rsidP="002F0BAE">
      <w:pPr>
        <w:rPr>
          <w:rFonts w:ascii="Arial" w:hAnsi="Arial" w:cs="Arial"/>
        </w:rPr>
      </w:pPr>
    </w:p>
    <w:p w:rsidR="000D3029" w:rsidRDefault="000D3029" w:rsidP="002F0BAE">
      <w:pPr>
        <w:rPr>
          <w:rFonts w:ascii="Arial" w:hAnsi="Arial" w:cs="Arial"/>
        </w:rPr>
      </w:pPr>
    </w:p>
    <w:p w:rsidR="00F1577E" w:rsidRPr="002F0BAE" w:rsidRDefault="00F1577E" w:rsidP="002F0BAE">
      <w:pPr>
        <w:rPr>
          <w:rFonts w:ascii="Arial" w:hAnsi="Arial" w:cs="Arial"/>
        </w:rPr>
      </w:pPr>
    </w:p>
    <w:tbl>
      <w:tblPr>
        <w:tblStyle w:val="PlainTable4"/>
        <w:tblW w:w="0" w:type="auto"/>
        <w:tblLook w:val="04A0" w:firstRow="1" w:lastRow="0" w:firstColumn="1" w:lastColumn="0" w:noHBand="0" w:noVBand="1"/>
      </w:tblPr>
      <w:tblGrid>
        <w:gridCol w:w="4106"/>
        <w:gridCol w:w="992"/>
        <w:gridCol w:w="1418"/>
        <w:gridCol w:w="1417"/>
        <w:gridCol w:w="1417"/>
      </w:tblGrid>
      <w:tr w:rsidR="004B4CAC" w:rsidTr="00C827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rsidR="004B4CAC" w:rsidRDefault="004B4CAC" w:rsidP="00C827BC">
            <w:pPr>
              <w:rPr>
                <w:rFonts w:ascii="Arial" w:hAnsi="Arial" w:cs="Arial"/>
              </w:rPr>
            </w:pPr>
            <w:r>
              <w:rPr>
                <w:rFonts w:ascii="Arial" w:hAnsi="Arial" w:cs="Arial"/>
              </w:rPr>
              <w:t>Were the presenters:</w:t>
            </w:r>
          </w:p>
        </w:tc>
        <w:tc>
          <w:tcPr>
            <w:tcW w:w="992" w:type="dxa"/>
          </w:tcPr>
          <w:p w:rsidR="004B4CAC" w:rsidRDefault="004B4CAC" w:rsidP="00C827B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Poor</w:t>
            </w:r>
          </w:p>
        </w:tc>
        <w:tc>
          <w:tcPr>
            <w:tcW w:w="1418" w:type="dxa"/>
          </w:tcPr>
          <w:p w:rsidR="004B4CAC" w:rsidRDefault="004B4CAC" w:rsidP="00C827B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Average</w:t>
            </w:r>
          </w:p>
        </w:tc>
        <w:tc>
          <w:tcPr>
            <w:tcW w:w="1417" w:type="dxa"/>
          </w:tcPr>
          <w:p w:rsidR="004B4CAC" w:rsidRDefault="004B4CAC" w:rsidP="00C827B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Good</w:t>
            </w:r>
          </w:p>
        </w:tc>
        <w:tc>
          <w:tcPr>
            <w:tcW w:w="1417" w:type="dxa"/>
          </w:tcPr>
          <w:p w:rsidR="004B4CAC" w:rsidRDefault="004B4CAC" w:rsidP="00C827B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Excellent</w:t>
            </w:r>
          </w:p>
        </w:tc>
      </w:tr>
      <w:tr w:rsidR="004B4CAC" w:rsidTr="00C827BC">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4106" w:type="dxa"/>
          </w:tcPr>
          <w:p w:rsidR="004B4CAC" w:rsidRDefault="004B4CAC" w:rsidP="00C827BC">
            <w:pPr>
              <w:rPr>
                <w:rFonts w:ascii="Arial" w:hAnsi="Arial" w:cs="Arial"/>
              </w:rPr>
            </w:pPr>
            <w:r>
              <w:rPr>
                <w:rFonts w:ascii="Arial" w:hAnsi="Arial" w:cs="Arial"/>
              </w:rPr>
              <w:t>Ready to start on time?</w:t>
            </w:r>
          </w:p>
        </w:tc>
        <w:tc>
          <w:tcPr>
            <w:tcW w:w="992" w:type="dxa"/>
          </w:tcPr>
          <w:p w:rsidR="004B4CAC" w:rsidRDefault="004B4CAC" w:rsidP="00C827B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1418" w:type="dxa"/>
          </w:tcPr>
          <w:p w:rsidR="004B4CAC" w:rsidRDefault="004B4CAC" w:rsidP="00C827B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1417" w:type="dxa"/>
          </w:tcPr>
          <w:p w:rsidR="004B4CAC" w:rsidRDefault="00F60E35" w:rsidP="00C827B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w:t>
            </w:r>
          </w:p>
        </w:tc>
        <w:tc>
          <w:tcPr>
            <w:tcW w:w="1417" w:type="dxa"/>
          </w:tcPr>
          <w:p w:rsidR="004B4CAC" w:rsidRDefault="0080501B" w:rsidP="003E6E6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w:t>
            </w:r>
            <w:r w:rsidR="003E6E6E">
              <w:rPr>
                <w:rFonts w:ascii="Arial" w:hAnsi="Arial" w:cs="Arial"/>
              </w:rPr>
              <w:t>4</w:t>
            </w:r>
          </w:p>
        </w:tc>
      </w:tr>
      <w:tr w:rsidR="004B4CAC" w:rsidTr="00C827BC">
        <w:trPr>
          <w:trHeight w:val="584"/>
        </w:trPr>
        <w:tc>
          <w:tcPr>
            <w:cnfStyle w:val="001000000000" w:firstRow="0" w:lastRow="0" w:firstColumn="1" w:lastColumn="0" w:oddVBand="0" w:evenVBand="0" w:oddHBand="0" w:evenHBand="0" w:firstRowFirstColumn="0" w:firstRowLastColumn="0" w:lastRowFirstColumn="0" w:lastRowLastColumn="0"/>
            <w:tcW w:w="4106" w:type="dxa"/>
          </w:tcPr>
          <w:p w:rsidR="004B4CAC" w:rsidRDefault="004B4CAC" w:rsidP="00C827BC">
            <w:pPr>
              <w:rPr>
                <w:rFonts w:ascii="Arial" w:hAnsi="Arial" w:cs="Arial"/>
              </w:rPr>
            </w:pPr>
            <w:r>
              <w:rPr>
                <w:rFonts w:ascii="Arial" w:hAnsi="Arial" w:cs="Arial"/>
              </w:rPr>
              <w:t>Well-prepared and organized?</w:t>
            </w:r>
          </w:p>
        </w:tc>
        <w:tc>
          <w:tcPr>
            <w:tcW w:w="992" w:type="dxa"/>
          </w:tcPr>
          <w:p w:rsidR="004B4CAC" w:rsidRDefault="004B4CAC" w:rsidP="00C827B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w:t>
            </w:r>
          </w:p>
        </w:tc>
        <w:tc>
          <w:tcPr>
            <w:tcW w:w="1418" w:type="dxa"/>
          </w:tcPr>
          <w:p w:rsidR="004B4CAC" w:rsidRDefault="004B4CAC" w:rsidP="00C827B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w:t>
            </w:r>
          </w:p>
        </w:tc>
        <w:tc>
          <w:tcPr>
            <w:tcW w:w="1417" w:type="dxa"/>
          </w:tcPr>
          <w:p w:rsidR="004B4CAC" w:rsidRDefault="00F60E35" w:rsidP="00C827B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w:t>
            </w:r>
          </w:p>
        </w:tc>
        <w:tc>
          <w:tcPr>
            <w:tcW w:w="1417" w:type="dxa"/>
          </w:tcPr>
          <w:p w:rsidR="004B4CAC" w:rsidRDefault="0080501B" w:rsidP="003E6E6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w:t>
            </w:r>
            <w:r w:rsidR="003E6E6E">
              <w:rPr>
                <w:rFonts w:ascii="Arial" w:hAnsi="Arial" w:cs="Arial"/>
              </w:rPr>
              <w:t>8</w:t>
            </w:r>
          </w:p>
        </w:tc>
      </w:tr>
      <w:tr w:rsidR="004B4CAC" w:rsidTr="00C827BC">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106" w:type="dxa"/>
          </w:tcPr>
          <w:p w:rsidR="004B4CAC" w:rsidRDefault="004B4CAC" w:rsidP="00C827BC">
            <w:pPr>
              <w:rPr>
                <w:rFonts w:ascii="Arial" w:hAnsi="Arial" w:cs="Arial"/>
              </w:rPr>
            </w:pPr>
            <w:r>
              <w:rPr>
                <w:rFonts w:ascii="Arial" w:hAnsi="Arial" w:cs="Arial"/>
              </w:rPr>
              <w:t>Speaking audibly?</w:t>
            </w:r>
          </w:p>
        </w:tc>
        <w:tc>
          <w:tcPr>
            <w:tcW w:w="992" w:type="dxa"/>
          </w:tcPr>
          <w:p w:rsidR="004B4CAC" w:rsidRDefault="004B4CAC" w:rsidP="00C827B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1418" w:type="dxa"/>
          </w:tcPr>
          <w:p w:rsidR="004B4CAC" w:rsidRDefault="004B4CAC" w:rsidP="00C827B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1417" w:type="dxa"/>
          </w:tcPr>
          <w:p w:rsidR="004B4CAC" w:rsidRDefault="00F60E35" w:rsidP="00C827B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w:t>
            </w:r>
          </w:p>
        </w:tc>
        <w:tc>
          <w:tcPr>
            <w:tcW w:w="1417" w:type="dxa"/>
          </w:tcPr>
          <w:p w:rsidR="004B4CAC" w:rsidRDefault="0080501B" w:rsidP="003E6E6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w:t>
            </w:r>
            <w:r w:rsidR="003E6E6E">
              <w:rPr>
                <w:rFonts w:ascii="Arial" w:hAnsi="Arial" w:cs="Arial"/>
              </w:rPr>
              <w:t>7</w:t>
            </w:r>
          </w:p>
        </w:tc>
      </w:tr>
      <w:tr w:rsidR="004B4CAC" w:rsidTr="00C827BC">
        <w:trPr>
          <w:trHeight w:val="580"/>
        </w:trPr>
        <w:tc>
          <w:tcPr>
            <w:cnfStyle w:val="001000000000" w:firstRow="0" w:lastRow="0" w:firstColumn="1" w:lastColumn="0" w:oddVBand="0" w:evenVBand="0" w:oddHBand="0" w:evenHBand="0" w:firstRowFirstColumn="0" w:firstRowLastColumn="0" w:lastRowFirstColumn="0" w:lastRowLastColumn="0"/>
            <w:tcW w:w="4106" w:type="dxa"/>
          </w:tcPr>
          <w:p w:rsidR="004B4CAC" w:rsidRDefault="004B4CAC" w:rsidP="00C827BC">
            <w:pPr>
              <w:rPr>
                <w:rFonts w:ascii="Arial" w:hAnsi="Arial" w:cs="Arial"/>
              </w:rPr>
            </w:pPr>
            <w:r>
              <w:rPr>
                <w:rFonts w:ascii="Arial" w:hAnsi="Arial" w:cs="Arial"/>
              </w:rPr>
              <w:t>Able to answer questions appropriately?</w:t>
            </w:r>
          </w:p>
        </w:tc>
        <w:tc>
          <w:tcPr>
            <w:tcW w:w="992" w:type="dxa"/>
          </w:tcPr>
          <w:p w:rsidR="004B4CAC" w:rsidRDefault="004B4CAC" w:rsidP="00C827B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w:t>
            </w:r>
          </w:p>
        </w:tc>
        <w:tc>
          <w:tcPr>
            <w:tcW w:w="1418" w:type="dxa"/>
          </w:tcPr>
          <w:p w:rsidR="004B4CAC" w:rsidRDefault="004B4CAC" w:rsidP="00C827B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w:t>
            </w:r>
          </w:p>
        </w:tc>
        <w:tc>
          <w:tcPr>
            <w:tcW w:w="1417" w:type="dxa"/>
          </w:tcPr>
          <w:p w:rsidR="004B4CAC" w:rsidRDefault="00F60E35" w:rsidP="00C827B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w:t>
            </w:r>
          </w:p>
        </w:tc>
        <w:tc>
          <w:tcPr>
            <w:tcW w:w="1417" w:type="dxa"/>
          </w:tcPr>
          <w:p w:rsidR="004B4CAC" w:rsidRDefault="0080501B" w:rsidP="003E6E6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w:t>
            </w:r>
            <w:r w:rsidR="003E6E6E">
              <w:rPr>
                <w:rFonts w:ascii="Arial" w:hAnsi="Arial" w:cs="Arial"/>
              </w:rPr>
              <w:t>8</w:t>
            </w:r>
          </w:p>
        </w:tc>
      </w:tr>
    </w:tbl>
    <w:p w:rsidR="002F0BAE" w:rsidRPr="002F0BAE" w:rsidRDefault="002F0BAE" w:rsidP="002F0BAE">
      <w:pPr>
        <w:rPr>
          <w:rFonts w:ascii="Arial" w:hAnsi="Arial" w:cs="Arial"/>
        </w:rPr>
      </w:pPr>
    </w:p>
    <w:p w:rsidR="002F0BAE" w:rsidRPr="00730E72" w:rsidRDefault="0073690E" w:rsidP="002B31AA">
      <w:pPr>
        <w:pStyle w:val="ListParagraph"/>
        <w:numPr>
          <w:ilvl w:val="0"/>
          <w:numId w:val="2"/>
        </w:numPr>
        <w:ind w:left="426" w:hanging="426"/>
        <w:rPr>
          <w:rFonts w:ascii="Arial" w:hAnsi="Arial" w:cs="Arial"/>
          <w:color w:val="1F4E79" w:themeColor="accent1" w:themeShade="80"/>
          <w:sz w:val="28"/>
          <w:szCs w:val="28"/>
        </w:rPr>
      </w:pPr>
      <w:r>
        <w:rPr>
          <w:rFonts w:ascii="Arial" w:hAnsi="Arial" w:cs="Arial"/>
          <w:color w:val="1F4E79" w:themeColor="accent1" w:themeShade="80"/>
          <w:sz w:val="28"/>
          <w:szCs w:val="28"/>
        </w:rPr>
        <w:t>Comments from Evaluation Forms</w:t>
      </w:r>
      <w:r w:rsidR="00F1577E" w:rsidRPr="00730E72">
        <w:rPr>
          <w:rFonts w:ascii="Arial" w:hAnsi="Arial" w:cs="Arial"/>
          <w:color w:val="1F4E79" w:themeColor="accent1" w:themeShade="80"/>
          <w:sz w:val="28"/>
          <w:szCs w:val="28"/>
        </w:rPr>
        <w:t>:</w:t>
      </w:r>
    </w:p>
    <w:p w:rsidR="00F1577E" w:rsidRPr="00676223" w:rsidRDefault="00F1577E" w:rsidP="002F0BAE">
      <w:pPr>
        <w:rPr>
          <w:rFonts w:ascii="Arial" w:hAnsi="Arial" w:cs="Arial"/>
          <w:sz w:val="21"/>
          <w:szCs w:val="21"/>
        </w:rPr>
      </w:pPr>
      <w:r w:rsidRPr="00676223">
        <w:rPr>
          <w:rFonts w:ascii="Arial" w:hAnsi="Arial" w:cs="Arial"/>
          <w:sz w:val="21"/>
          <w:szCs w:val="21"/>
        </w:rPr>
        <w:t>Safety Presentation</w:t>
      </w:r>
    </w:p>
    <w:p w:rsidR="00093F95" w:rsidRDefault="00CC3E93" w:rsidP="00047BB4">
      <w:pPr>
        <w:pStyle w:val="ListParagraph"/>
        <w:numPr>
          <w:ilvl w:val="0"/>
          <w:numId w:val="7"/>
        </w:numPr>
        <w:rPr>
          <w:rFonts w:ascii="Arial" w:hAnsi="Arial" w:cs="Arial"/>
          <w:sz w:val="21"/>
          <w:szCs w:val="21"/>
        </w:rPr>
      </w:pPr>
      <w:r w:rsidRPr="00093F95">
        <w:rPr>
          <w:rFonts w:ascii="Arial" w:hAnsi="Arial" w:cs="Arial"/>
          <w:sz w:val="21"/>
          <w:szCs w:val="21"/>
        </w:rPr>
        <w:t xml:space="preserve">Kids said they thought it was entertaining.  Helped them </w:t>
      </w:r>
      <w:proofErr w:type="gramStart"/>
      <w:r w:rsidRPr="00093F95">
        <w:rPr>
          <w:rFonts w:ascii="Arial" w:hAnsi="Arial" w:cs="Arial"/>
          <w:sz w:val="21"/>
          <w:szCs w:val="21"/>
        </w:rPr>
        <w:t>learn</w:t>
      </w:r>
      <w:proofErr w:type="gramEnd"/>
      <w:r w:rsidRPr="00093F95">
        <w:rPr>
          <w:rFonts w:ascii="Arial" w:hAnsi="Arial" w:cs="Arial"/>
          <w:sz w:val="21"/>
          <w:szCs w:val="21"/>
        </w:rPr>
        <w:t xml:space="preserve"> who to turn to for help. </w:t>
      </w:r>
    </w:p>
    <w:p w:rsidR="00CC3E93" w:rsidRDefault="00CC3E93" w:rsidP="00047BB4">
      <w:pPr>
        <w:pStyle w:val="ListParagraph"/>
        <w:numPr>
          <w:ilvl w:val="0"/>
          <w:numId w:val="7"/>
        </w:numPr>
        <w:rPr>
          <w:rFonts w:ascii="Arial" w:hAnsi="Arial" w:cs="Arial"/>
          <w:sz w:val="21"/>
          <w:szCs w:val="21"/>
        </w:rPr>
      </w:pPr>
      <w:r w:rsidRPr="00093F95">
        <w:rPr>
          <w:rFonts w:ascii="Arial" w:hAnsi="Arial" w:cs="Arial"/>
          <w:sz w:val="21"/>
          <w:szCs w:val="21"/>
        </w:rPr>
        <w:t xml:space="preserve">The children were very engaged and grasped concepts.  Safety, safety, safety! </w:t>
      </w:r>
    </w:p>
    <w:p w:rsidR="00093F95" w:rsidRDefault="00093F95" w:rsidP="00047BB4">
      <w:pPr>
        <w:pStyle w:val="ListParagraph"/>
        <w:numPr>
          <w:ilvl w:val="0"/>
          <w:numId w:val="7"/>
        </w:numPr>
        <w:rPr>
          <w:rFonts w:ascii="Arial" w:hAnsi="Arial" w:cs="Arial"/>
          <w:sz w:val="21"/>
          <w:szCs w:val="21"/>
        </w:rPr>
      </w:pPr>
      <w:r>
        <w:rPr>
          <w:rFonts w:ascii="Arial" w:hAnsi="Arial" w:cs="Arial"/>
          <w:sz w:val="21"/>
          <w:szCs w:val="21"/>
        </w:rPr>
        <w:t>Thank you for coming.  It was wonderful.</w:t>
      </w:r>
    </w:p>
    <w:p w:rsidR="007153EA" w:rsidRDefault="007153EA" w:rsidP="007153EA">
      <w:pPr>
        <w:pStyle w:val="ListParagraph"/>
        <w:numPr>
          <w:ilvl w:val="0"/>
          <w:numId w:val="7"/>
        </w:numPr>
        <w:rPr>
          <w:rFonts w:ascii="Arial" w:hAnsi="Arial" w:cs="Arial"/>
          <w:sz w:val="21"/>
          <w:szCs w:val="21"/>
        </w:rPr>
      </w:pPr>
      <w:r>
        <w:rPr>
          <w:rFonts w:ascii="Arial" w:hAnsi="Arial" w:cs="Arial"/>
          <w:sz w:val="21"/>
          <w:szCs w:val="21"/>
        </w:rPr>
        <w:t xml:space="preserve">The students love this presentation!  They are engaged and the puppets are wonderful.  The information is relevant and presented in a way that is interesting and holds the students’ attention.  It was also suitable for a multi-ability classroom and students with intensive needs and supports were also able to participate and learn.  </w:t>
      </w:r>
    </w:p>
    <w:p w:rsidR="00093F95" w:rsidRDefault="00093F95" w:rsidP="00047BB4">
      <w:pPr>
        <w:pStyle w:val="ListParagraph"/>
        <w:numPr>
          <w:ilvl w:val="0"/>
          <w:numId w:val="7"/>
        </w:numPr>
        <w:rPr>
          <w:rFonts w:ascii="Arial" w:hAnsi="Arial" w:cs="Arial"/>
          <w:sz w:val="21"/>
          <w:szCs w:val="21"/>
        </w:rPr>
      </w:pPr>
      <w:r>
        <w:rPr>
          <w:rFonts w:ascii="Arial" w:hAnsi="Arial" w:cs="Arial"/>
          <w:sz w:val="21"/>
          <w:szCs w:val="21"/>
        </w:rPr>
        <w:t>Both kids and dads enjoyed.  Many more topics to be discussed regarding safety, staying home alone, bullies, friends, etc.  It was really great for the kids and dads to be together – safety messages can be reinforced.  Facilitators were patient, respectful and knowledge</w:t>
      </w:r>
      <w:r w:rsidRPr="00047BB4">
        <w:rPr>
          <w:rFonts w:ascii="Arial" w:hAnsi="Arial" w:cs="Arial"/>
          <w:sz w:val="21"/>
          <w:szCs w:val="21"/>
        </w:rPr>
        <w:t>able.  Thanks so much!</w:t>
      </w:r>
    </w:p>
    <w:p w:rsidR="00047BB4" w:rsidRDefault="00047BB4" w:rsidP="00047BB4">
      <w:pPr>
        <w:pStyle w:val="ListParagraph"/>
        <w:numPr>
          <w:ilvl w:val="0"/>
          <w:numId w:val="7"/>
        </w:numPr>
        <w:rPr>
          <w:rFonts w:ascii="Arial" w:hAnsi="Arial" w:cs="Arial"/>
          <w:sz w:val="21"/>
          <w:szCs w:val="21"/>
        </w:rPr>
      </w:pPr>
      <w:r>
        <w:rPr>
          <w:rFonts w:ascii="Arial" w:hAnsi="Arial" w:cs="Arial"/>
          <w:sz w:val="21"/>
          <w:szCs w:val="21"/>
        </w:rPr>
        <w:t>Kids loved it and can relate and are engaged.  It’s fun!  Such an important topic especially in this area.</w:t>
      </w:r>
    </w:p>
    <w:p w:rsidR="00047BB4" w:rsidRDefault="00047BB4" w:rsidP="00047BB4">
      <w:pPr>
        <w:pStyle w:val="ListParagraph"/>
        <w:numPr>
          <w:ilvl w:val="0"/>
          <w:numId w:val="7"/>
        </w:numPr>
        <w:rPr>
          <w:rFonts w:ascii="Arial" w:hAnsi="Arial" w:cs="Arial"/>
          <w:sz w:val="21"/>
          <w:szCs w:val="21"/>
        </w:rPr>
      </w:pPr>
      <w:r>
        <w:rPr>
          <w:rFonts w:ascii="Arial" w:hAnsi="Arial" w:cs="Arial"/>
          <w:sz w:val="21"/>
          <w:szCs w:val="21"/>
        </w:rPr>
        <w:t>I used the activities that were in the pre-show package and I know some teachers were using them in their classes.</w:t>
      </w:r>
    </w:p>
    <w:p w:rsidR="00047BB4" w:rsidRDefault="00047BB4" w:rsidP="00047BB4">
      <w:pPr>
        <w:pStyle w:val="ListParagraph"/>
        <w:numPr>
          <w:ilvl w:val="0"/>
          <w:numId w:val="7"/>
        </w:numPr>
        <w:rPr>
          <w:rFonts w:ascii="Arial" w:hAnsi="Arial" w:cs="Arial"/>
          <w:sz w:val="21"/>
          <w:szCs w:val="21"/>
        </w:rPr>
      </w:pPr>
      <w:r>
        <w:rPr>
          <w:rFonts w:ascii="Arial" w:hAnsi="Arial" w:cs="Arial"/>
          <w:sz w:val="21"/>
          <w:szCs w:val="21"/>
        </w:rPr>
        <w:t>It would be great to have teacher resources on your website.</w:t>
      </w:r>
    </w:p>
    <w:p w:rsidR="00047BB4" w:rsidRDefault="00047BB4" w:rsidP="00047BB4">
      <w:pPr>
        <w:pStyle w:val="ListParagraph"/>
        <w:numPr>
          <w:ilvl w:val="0"/>
          <w:numId w:val="7"/>
        </w:numPr>
        <w:rPr>
          <w:rFonts w:ascii="Arial" w:hAnsi="Arial" w:cs="Arial"/>
          <w:sz w:val="21"/>
          <w:szCs w:val="21"/>
        </w:rPr>
      </w:pPr>
      <w:r>
        <w:rPr>
          <w:rFonts w:ascii="Arial" w:hAnsi="Arial" w:cs="Arial"/>
          <w:sz w:val="21"/>
          <w:szCs w:val="21"/>
        </w:rPr>
        <w:t>Yes, it was an enjoyable, interactive way to present a potentially “heavy” health and safety outcome to Grade One.</w:t>
      </w:r>
    </w:p>
    <w:p w:rsidR="00047BB4" w:rsidRDefault="00047BB4" w:rsidP="00047BB4">
      <w:pPr>
        <w:pStyle w:val="ListParagraph"/>
        <w:numPr>
          <w:ilvl w:val="0"/>
          <w:numId w:val="7"/>
        </w:numPr>
        <w:rPr>
          <w:rFonts w:ascii="Arial" w:hAnsi="Arial" w:cs="Arial"/>
          <w:sz w:val="21"/>
          <w:szCs w:val="21"/>
        </w:rPr>
      </w:pPr>
      <w:r>
        <w:rPr>
          <w:rFonts w:ascii="Arial" w:hAnsi="Arial" w:cs="Arial"/>
          <w:sz w:val="21"/>
          <w:szCs w:val="21"/>
        </w:rPr>
        <w:t>Love, love, love this program!  The students are so engaged and happy when the puppets come to the school.  What a fabulous way to educate young children on sometimes challenging and serious topics.  Thanks guys!</w:t>
      </w:r>
    </w:p>
    <w:p w:rsidR="00047BB4" w:rsidRDefault="00047BB4" w:rsidP="00047BB4">
      <w:pPr>
        <w:pStyle w:val="ListParagraph"/>
        <w:numPr>
          <w:ilvl w:val="0"/>
          <w:numId w:val="7"/>
        </w:numPr>
        <w:rPr>
          <w:rFonts w:ascii="Arial" w:hAnsi="Arial" w:cs="Arial"/>
          <w:sz w:val="21"/>
          <w:szCs w:val="21"/>
        </w:rPr>
      </w:pPr>
      <w:r>
        <w:rPr>
          <w:rFonts w:ascii="Arial" w:hAnsi="Arial" w:cs="Arial"/>
          <w:sz w:val="21"/>
          <w:szCs w:val="21"/>
        </w:rPr>
        <w:t>Great way to address topics of safety, etc.  Motivating and engaging for kindergarten students.</w:t>
      </w:r>
    </w:p>
    <w:p w:rsidR="00047BB4" w:rsidRDefault="00047BB4" w:rsidP="00047BB4">
      <w:pPr>
        <w:pStyle w:val="ListParagraph"/>
        <w:numPr>
          <w:ilvl w:val="0"/>
          <w:numId w:val="7"/>
        </w:numPr>
        <w:rPr>
          <w:rFonts w:ascii="Arial" w:hAnsi="Arial" w:cs="Arial"/>
          <w:sz w:val="21"/>
          <w:szCs w:val="21"/>
        </w:rPr>
      </w:pPr>
      <w:r>
        <w:rPr>
          <w:rFonts w:ascii="Arial" w:hAnsi="Arial" w:cs="Arial"/>
          <w:sz w:val="21"/>
          <w:szCs w:val="21"/>
        </w:rPr>
        <w:t>They were great.  The kids loved that the teacher was involved in the show.</w:t>
      </w:r>
    </w:p>
    <w:p w:rsidR="00047BB4" w:rsidRDefault="00047BB4" w:rsidP="00047BB4">
      <w:pPr>
        <w:pStyle w:val="ListParagraph"/>
        <w:numPr>
          <w:ilvl w:val="0"/>
          <w:numId w:val="7"/>
        </w:numPr>
        <w:rPr>
          <w:rFonts w:ascii="Arial" w:hAnsi="Arial" w:cs="Arial"/>
          <w:sz w:val="21"/>
          <w:szCs w:val="21"/>
        </w:rPr>
      </w:pPr>
      <w:r>
        <w:rPr>
          <w:rFonts w:ascii="Arial" w:hAnsi="Arial" w:cs="Arial"/>
          <w:sz w:val="21"/>
          <w:szCs w:val="21"/>
        </w:rPr>
        <w:t>Thank you very much for your presentation!  It was engaging for the students, entertaining and educational!</w:t>
      </w:r>
    </w:p>
    <w:p w:rsidR="00047BB4" w:rsidRDefault="00047BB4" w:rsidP="00047BB4">
      <w:pPr>
        <w:pStyle w:val="ListParagraph"/>
        <w:numPr>
          <w:ilvl w:val="0"/>
          <w:numId w:val="7"/>
        </w:numPr>
        <w:rPr>
          <w:rFonts w:ascii="Arial" w:hAnsi="Arial" w:cs="Arial"/>
          <w:sz w:val="21"/>
          <w:szCs w:val="21"/>
        </w:rPr>
      </w:pPr>
      <w:r>
        <w:rPr>
          <w:rFonts w:ascii="Arial" w:hAnsi="Arial" w:cs="Arial"/>
          <w:sz w:val="21"/>
          <w:szCs w:val="21"/>
        </w:rPr>
        <w:t>Great presentation, students loved the lighthearted personalities of the puppets!  Thanks.</w:t>
      </w:r>
    </w:p>
    <w:p w:rsidR="00047BB4" w:rsidRDefault="00047BB4" w:rsidP="00047BB4">
      <w:pPr>
        <w:pStyle w:val="ListParagraph"/>
        <w:numPr>
          <w:ilvl w:val="0"/>
          <w:numId w:val="7"/>
        </w:numPr>
        <w:rPr>
          <w:rFonts w:ascii="Arial" w:hAnsi="Arial" w:cs="Arial"/>
          <w:sz w:val="21"/>
          <w:szCs w:val="21"/>
        </w:rPr>
      </w:pPr>
      <w:r>
        <w:rPr>
          <w:rFonts w:ascii="Arial" w:hAnsi="Arial" w:cs="Arial"/>
          <w:sz w:val="21"/>
          <w:szCs w:val="21"/>
        </w:rPr>
        <w:t>They covered safety issues in a way that young kids would understand and kept the students engaged by including many activities and great discussions.</w:t>
      </w:r>
    </w:p>
    <w:p w:rsidR="00712380" w:rsidRDefault="0073690E" w:rsidP="00712380">
      <w:pPr>
        <w:pStyle w:val="ListParagraph"/>
        <w:numPr>
          <w:ilvl w:val="0"/>
          <w:numId w:val="7"/>
        </w:numPr>
        <w:rPr>
          <w:rFonts w:ascii="Arial" w:hAnsi="Arial" w:cs="Arial"/>
          <w:sz w:val="21"/>
          <w:szCs w:val="21"/>
        </w:rPr>
      </w:pPr>
      <w:r>
        <w:rPr>
          <w:rFonts w:ascii="Arial" w:hAnsi="Arial" w:cs="Arial"/>
          <w:sz w:val="21"/>
          <w:szCs w:val="21"/>
        </w:rPr>
        <w:t>It is important that children are aware of safety strategies.  Puppets are excellent in keeping their attention.</w:t>
      </w:r>
    </w:p>
    <w:p w:rsidR="007153EA" w:rsidRDefault="007153EA" w:rsidP="007153EA">
      <w:pPr>
        <w:rPr>
          <w:rFonts w:ascii="Arial" w:hAnsi="Arial" w:cs="Arial"/>
          <w:sz w:val="21"/>
          <w:szCs w:val="21"/>
        </w:rPr>
      </w:pPr>
    </w:p>
    <w:p w:rsidR="007153EA" w:rsidRPr="007153EA" w:rsidRDefault="007153EA" w:rsidP="007153EA">
      <w:pPr>
        <w:rPr>
          <w:rFonts w:ascii="Arial" w:hAnsi="Arial" w:cs="Arial"/>
          <w:sz w:val="21"/>
          <w:szCs w:val="21"/>
        </w:rPr>
      </w:pPr>
    </w:p>
    <w:p w:rsidR="007A46CE" w:rsidRDefault="007A46CE" w:rsidP="007A46CE">
      <w:pPr>
        <w:rPr>
          <w:rFonts w:ascii="Arial" w:hAnsi="Arial" w:cs="Arial"/>
          <w:sz w:val="21"/>
          <w:szCs w:val="21"/>
        </w:rPr>
      </w:pPr>
      <w:r w:rsidRPr="00676223">
        <w:rPr>
          <w:rFonts w:ascii="Arial" w:hAnsi="Arial" w:cs="Arial"/>
          <w:sz w:val="21"/>
          <w:szCs w:val="21"/>
        </w:rPr>
        <w:t>Abuse Presentation:</w:t>
      </w:r>
    </w:p>
    <w:p w:rsidR="00CC3E93" w:rsidRDefault="00CC3E93" w:rsidP="00CC3E93">
      <w:pPr>
        <w:pStyle w:val="ListParagraph"/>
        <w:numPr>
          <w:ilvl w:val="0"/>
          <w:numId w:val="7"/>
        </w:numPr>
        <w:rPr>
          <w:rFonts w:ascii="Arial" w:hAnsi="Arial" w:cs="Arial"/>
          <w:sz w:val="21"/>
          <w:szCs w:val="21"/>
        </w:rPr>
      </w:pPr>
      <w:r>
        <w:rPr>
          <w:rFonts w:ascii="Arial" w:hAnsi="Arial" w:cs="Arial"/>
          <w:sz w:val="21"/>
          <w:szCs w:val="21"/>
        </w:rPr>
        <w:t xml:space="preserve">Engaged and presented in a kid-friendly manner. </w:t>
      </w:r>
    </w:p>
    <w:p w:rsidR="00CC3E93" w:rsidRDefault="00CC3E93" w:rsidP="00CC3E93">
      <w:pPr>
        <w:pStyle w:val="ListParagraph"/>
        <w:numPr>
          <w:ilvl w:val="0"/>
          <w:numId w:val="7"/>
        </w:numPr>
        <w:rPr>
          <w:rFonts w:ascii="Arial" w:hAnsi="Arial" w:cs="Arial"/>
          <w:sz w:val="21"/>
          <w:szCs w:val="21"/>
        </w:rPr>
      </w:pPr>
      <w:r>
        <w:rPr>
          <w:rFonts w:ascii="Arial" w:hAnsi="Arial" w:cs="Arial"/>
          <w:sz w:val="21"/>
          <w:szCs w:val="21"/>
        </w:rPr>
        <w:t xml:space="preserve">Speakers engaged the kids.  Let them know there are safe adults to talk to, it’s okay to tell, </w:t>
      </w:r>
      <w:proofErr w:type="gramStart"/>
      <w:r>
        <w:rPr>
          <w:rFonts w:ascii="Arial" w:hAnsi="Arial" w:cs="Arial"/>
          <w:sz w:val="21"/>
          <w:szCs w:val="21"/>
        </w:rPr>
        <w:t>parents</w:t>
      </w:r>
      <w:proofErr w:type="gramEnd"/>
      <w:r>
        <w:rPr>
          <w:rFonts w:ascii="Arial" w:hAnsi="Arial" w:cs="Arial"/>
          <w:sz w:val="21"/>
          <w:szCs w:val="21"/>
        </w:rPr>
        <w:t xml:space="preserve"> will get help, not go to jail. </w:t>
      </w:r>
    </w:p>
    <w:p w:rsidR="00CC3E93" w:rsidRDefault="00CC3E93" w:rsidP="00CC3E93">
      <w:pPr>
        <w:pStyle w:val="ListParagraph"/>
        <w:numPr>
          <w:ilvl w:val="0"/>
          <w:numId w:val="7"/>
        </w:numPr>
        <w:rPr>
          <w:rFonts w:ascii="Arial" w:hAnsi="Arial" w:cs="Arial"/>
          <w:sz w:val="21"/>
          <w:szCs w:val="21"/>
        </w:rPr>
      </w:pPr>
      <w:r>
        <w:rPr>
          <w:rFonts w:ascii="Arial" w:hAnsi="Arial" w:cs="Arial"/>
          <w:sz w:val="21"/>
          <w:szCs w:val="21"/>
        </w:rPr>
        <w:t xml:space="preserve">Thank you Kids on the Block for your wonderful presentations and important information! </w:t>
      </w:r>
    </w:p>
    <w:p w:rsidR="00CC3E93" w:rsidRDefault="00CC3E93" w:rsidP="00CC3E93">
      <w:pPr>
        <w:pStyle w:val="ListParagraph"/>
        <w:numPr>
          <w:ilvl w:val="0"/>
          <w:numId w:val="7"/>
        </w:numPr>
        <w:rPr>
          <w:rFonts w:ascii="Arial" w:hAnsi="Arial" w:cs="Arial"/>
          <w:sz w:val="21"/>
          <w:szCs w:val="21"/>
        </w:rPr>
      </w:pPr>
      <w:r>
        <w:rPr>
          <w:rFonts w:ascii="Arial" w:hAnsi="Arial" w:cs="Arial"/>
          <w:sz w:val="21"/>
          <w:szCs w:val="21"/>
        </w:rPr>
        <w:t xml:space="preserve">Thank you so much for coming and spending time with my students, they got a lot out of your wonderful presentations!  Thank you so much!!! </w:t>
      </w:r>
    </w:p>
    <w:p w:rsidR="00093F95" w:rsidRDefault="00093F95" w:rsidP="00CC3E93">
      <w:pPr>
        <w:pStyle w:val="ListParagraph"/>
        <w:numPr>
          <w:ilvl w:val="0"/>
          <w:numId w:val="7"/>
        </w:numPr>
        <w:rPr>
          <w:rFonts w:ascii="Arial" w:hAnsi="Arial" w:cs="Arial"/>
          <w:sz w:val="21"/>
          <w:szCs w:val="21"/>
        </w:rPr>
      </w:pPr>
      <w:r>
        <w:rPr>
          <w:rFonts w:ascii="Arial" w:hAnsi="Arial" w:cs="Arial"/>
          <w:sz w:val="21"/>
          <w:szCs w:val="21"/>
        </w:rPr>
        <w:t>Informative.  Engaging.  Not too long or too short.  The handout could be directed more towards an older age.</w:t>
      </w:r>
    </w:p>
    <w:p w:rsidR="00093F95" w:rsidRDefault="00093F95" w:rsidP="00CC3E93">
      <w:pPr>
        <w:pStyle w:val="ListParagraph"/>
        <w:numPr>
          <w:ilvl w:val="0"/>
          <w:numId w:val="7"/>
        </w:numPr>
        <w:rPr>
          <w:rFonts w:ascii="Arial" w:hAnsi="Arial" w:cs="Arial"/>
          <w:sz w:val="21"/>
          <w:szCs w:val="21"/>
        </w:rPr>
      </w:pPr>
      <w:r>
        <w:rPr>
          <w:rFonts w:ascii="Arial" w:hAnsi="Arial" w:cs="Arial"/>
          <w:sz w:val="21"/>
          <w:szCs w:val="21"/>
        </w:rPr>
        <w:t>The kids really enjoyed the presentation and felt “it was a great way to teach students about this” as put by them.  They enjoyed the seriousness mixed with humour.</w:t>
      </w:r>
    </w:p>
    <w:p w:rsidR="00093F95" w:rsidRDefault="00093F95" w:rsidP="00CC3E93">
      <w:pPr>
        <w:pStyle w:val="ListParagraph"/>
        <w:numPr>
          <w:ilvl w:val="0"/>
          <w:numId w:val="7"/>
        </w:numPr>
        <w:rPr>
          <w:rFonts w:ascii="Arial" w:hAnsi="Arial" w:cs="Arial"/>
          <w:sz w:val="21"/>
          <w:szCs w:val="21"/>
        </w:rPr>
      </w:pPr>
      <w:r>
        <w:rPr>
          <w:rFonts w:ascii="Arial" w:hAnsi="Arial" w:cs="Arial"/>
          <w:sz w:val="21"/>
          <w:szCs w:val="21"/>
        </w:rPr>
        <w:t>The students were highly engaged and it opened up more discussion.  Thanks a lot!</w:t>
      </w:r>
    </w:p>
    <w:p w:rsidR="00093F95" w:rsidRDefault="00093F95" w:rsidP="00CC3E93">
      <w:pPr>
        <w:pStyle w:val="ListParagraph"/>
        <w:numPr>
          <w:ilvl w:val="0"/>
          <w:numId w:val="7"/>
        </w:numPr>
        <w:rPr>
          <w:rFonts w:ascii="Arial" w:hAnsi="Arial" w:cs="Arial"/>
          <w:sz w:val="21"/>
          <w:szCs w:val="21"/>
        </w:rPr>
      </w:pPr>
      <w:r>
        <w:rPr>
          <w:rFonts w:ascii="Arial" w:hAnsi="Arial" w:cs="Arial"/>
          <w:sz w:val="21"/>
          <w:szCs w:val="21"/>
        </w:rPr>
        <w:t>It was very informational in a safe and comfortable way.</w:t>
      </w:r>
    </w:p>
    <w:p w:rsidR="00093F95" w:rsidRDefault="00093F95" w:rsidP="00093F95">
      <w:pPr>
        <w:pStyle w:val="ListParagraph"/>
        <w:numPr>
          <w:ilvl w:val="0"/>
          <w:numId w:val="7"/>
        </w:numPr>
        <w:rPr>
          <w:rFonts w:ascii="Arial" w:hAnsi="Arial" w:cs="Arial"/>
          <w:sz w:val="21"/>
          <w:szCs w:val="21"/>
        </w:rPr>
      </w:pPr>
      <w:r>
        <w:rPr>
          <w:rFonts w:ascii="Arial" w:hAnsi="Arial" w:cs="Arial"/>
          <w:sz w:val="21"/>
          <w:szCs w:val="21"/>
        </w:rPr>
        <w:t>It fit well into our safety, home, respect and violence units</w:t>
      </w:r>
      <w:r w:rsidRPr="00093F95">
        <w:rPr>
          <w:rFonts w:ascii="Arial" w:hAnsi="Arial" w:cs="Arial"/>
          <w:sz w:val="21"/>
          <w:szCs w:val="21"/>
        </w:rPr>
        <w:t xml:space="preserve"> in gr. 3.  The students had the prior knowledge.  </w:t>
      </w:r>
    </w:p>
    <w:p w:rsidR="00093F95" w:rsidRDefault="00093F95" w:rsidP="00093F95">
      <w:pPr>
        <w:pStyle w:val="ListParagraph"/>
        <w:numPr>
          <w:ilvl w:val="0"/>
          <w:numId w:val="7"/>
        </w:numPr>
        <w:rPr>
          <w:rFonts w:ascii="Arial" w:hAnsi="Arial" w:cs="Arial"/>
          <w:sz w:val="21"/>
          <w:szCs w:val="21"/>
        </w:rPr>
      </w:pPr>
      <w:r>
        <w:rPr>
          <w:rFonts w:ascii="Arial" w:hAnsi="Arial" w:cs="Arial"/>
          <w:sz w:val="21"/>
          <w:szCs w:val="21"/>
        </w:rPr>
        <w:t>It’s a message that needs repeating.</w:t>
      </w:r>
    </w:p>
    <w:p w:rsidR="00093F95" w:rsidRDefault="00093F95" w:rsidP="00093F95">
      <w:pPr>
        <w:pStyle w:val="ListParagraph"/>
        <w:numPr>
          <w:ilvl w:val="0"/>
          <w:numId w:val="7"/>
        </w:numPr>
        <w:rPr>
          <w:rFonts w:ascii="Arial" w:hAnsi="Arial" w:cs="Arial"/>
          <w:sz w:val="21"/>
          <w:szCs w:val="21"/>
        </w:rPr>
      </w:pPr>
      <w:r>
        <w:rPr>
          <w:rFonts w:ascii="Arial" w:hAnsi="Arial" w:cs="Arial"/>
          <w:sz w:val="21"/>
          <w:szCs w:val="21"/>
        </w:rPr>
        <w:t xml:space="preserve">Both presentations were excellent!  The students loved the puppets. </w:t>
      </w:r>
      <w:r w:rsidRPr="00093F95">
        <w:rPr>
          <w:rFonts w:ascii="Arial" w:hAnsi="Arial" w:cs="Arial"/>
          <w:sz w:val="21"/>
          <w:szCs w:val="21"/>
        </w:rPr>
        <w:sym w:font="Wingdings" w:char="F04A"/>
      </w:r>
    </w:p>
    <w:p w:rsidR="00093F95" w:rsidRDefault="00093F95" w:rsidP="00093F95">
      <w:pPr>
        <w:pStyle w:val="ListParagraph"/>
        <w:numPr>
          <w:ilvl w:val="0"/>
          <w:numId w:val="7"/>
        </w:numPr>
        <w:rPr>
          <w:rFonts w:ascii="Arial" w:hAnsi="Arial" w:cs="Arial"/>
          <w:sz w:val="21"/>
          <w:szCs w:val="21"/>
        </w:rPr>
      </w:pPr>
      <w:r>
        <w:rPr>
          <w:rFonts w:ascii="Arial" w:hAnsi="Arial" w:cs="Arial"/>
          <w:sz w:val="21"/>
          <w:szCs w:val="21"/>
        </w:rPr>
        <w:t>Well done and the students were engaged.  Thank you!!</w:t>
      </w:r>
    </w:p>
    <w:p w:rsidR="00093F95" w:rsidRPr="00093F95" w:rsidRDefault="00093F95" w:rsidP="0073690E">
      <w:pPr>
        <w:pStyle w:val="ListParagraph"/>
        <w:rPr>
          <w:rFonts w:ascii="Arial" w:hAnsi="Arial" w:cs="Arial"/>
          <w:sz w:val="21"/>
          <w:szCs w:val="21"/>
        </w:rPr>
      </w:pPr>
    </w:p>
    <w:p w:rsidR="008E4C4E" w:rsidRDefault="008E4C4E" w:rsidP="008E4C4E">
      <w:pPr>
        <w:rPr>
          <w:rFonts w:ascii="Arial" w:hAnsi="Arial" w:cs="Arial"/>
          <w:sz w:val="21"/>
          <w:szCs w:val="21"/>
        </w:rPr>
      </w:pPr>
      <w:r w:rsidRPr="00676223">
        <w:rPr>
          <w:rFonts w:ascii="Arial" w:hAnsi="Arial" w:cs="Arial"/>
          <w:sz w:val="21"/>
          <w:szCs w:val="21"/>
        </w:rPr>
        <w:t>Bullying Presentation:</w:t>
      </w:r>
    </w:p>
    <w:p w:rsidR="00CC3E93" w:rsidRDefault="00CC3E93" w:rsidP="0049470F">
      <w:pPr>
        <w:spacing w:after="0"/>
        <w:ind w:left="720" w:hanging="294"/>
        <w:rPr>
          <w:rFonts w:ascii="Arial" w:hAnsi="Arial" w:cs="Arial"/>
          <w:sz w:val="21"/>
          <w:szCs w:val="21"/>
        </w:rPr>
      </w:pPr>
      <w:r>
        <w:rPr>
          <w:rFonts w:ascii="Arial" w:hAnsi="Arial" w:cs="Arial"/>
          <w:sz w:val="21"/>
          <w:szCs w:val="21"/>
        </w:rPr>
        <w:t>-</w:t>
      </w:r>
      <w:r w:rsidR="00A0502B">
        <w:rPr>
          <w:rFonts w:ascii="Arial" w:hAnsi="Arial" w:cs="Arial"/>
          <w:sz w:val="21"/>
          <w:szCs w:val="21"/>
        </w:rPr>
        <w:t xml:space="preserve"> </w:t>
      </w:r>
      <w:r w:rsidR="0049470F">
        <w:rPr>
          <w:rFonts w:ascii="Arial" w:hAnsi="Arial" w:cs="Arial"/>
          <w:sz w:val="21"/>
          <w:szCs w:val="21"/>
        </w:rPr>
        <w:tab/>
      </w:r>
      <w:r>
        <w:rPr>
          <w:rFonts w:ascii="Arial" w:hAnsi="Arial" w:cs="Arial"/>
          <w:sz w:val="21"/>
          <w:szCs w:val="21"/>
        </w:rPr>
        <w:t xml:space="preserve">Presenters were very easy to listen to, they answered questions that the kids asked at the kids’ level.  The presenters were very thorough in their discussion of the topic of bullying.  I’d like to see presentations in the other topics they have. </w:t>
      </w:r>
    </w:p>
    <w:p w:rsidR="001163D9" w:rsidRDefault="006840F8" w:rsidP="0049470F">
      <w:pPr>
        <w:spacing w:after="0"/>
        <w:ind w:left="720" w:hanging="294"/>
        <w:rPr>
          <w:rFonts w:ascii="Arial" w:hAnsi="Arial" w:cs="Arial"/>
          <w:sz w:val="21"/>
          <w:szCs w:val="21"/>
        </w:rPr>
      </w:pPr>
      <w:r>
        <w:rPr>
          <w:rFonts w:ascii="Arial" w:hAnsi="Arial" w:cs="Arial"/>
          <w:sz w:val="21"/>
          <w:szCs w:val="21"/>
        </w:rPr>
        <w:t xml:space="preserve">- </w:t>
      </w:r>
      <w:r w:rsidR="0049470F">
        <w:rPr>
          <w:rFonts w:ascii="Arial" w:hAnsi="Arial" w:cs="Arial"/>
          <w:sz w:val="21"/>
          <w:szCs w:val="21"/>
        </w:rPr>
        <w:tab/>
      </w:r>
      <w:r w:rsidR="001163D9">
        <w:rPr>
          <w:rFonts w:ascii="Arial" w:hAnsi="Arial" w:cs="Arial"/>
          <w:sz w:val="21"/>
          <w:szCs w:val="21"/>
        </w:rPr>
        <w:t>Thank you for the interactive puppet show.  The kids loved it!  The students enjoyed the puppets a great deal.  They continued to talk about them all day.  This was a fantastic review to our bullying unit – thank you!!</w:t>
      </w:r>
    </w:p>
    <w:p w:rsidR="006840F8" w:rsidRDefault="001163D9" w:rsidP="0049470F">
      <w:pPr>
        <w:spacing w:after="0"/>
        <w:ind w:left="720" w:hanging="294"/>
        <w:rPr>
          <w:rFonts w:ascii="Arial" w:hAnsi="Arial" w:cs="Arial"/>
          <w:sz w:val="21"/>
          <w:szCs w:val="21"/>
        </w:rPr>
      </w:pPr>
      <w:r>
        <w:rPr>
          <w:rFonts w:ascii="Arial" w:hAnsi="Arial" w:cs="Arial"/>
          <w:sz w:val="21"/>
          <w:szCs w:val="21"/>
        </w:rPr>
        <w:t>-</w:t>
      </w:r>
      <w:r>
        <w:rPr>
          <w:rFonts w:ascii="Arial" w:hAnsi="Arial" w:cs="Arial"/>
          <w:sz w:val="21"/>
          <w:szCs w:val="21"/>
        </w:rPr>
        <w:tab/>
      </w:r>
      <w:r w:rsidR="006840F8">
        <w:rPr>
          <w:rFonts w:ascii="Arial" w:hAnsi="Arial" w:cs="Arial"/>
          <w:sz w:val="21"/>
          <w:szCs w:val="21"/>
        </w:rPr>
        <w:t xml:space="preserve">It would be helpful to include in the discussion the difference between what is and what isn’t bullying a little more in depth.  This may be based on individual need (for my own group), but just a thought. </w:t>
      </w:r>
    </w:p>
    <w:p w:rsidR="006840F8" w:rsidRDefault="006840F8" w:rsidP="0049470F">
      <w:pPr>
        <w:spacing w:after="0"/>
        <w:ind w:left="720" w:hanging="294"/>
        <w:rPr>
          <w:rFonts w:ascii="Arial" w:hAnsi="Arial" w:cs="Arial"/>
          <w:sz w:val="21"/>
          <w:szCs w:val="21"/>
        </w:rPr>
      </w:pPr>
      <w:r>
        <w:rPr>
          <w:rFonts w:ascii="Arial" w:hAnsi="Arial" w:cs="Arial"/>
          <w:sz w:val="21"/>
          <w:szCs w:val="21"/>
        </w:rPr>
        <w:t xml:space="preserve">- </w:t>
      </w:r>
      <w:r w:rsidR="0049470F">
        <w:rPr>
          <w:rFonts w:ascii="Arial" w:hAnsi="Arial" w:cs="Arial"/>
          <w:sz w:val="21"/>
          <w:szCs w:val="21"/>
        </w:rPr>
        <w:tab/>
      </w:r>
      <w:r>
        <w:rPr>
          <w:rFonts w:ascii="Arial" w:hAnsi="Arial" w:cs="Arial"/>
          <w:sz w:val="21"/>
          <w:szCs w:val="21"/>
        </w:rPr>
        <w:t xml:space="preserve">The show engages this age group with puppets and audience participation!  Excellent presentation! </w:t>
      </w:r>
    </w:p>
    <w:p w:rsidR="00CC3E93" w:rsidRDefault="00CC3E93" w:rsidP="00A0502B">
      <w:pPr>
        <w:spacing w:after="0"/>
        <w:ind w:left="567" w:hanging="141"/>
        <w:rPr>
          <w:rFonts w:ascii="Arial" w:hAnsi="Arial" w:cs="Arial"/>
          <w:sz w:val="21"/>
          <w:szCs w:val="21"/>
        </w:rPr>
      </w:pPr>
      <w:r>
        <w:rPr>
          <w:rFonts w:ascii="Arial" w:hAnsi="Arial" w:cs="Arial"/>
          <w:sz w:val="21"/>
          <w:szCs w:val="21"/>
        </w:rPr>
        <w:t xml:space="preserve">- </w:t>
      </w:r>
      <w:r w:rsidR="0049470F">
        <w:rPr>
          <w:rFonts w:ascii="Arial" w:hAnsi="Arial" w:cs="Arial"/>
          <w:sz w:val="21"/>
          <w:szCs w:val="21"/>
        </w:rPr>
        <w:tab/>
      </w:r>
      <w:r w:rsidR="0049470F">
        <w:rPr>
          <w:rFonts w:ascii="Arial" w:hAnsi="Arial" w:cs="Arial"/>
          <w:sz w:val="21"/>
          <w:szCs w:val="21"/>
        </w:rPr>
        <w:tab/>
      </w:r>
      <w:r>
        <w:rPr>
          <w:rFonts w:ascii="Arial" w:hAnsi="Arial" w:cs="Arial"/>
          <w:sz w:val="21"/>
          <w:szCs w:val="21"/>
        </w:rPr>
        <w:t xml:space="preserve">Students really enjoyed it.  The activity booklet was great, presenters were well prepared. </w:t>
      </w:r>
    </w:p>
    <w:p w:rsidR="006840F8" w:rsidRDefault="006840F8" w:rsidP="0049470F">
      <w:pPr>
        <w:spacing w:after="0"/>
        <w:ind w:left="720" w:hanging="294"/>
        <w:rPr>
          <w:rFonts w:ascii="Arial" w:hAnsi="Arial" w:cs="Arial"/>
          <w:sz w:val="21"/>
          <w:szCs w:val="21"/>
        </w:rPr>
      </w:pPr>
      <w:r>
        <w:rPr>
          <w:rFonts w:ascii="Arial" w:hAnsi="Arial" w:cs="Arial"/>
          <w:sz w:val="21"/>
          <w:szCs w:val="21"/>
        </w:rPr>
        <w:t xml:space="preserve">- </w:t>
      </w:r>
      <w:r w:rsidR="0049470F">
        <w:rPr>
          <w:rFonts w:ascii="Arial" w:hAnsi="Arial" w:cs="Arial"/>
          <w:sz w:val="21"/>
          <w:szCs w:val="21"/>
        </w:rPr>
        <w:tab/>
      </w:r>
      <w:r>
        <w:rPr>
          <w:rFonts w:ascii="Arial" w:hAnsi="Arial" w:cs="Arial"/>
          <w:sz w:val="21"/>
          <w:szCs w:val="21"/>
        </w:rPr>
        <w:t xml:space="preserve">Excellent show!  Teachers indicated that they received the pre-show packages a bit too close to the presentation time so some classrooms did not have the information beforehand. </w:t>
      </w:r>
    </w:p>
    <w:p w:rsidR="006840F8" w:rsidRDefault="006840F8" w:rsidP="00A0502B">
      <w:pPr>
        <w:spacing w:after="0"/>
        <w:ind w:left="567" w:hanging="141"/>
        <w:rPr>
          <w:rFonts w:ascii="Arial" w:hAnsi="Arial" w:cs="Arial"/>
          <w:sz w:val="21"/>
          <w:szCs w:val="21"/>
        </w:rPr>
      </w:pPr>
      <w:r>
        <w:rPr>
          <w:rFonts w:ascii="Arial" w:hAnsi="Arial" w:cs="Arial"/>
          <w:sz w:val="21"/>
          <w:szCs w:val="21"/>
        </w:rPr>
        <w:t xml:space="preserve">- </w:t>
      </w:r>
      <w:r w:rsidR="0049470F">
        <w:rPr>
          <w:rFonts w:ascii="Arial" w:hAnsi="Arial" w:cs="Arial"/>
          <w:sz w:val="21"/>
          <w:szCs w:val="21"/>
        </w:rPr>
        <w:tab/>
      </w:r>
      <w:r w:rsidR="0049470F">
        <w:rPr>
          <w:rFonts w:ascii="Arial" w:hAnsi="Arial" w:cs="Arial"/>
          <w:sz w:val="21"/>
          <w:szCs w:val="21"/>
        </w:rPr>
        <w:tab/>
      </w:r>
      <w:r>
        <w:rPr>
          <w:rFonts w:ascii="Arial" w:hAnsi="Arial" w:cs="Arial"/>
          <w:sz w:val="21"/>
          <w:szCs w:val="21"/>
        </w:rPr>
        <w:t>They were at level and engaging. Do two shows per group (per year).</w:t>
      </w:r>
    </w:p>
    <w:p w:rsidR="006840F8" w:rsidRDefault="006840F8" w:rsidP="00A0502B">
      <w:pPr>
        <w:spacing w:after="0"/>
        <w:ind w:left="567" w:hanging="141"/>
        <w:rPr>
          <w:rFonts w:ascii="Arial" w:hAnsi="Arial" w:cs="Arial"/>
          <w:sz w:val="21"/>
          <w:szCs w:val="21"/>
        </w:rPr>
      </w:pPr>
      <w:r>
        <w:rPr>
          <w:rFonts w:ascii="Arial" w:hAnsi="Arial" w:cs="Arial"/>
          <w:sz w:val="21"/>
          <w:szCs w:val="21"/>
        </w:rPr>
        <w:t xml:space="preserve">- </w:t>
      </w:r>
      <w:r w:rsidR="0049470F">
        <w:rPr>
          <w:rFonts w:ascii="Arial" w:hAnsi="Arial" w:cs="Arial"/>
          <w:sz w:val="21"/>
          <w:szCs w:val="21"/>
        </w:rPr>
        <w:tab/>
      </w:r>
      <w:r w:rsidR="0049470F">
        <w:rPr>
          <w:rFonts w:ascii="Arial" w:hAnsi="Arial" w:cs="Arial"/>
          <w:sz w:val="21"/>
          <w:szCs w:val="21"/>
        </w:rPr>
        <w:tab/>
      </w:r>
      <w:r>
        <w:rPr>
          <w:rFonts w:ascii="Arial" w:hAnsi="Arial" w:cs="Arial"/>
          <w:sz w:val="21"/>
          <w:szCs w:val="21"/>
        </w:rPr>
        <w:t>The students were engaged and seemed to really enjoy it.</w:t>
      </w:r>
    </w:p>
    <w:p w:rsidR="006840F8" w:rsidRDefault="006840F8" w:rsidP="007153EA">
      <w:pPr>
        <w:spacing w:after="0"/>
        <w:ind w:left="567" w:hanging="141"/>
        <w:rPr>
          <w:rFonts w:ascii="Arial" w:hAnsi="Arial" w:cs="Arial"/>
          <w:sz w:val="21"/>
          <w:szCs w:val="21"/>
        </w:rPr>
      </w:pPr>
      <w:r>
        <w:rPr>
          <w:rFonts w:ascii="Arial" w:hAnsi="Arial" w:cs="Arial"/>
          <w:sz w:val="21"/>
          <w:szCs w:val="21"/>
        </w:rPr>
        <w:t xml:space="preserve">- </w:t>
      </w:r>
      <w:r w:rsidR="0049470F">
        <w:rPr>
          <w:rFonts w:ascii="Arial" w:hAnsi="Arial" w:cs="Arial"/>
          <w:sz w:val="21"/>
          <w:szCs w:val="21"/>
        </w:rPr>
        <w:tab/>
      </w:r>
      <w:r w:rsidR="0049470F">
        <w:rPr>
          <w:rFonts w:ascii="Arial" w:hAnsi="Arial" w:cs="Arial"/>
          <w:sz w:val="21"/>
          <w:szCs w:val="21"/>
        </w:rPr>
        <w:tab/>
      </w:r>
      <w:r>
        <w:rPr>
          <w:rFonts w:ascii="Arial" w:hAnsi="Arial" w:cs="Arial"/>
          <w:sz w:val="21"/>
          <w:szCs w:val="21"/>
        </w:rPr>
        <w:t>Awesome!  Engaging and fun!</w:t>
      </w:r>
    </w:p>
    <w:p w:rsidR="006840F8" w:rsidRDefault="009444AE" w:rsidP="0049470F">
      <w:pPr>
        <w:spacing w:after="0"/>
        <w:ind w:left="720" w:hanging="294"/>
        <w:rPr>
          <w:rFonts w:ascii="Arial" w:hAnsi="Arial" w:cs="Arial"/>
          <w:sz w:val="21"/>
          <w:szCs w:val="21"/>
        </w:rPr>
      </w:pPr>
      <w:r>
        <w:rPr>
          <w:rFonts w:ascii="Arial" w:hAnsi="Arial" w:cs="Arial"/>
          <w:sz w:val="21"/>
          <w:szCs w:val="21"/>
        </w:rPr>
        <w:t>-</w:t>
      </w:r>
      <w:r w:rsidR="0049470F">
        <w:rPr>
          <w:rFonts w:ascii="Arial" w:hAnsi="Arial" w:cs="Arial"/>
          <w:sz w:val="21"/>
          <w:szCs w:val="21"/>
        </w:rPr>
        <w:tab/>
      </w:r>
      <w:r>
        <w:rPr>
          <w:rFonts w:ascii="Arial" w:hAnsi="Arial" w:cs="Arial"/>
          <w:sz w:val="21"/>
          <w:szCs w:val="21"/>
        </w:rPr>
        <w:t>The students were engaged.  The topic was very relevant and is something that always needs to be discussed.  Thank you very much for your time and knowledge!</w:t>
      </w:r>
    </w:p>
    <w:p w:rsidR="009444AE" w:rsidRDefault="009444AE" w:rsidP="0049470F">
      <w:pPr>
        <w:spacing w:after="0"/>
        <w:ind w:left="720" w:hanging="294"/>
        <w:rPr>
          <w:rFonts w:ascii="Arial" w:hAnsi="Arial" w:cs="Arial"/>
          <w:sz w:val="21"/>
          <w:szCs w:val="21"/>
        </w:rPr>
      </w:pPr>
      <w:r>
        <w:rPr>
          <w:rFonts w:ascii="Arial" w:hAnsi="Arial" w:cs="Arial"/>
          <w:sz w:val="21"/>
          <w:szCs w:val="21"/>
        </w:rPr>
        <w:t xml:space="preserve">- </w:t>
      </w:r>
      <w:r w:rsidR="0049470F">
        <w:rPr>
          <w:rFonts w:ascii="Arial" w:hAnsi="Arial" w:cs="Arial"/>
          <w:sz w:val="21"/>
          <w:szCs w:val="21"/>
        </w:rPr>
        <w:tab/>
      </w:r>
      <w:r>
        <w:rPr>
          <w:rFonts w:ascii="Arial" w:hAnsi="Arial" w:cs="Arial"/>
          <w:sz w:val="21"/>
          <w:szCs w:val="21"/>
        </w:rPr>
        <w:t>Kids loved the puppets and were engaged.  They were able to take some strategies from the presentation and hopefully use them if needed.</w:t>
      </w:r>
    </w:p>
    <w:p w:rsidR="009444AE" w:rsidRDefault="009444AE" w:rsidP="00A0502B">
      <w:pPr>
        <w:spacing w:after="0"/>
        <w:ind w:left="567" w:hanging="141"/>
        <w:rPr>
          <w:rFonts w:ascii="Arial" w:hAnsi="Arial" w:cs="Arial"/>
          <w:sz w:val="21"/>
          <w:szCs w:val="21"/>
        </w:rPr>
      </w:pPr>
      <w:r>
        <w:rPr>
          <w:rFonts w:ascii="Arial" w:hAnsi="Arial" w:cs="Arial"/>
          <w:sz w:val="21"/>
          <w:szCs w:val="21"/>
        </w:rPr>
        <w:t xml:space="preserve">- </w:t>
      </w:r>
      <w:r w:rsidR="0049470F">
        <w:rPr>
          <w:rFonts w:ascii="Arial" w:hAnsi="Arial" w:cs="Arial"/>
          <w:sz w:val="21"/>
          <w:szCs w:val="21"/>
        </w:rPr>
        <w:tab/>
      </w:r>
      <w:r w:rsidR="0049470F">
        <w:rPr>
          <w:rFonts w:ascii="Arial" w:hAnsi="Arial" w:cs="Arial"/>
          <w:sz w:val="21"/>
          <w:szCs w:val="21"/>
        </w:rPr>
        <w:tab/>
      </w:r>
      <w:r>
        <w:rPr>
          <w:rFonts w:ascii="Arial" w:hAnsi="Arial" w:cs="Arial"/>
          <w:sz w:val="21"/>
          <w:szCs w:val="21"/>
        </w:rPr>
        <w:t>It was a good presentation.  The lecture was a good one.</w:t>
      </w:r>
    </w:p>
    <w:p w:rsidR="009444AE" w:rsidRDefault="009444AE" w:rsidP="0049470F">
      <w:pPr>
        <w:spacing w:after="0"/>
        <w:ind w:left="709" w:hanging="283"/>
        <w:rPr>
          <w:rFonts w:ascii="Arial" w:hAnsi="Arial" w:cs="Arial"/>
          <w:sz w:val="21"/>
          <w:szCs w:val="21"/>
        </w:rPr>
      </w:pPr>
      <w:r>
        <w:rPr>
          <w:rFonts w:ascii="Arial" w:hAnsi="Arial" w:cs="Arial"/>
          <w:sz w:val="21"/>
          <w:szCs w:val="21"/>
        </w:rPr>
        <w:lastRenderedPageBreak/>
        <w:t xml:space="preserve">- </w:t>
      </w:r>
      <w:r w:rsidR="0049470F">
        <w:rPr>
          <w:rFonts w:ascii="Arial" w:hAnsi="Arial" w:cs="Arial"/>
          <w:sz w:val="21"/>
          <w:szCs w:val="21"/>
        </w:rPr>
        <w:tab/>
      </w:r>
      <w:r>
        <w:rPr>
          <w:rFonts w:ascii="Arial" w:hAnsi="Arial" w:cs="Arial"/>
          <w:sz w:val="21"/>
          <w:szCs w:val="21"/>
        </w:rPr>
        <w:t>I enjoyed the realistic situations.  The way the students were involved.  The students were thoroughly engaged.  Thank you for coming out and sharing with us.  This was my first kids on the block presentation.  I will definitely do it again.</w:t>
      </w:r>
    </w:p>
    <w:p w:rsidR="009444AE" w:rsidRDefault="009444AE" w:rsidP="0049470F">
      <w:pPr>
        <w:spacing w:after="0"/>
        <w:ind w:left="709" w:hanging="283"/>
        <w:rPr>
          <w:rFonts w:ascii="Arial" w:hAnsi="Arial" w:cs="Arial"/>
          <w:sz w:val="21"/>
          <w:szCs w:val="21"/>
        </w:rPr>
      </w:pPr>
      <w:r>
        <w:rPr>
          <w:rFonts w:ascii="Arial" w:hAnsi="Arial" w:cs="Arial"/>
          <w:sz w:val="21"/>
          <w:szCs w:val="21"/>
        </w:rPr>
        <w:t xml:space="preserve">- </w:t>
      </w:r>
      <w:r w:rsidR="0049470F">
        <w:rPr>
          <w:rFonts w:ascii="Arial" w:hAnsi="Arial" w:cs="Arial"/>
          <w:sz w:val="21"/>
          <w:szCs w:val="21"/>
        </w:rPr>
        <w:tab/>
      </w:r>
      <w:r>
        <w:rPr>
          <w:rFonts w:ascii="Arial" w:hAnsi="Arial" w:cs="Arial"/>
          <w:sz w:val="21"/>
          <w:szCs w:val="21"/>
        </w:rPr>
        <w:t>The children seemed to enjoy the puppets and most of them took home the message.</w:t>
      </w:r>
    </w:p>
    <w:p w:rsidR="009444AE" w:rsidRDefault="009444AE" w:rsidP="0049470F">
      <w:pPr>
        <w:spacing w:after="0"/>
        <w:ind w:left="709" w:hanging="283"/>
        <w:rPr>
          <w:rFonts w:ascii="Arial" w:hAnsi="Arial" w:cs="Arial"/>
          <w:sz w:val="21"/>
          <w:szCs w:val="21"/>
        </w:rPr>
      </w:pPr>
      <w:r>
        <w:rPr>
          <w:rFonts w:ascii="Arial" w:hAnsi="Arial" w:cs="Arial"/>
          <w:sz w:val="21"/>
          <w:szCs w:val="21"/>
        </w:rPr>
        <w:t xml:space="preserve">- </w:t>
      </w:r>
      <w:r w:rsidR="0049470F">
        <w:rPr>
          <w:rFonts w:ascii="Arial" w:hAnsi="Arial" w:cs="Arial"/>
          <w:sz w:val="21"/>
          <w:szCs w:val="21"/>
        </w:rPr>
        <w:tab/>
      </w:r>
      <w:r>
        <w:rPr>
          <w:rFonts w:ascii="Arial" w:hAnsi="Arial" w:cs="Arial"/>
          <w:sz w:val="21"/>
          <w:szCs w:val="21"/>
        </w:rPr>
        <w:t>Quotes from the kids “I love the puppets”, “We learned a lot of vocabulary”, “They helped us out with bullying”, “I enjoy puppet shows”, “I liked how they explained it”, “</w:t>
      </w:r>
      <w:proofErr w:type="gramStart"/>
      <w:r>
        <w:rPr>
          <w:rFonts w:ascii="Arial" w:hAnsi="Arial" w:cs="Arial"/>
          <w:sz w:val="21"/>
          <w:szCs w:val="21"/>
        </w:rPr>
        <w:t>It</w:t>
      </w:r>
      <w:proofErr w:type="gramEnd"/>
      <w:r>
        <w:rPr>
          <w:rFonts w:ascii="Arial" w:hAnsi="Arial" w:cs="Arial"/>
          <w:sz w:val="21"/>
          <w:szCs w:val="21"/>
        </w:rPr>
        <w:t xml:space="preserve"> helped me with my bullying experience”.  Would like to see Kids Help Phone printed on bottom of postcard.  Questions were answered well.</w:t>
      </w:r>
    </w:p>
    <w:p w:rsidR="009444AE" w:rsidRDefault="009444AE" w:rsidP="0049470F">
      <w:pPr>
        <w:spacing w:after="0"/>
        <w:ind w:left="709" w:hanging="283"/>
        <w:rPr>
          <w:rFonts w:ascii="Arial" w:hAnsi="Arial" w:cs="Arial"/>
          <w:sz w:val="21"/>
          <w:szCs w:val="21"/>
        </w:rPr>
      </w:pPr>
      <w:r>
        <w:rPr>
          <w:rFonts w:ascii="Arial" w:hAnsi="Arial" w:cs="Arial"/>
          <w:sz w:val="21"/>
          <w:szCs w:val="21"/>
        </w:rPr>
        <w:t xml:space="preserve">- </w:t>
      </w:r>
      <w:r w:rsidR="0049470F">
        <w:rPr>
          <w:rFonts w:ascii="Arial" w:hAnsi="Arial" w:cs="Arial"/>
          <w:sz w:val="21"/>
          <w:szCs w:val="21"/>
        </w:rPr>
        <w:tab/>
      </w:r>
      <w:r>
        <w:rPr>
          <w:rFonts w:ascii="Arial" w:hAnsi="Arial" w:cs="Arial"/>
          <w:sz w:val="21"/>
          <w:szCs w:val="21"/>
        </w:rPr>
        <w:t>My class was really engaged with the presentation.  Bullying is a reality for many students so it made them aware of what bullying is.  Include more suggestions of what students could do if they are being bullied.</w:t>
      </w:r>
    </w:p>
    <w:p w:rsidR="009444AE" w:rsidRDefault="009444AE" w:rsidP="0049470F">
      <w:pPr>
        <w:spacing w:after="0"/>
        <w:ind w:left="709" w:hanging="283"/>
        <w:rPr>
          <w:rFonts w:ascii="Arial" w:hAnsi="Arial" w:cs="Arial"/>
          <w:sz w:val="21"/>
          <w:szCs w:val="21"/>
        </w:rPr>
      </w:pPr>
      <w:r>
        <w:rPr>
          <w:rFonts w:ascii="Arial" w:hAnsi="Arial" w:cs="Arial"/>
          <w:sz w:val="21"/>
          <w:szCs w:val="21"/>
        </w:rPr>
        <w:t xml:space="preserve">- </w:t>
      </w:r>
      <w:r w:rsidR="0049470F">
        <w:rPr>
          <w:rFonts w:ascii="Arial" w:hAnsi="Arial" w:cs="Arial"/>
          <w:sz w:val="21"/>
          <w:szCs w:val="21"/>
        </w:rPr>
        <w:tab/>
      </w:r>
      <w:r>
        <w:rPr>
          <w:rFonts w:ascii="Arial" w:hAnsi="Arial" w:cs="Arial"/>
          <w:sz w:val="21"/>
          <w:szCs w:val="21"/>
        </w:rPr>
        <w:t>Great show.  Discussions on how bullies can be helped or changed.</w:t>
      </w:r>
    </w:p>
    <w:p w:rsidR="009444AE" w:rsidRDefault="009444AE" w:rsidP="0049470F">
      <w:pPr>
        <w:spacing w:after="0"/>
        <w:ind w:left="709" w:hanging="283"/>
        <w:rPr>
          <w:rFonts w:ascii="Arial" w:hAnsi="Arial" w:cs="Arial"/>
          <w:sz w:val="21"/>
          <w:szCs w:val="21"/>
        </w:rPr>
      </w:pPr>
      <w:r>
        <w:rPr>
          <w:rFonts w:ascii="Arial" w:hAnsi="Arial" w:cs="Arial"/>
          <w:sz w:val="21"/>
          <w:szCs w:val="21"/>
        </w:rPr>
        <w:t xml:space="preserve">- </w:t>
      </w:r>
      <w:r w:rsidR="0049470F">
        <w:rPr>
          <w:rFonts w:ascii="Arial" w:hAnsi="Arial" w:cs="Arial"/>
          <w:sz w:val="21"/>
          <w:szCs w:val="21"/>
        </w:rPr>
        <w:tab/>
      </w:r>
      <w:r>
        <w:rPr>
          <w:rFonts w:ascii="Arial" w:hAnsi="Arial" w:cs="Arial"/>
          <w:sz w:val="21"/>
          <w:szCs w:val="21"/>
        </w:rPr>
        <w:t>It was very age appropriate.  The speaker and performance were at the levels of our students.  Our students had a lot of positive comments afterwards.  They were quick to answer questions based on the performance.</w:t>
      </w:r>
    </w:p>
    <w:p w:rsidR="00093F95" w:rsidRDefault="00093F95" w:rsidP="0049470F">
      <w:pPr>
        <w:spacing w:after="0"/>
        <w:ind w:left="709" w:hanging="283"/>
        <w:rPr>
          <w:rFonts w:ascii="Arial" w:hAnsi="Arial" w:cs="Arial"/>
          <w:sz w:val="21"/>
          <w:szCs w:val="21"/>
        </w:rPr>
      </w:pPr>
      <w:r>
        <w:rPr>
          <w:rFonts w:ascii="Arial" w:hAnsi="Arial" w:cs="Arial"/>
          <w:sz w:val="21"/>
          <w:szCs w:val="21"/>
        </w:rPr>
        <w:t xml:space="preserve">- </w:t>
      </w:r>
      <w:r w:rsidR="0049470F">
        <w:rPr>
          <w:rFonts w:ascii="Arial" w:hAnsi="Arial" w:cs="Arial"/>
          <w:sz w:val="21"/>
          <w:szCs w:val="21"/>
        </w:rPr>
        <w:tab/>
      </w:r>
      <w:r>
        <w:rPr>
          <w:rFonts w:ascii="Arial" w:hAnsi="Arial" w:cs="Arial"/>
          <w:sz w:val="21"/>
          <w:szCs w:val="21"/>
        </w:rPr>
        <w:t>The kids enjoyed the presentation and were able to engage with the presentation during and discuss after.  I’d like to see a bit more on the topic of abuse since I don’t always feel as knowledgeable about addressing it with this age group.</w:t>
      </w:r>
    </w:p>
    <w:p w:rsidR="00047BB4" w:rsidRPr="009444AE" w:rsidRDefault="00047BB4" w:rsidP="0049470F">
      <w:pPr>
        <w:spacing w:after="0"/>
        <w:ind w:left="709" w:hanging="283"/>
        <w:rPr>
          <w:rFonts w:ascii="Arial" w:hAnsi="Arial" w:cs="Arial"/>
          <w:sz w:val="21"/>
          <w:szCs w:val="21"/>
        </w:rPr>
      </w:pPr>
      <w:r>
        <w:rPr>
          <w:rFonts w:ascii="Arial" w:hAnsi="Arial" w:cs="Arial"/>
          <w:sz w:val="21"/>
          <w:szCs w:val="21"/>
        </w:rPr>
        <w:t xml:space="preserve">- </w:t>
      </w:r>
      <w:r w:rsidR="0049470F">
        <w:rPr>
          <w:rFonts w:ascii="Arial" w:hAnsi="Arial" w:cs="Arial"/>
          <w:sz w:val="21"/>
          <w:szCs w:val="21"/>
        </w:rPr>
        <w:tab/>
      </w:r>
      <w:r>
        <w:rPr>
          <w:rFonts w:ascii="Arial" w:hAnsi="Arial" w:cs="Arial"/>
          <w:sz w:val="21"/>
          <w:szCs w:val="21"/>
        </w:rPr>
        <w:t>Positive, engaging.  The kids LOVED it!  Length of presentation was perfect for the little guys.</w:t>
      </w:r>
    </w:p>
    <w:p w:rsidR="00E8073C" w:rsidRDefault="00E8073C" w:rsidP="0049470F">
      <w:pPr>
        <w:ind w:left="709" w:hanging="283"/>
        <w:rPr>
          <w:rFonts w:ascii="Arial" w:hAnsi="Arial" w:cs="Arial"/>
          <w:sz w:val="21"/>
          <w:szCs w:val="21"/>
        </w:rPr>
      </w:pPr>
    </w:p>
    <w:p w:rsidR="0073690E" w:rsidRPr="00CC3E93" w:rsidRDefault="0073690E" w:rsidP="00CC3E93">
      <w:pPr>
        <w:rPr>
          <w:rFonts w:ascii="Arial" w:hAnsi="Arial" w:cs="Arial"/>
          <w:sz w:val="21"/>
          <w:szCs w:val="21"/>
        </w:rPr>
      </w:pPr>
    </w:p>
    <w:p w:rsidR="000D3029" w:rsidRPr="009469E0" w:rsidRDefault="003814F1" w:rsidP="002F0BAE">
      <w:pPr>
        <w:rPr>
          <w:rFonts w:ascii="Arial" w:hAnsi="Arial" w:cs="Arial"/>
        </w:rPr>
      </w:pPr>
      <w:r>
        <w:rPr>
          <w:rFonts w:ascii="Arial" w:hAnsi="Arial" w:cs="Arial"/>
        </w:rPr>
        <w:t xml:space="preserve">Summary of </w:t>
      </w:r>
      <w:r w:rsidR="000D3029" w:rsidRPr="009469E0">
        <w:rPr>
          <w:rFonts w:ascii="Arial" w:hAnsi="Arial" w:cs="Arial"/>
        </w:rPr>
        <w:t>emails from educators</w:t>
      </w:r>
      <w:r w:rsidR="0073690E">
        <w:rPr>
          <w:rFonts w:ascii="Arial" w:hAnsi="Arial" w:cs="Arial"/>
        </w:rPr>
        <w:t>, counsellors</w:t>
      </w:r>
      <w:r w:rsidR="000D3029" w:rsidRPr="009469E0">
        <w:rPr>
          <w:rFonts w:ascii="Arial" w:hAnsi="Arial" w:cs="Arial"/>
        </w:rPr>
        <w:t xml:space="preserve"> and group leaders:</w:t>
      </w:r>
    </w:p>
    <w:p w:rsidR="000D3029" w:rsidRDefault="00B23B0E" w:rsidP="002F0BAE">
      <w:pPr>
        <w:rPr>
          <w:rFonts w:ascii="Calibri" w:hAnsi="Calibri" w:cs="Calibri"/>
          <w:color w:val="1F497D"/>
          <w:shd w:val="clear" w:color="auto" w:fill="FFFFFF"/>
        </w:rPr>
      </w:pPr>
      <w:r>
        <w:rPr>
          <w:rFonts w:ascii="Arial" w:hAnsi="Arial" w:cs="Arial"/>
          <w:noProof/>
          <w:lang w:eastAsia="en-CA"/>
        </w:rPr>
        <w:drawing>
          <wp:anchor distT="0" distB="0" distL="114300" distR="114300" simplePos="0" relativeHeight="251665408" behindDoc="0" locked="0" layoutInCell="1" allowOverlap="1">
            <wp:simplePos x="0" y="0"/>
            <wp:positionH relativeFrom="column">
              <wp:posOffset>60013</wp:posOffset>
            </wp:positionH>
            <wp:positionV relativeFrom="paragraph">
              <wp:posOffset>49590</wp:posOffset>
            </wp:positionV>
            <wp:extent cx="1939925" cy="1454785"/>
            <wp:effectExtent l="0" t="0" r="3175" b="0"/>
            <wp:wrapThrough wrapText="bothSides">
              <wp:wrapPolygon edited="0">
                <wp:start x="0" y="0"/>
                <wp:lineTo x="0" y="21213"/>
                <wp:lineTo x="21423" y="21213"/>
                <wp:lineTo x="21423"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OTB 2015- Gladys McDonald Bullyin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39925" cy="1454785"/>
                    </a:xfrm>
                    <a:prstGeom prst="rect">
                      <a:avLst/>
                    </a:prstGeom>
                  </pic:spPr>
                </pic:pic>
              </a:graphicData>
            </a:graphic>
            <wp14:sizeRelH relativeFrom="page">
              <wp14:pctWidth>0</wp14:pctWidth>
            </wp14:sizeRelH>
            <wp14:sizeRelV relativeFrom="page">
              <wp14:pctHeight>0</wp14:pctHeight>
            </wp14:sizeRelV>
          </wp:anchor>
        </w:drawing>
      </w:r>
      <w:r w:rsidR="000D3029">
        <w:rPr>
          <w:rFonts w:ascii="Calibri" w:hAnsi="Calibri" w:cs="Calibri"/>
          <w:color w:val="1F497D"/>
          <w:shd w:val="clear" w:color="auto" w:fill="FFFFFF"/>
        </w:rPr>
        <w:t>Thanks for presenting to my class last week. They were all so engaged. What a great support for my health curriculum! It’s great when kids get the same message from different places. Your puppeteers were fantastic.</w:t>
      </w:r>
    </w:p>
    <w:p w:rsidR="007153EA" w:rsidRPr="00E8073C" w:rsidRDefault="007153EA" w:rsidP="007153EA">
      <w:pPr>
        <w:shd w:val="clear" w:color="auto" w:fill="FFFFFF"/>
        <w:spacing w:after="0" w:line="240" w:lineRule="auto"/>
        <w:rPr>
          <w:rFonts w:eastAsia="Times New Roman" w:cstheme="minorHAnsi"/>
          <w:color w:val="1F4E79" w:themeColor="accent1" w:themeShade="80"/>
          <w:lang w:eastAsia="en-CA"/>
        </w:rPr>
      </w:pPr>
      <w:r>
        <w:rPr>
          <w:rFonts w:eastAsia="Times New Roman" w:cstheme="minorHAnsi"/>
          <w:color w:val="1F4E79" w:themeColor="accent1" w:themeShade="80"/>
          <w:lang w:eastAsia="en-CA"/>
        </w:rPr>
        <w:t>We heard wonderful things about your presentation from our students and staff…there was even a group of grade 2 students talking about it on the way to the bus on Friday.  It was really cute but also nice to see that the message was powerful enough to inspire conversation and thought.  You are doing very important work.  We would love to have you return next year!</w:t>
      </w:r>
    </w:p>
    <w:p w:rsidR="007153EA" w:rsidRDefault="007153EA" w:rsidP="000D3029">
      <w:pPr>
        <w:spacing w:after="0" w:line="240" w:lineRule="auto"/>
        <w:rPr>
          <w:rFonts w:eastAsia="Times New Roman" w:cstheme="minorHAnsi"/>
          <w:color w:val="1F4E79" w:themeColor="accent1" w:themeShade="80"/>
          <w:shd w:val="clear" w:color="auto" w:fill="FFFFFF"/>
          <w:lang w:eastAsia="en-CA"/>
        </w:rPr>
      </w:pPr>
    </w:p>
    <w:p w:rsidR="000D3029" w:rsidRDefault="000D3029" w:rsidP="000D3029">
      <w:pPr>
        <w:spacing w:after="0" w:line="240" w:lineRule="auto"/>
        <w:rPr>
          <w:rFonts w:eastAsia="Times New Roman" w:cstheme="minorHAnsi"/>
          <w:color w:val="1F4E79" w:themeColor="accent1" w:themeShade="80"/>
          <w:shd w:val="clear" w:color="auto" w:fill="FFFFFF"/>
          <w:lang w:eastAsia="en-CA"/>
        </w:rPr>
      </w:pPr>
      <w:r w:rsidRPr="000D3029">
        <w:rPr>
          <w:rFonts w:eastAsia="Times New Roman" w:cstheme="minorHAnsi"/>
          <w:color w:val="1F4E79" w:themeColor="accent1" w:themeShade="80"/>
          <w:shd w:val="clear" w:color="auto" w:fill="FFFFFF"/>
          <w:lang w:eastAsia="en-CA"/>
        </w:rPr>
        <w:t>A quick email to thank you for coming to our Sparks last Tuesday.</w:t>
      </w:r>
      <w:r w:rsidR="00E8073C">
        <w:rPr>
          <w:rFonts w:eastAsia="Times New Roman" w:cstheme="minorHAnsi"/>
          <w:color w:val="1F4E79" w:themeColor="accent1" w:themeShade="80"/>
          <w:shd w:val="clear" w:color="auto" w:fill="FFFFFF"/>
          <w:lang w:eastAsia="en-CA"/>
        </w:rPr>
        <w:t xml:space="preserve">  I believe all the Sparks enjoyed the</w:t>
      </w:r>
    </w:p>
    <w:p w:rsidR="00E8073C" w:rsidRPr="000D3029" w:rsidRDefault="00E8073C" w:rsidP="000D3029">
      <w:pPr>
        <w:spacing w:after="0" w:line="240" w:lineRule="auto"/>
        <w:rPr>
          <w:rFonts w:eastAsia="Times New Roman" w:cstheme="minorHAnsi"/>
          <w:color w:val="1F4E79" w:themeColor="accent1" w:themeShade="80"/>
          <w:lang w:eastAsia="en-CA"/>
        </w:rPr>
      </w:pPr>
      <w:r>
        <w:rPr>
          <w:rFonts w:eastAsia="Times New Roman" w:cstheme="minorHAnsi"/>
          <w:color w:val="1F4E79" w:themeColor="accent1" w:themeShade="80"/>
          <w:shd w:val="clear" w:color="auto" w:fill="FFFFFF"/>
          <w:lang w:eastAsia="en-CA"/>
        </w:rPr>
        <w:t>Puppet show very much.  We will do other activities pertaining to Safety at future meetings.</w:t>
      </w:r>
    </w:p>
    <w:p w:rsidR="000D3029" w:rsidRDefault="000D3029" w:rsidP="00E8073C">
      <w:pPr>
        <w:spacing w:after="0"/>
        <w:rPr>
          <w:rFonts w:eastAsia="Times New Roman" w:cstheme="minorHAnsi"/>
          <w:color w:val="1F4E79" w:themeColor="accent1" w:themeShade="80"/>
          <w:lang w:eastAsia="en-CA"/>
        </w:rPr>
      </w:pPr>
    </w:p>
    <w:p w:rsidR="00E8073C" w:rsidRPr="00676223" w:rsidRDefault="00E8073C" w:rsidP="002F0BAE">
      <w:pPr>
        <w:rPr>
          <w:rFonts w:ascii="Arial" w:hAnsi="Arial" w:cs="Arial"/>
          <w:sz w:val="21"/>
          <w:szCs w:val="21"/>
        </w:rPr>
      </w:pPr>
      <w:r>
        <w:rPr>
          <w:rFonts w:ascii="Calibri" w:hAnsi="Calibri" w:cs="Calibri"/>
          <w:color w:val="1F497D"/>
          <w:shd w:val="clear" w:color="auto" w:fill="FFFFFF"/>
        </w:rPr>
        <w:t>Thanks again for the fantastic presentation and I look forward to working with you again next year!</w:t>
      </w:r>
    </w:p>
    <w:p w:rsidR="002F0BAE" w:rsidRPr="00E8073C" w:rsidRDefault="00E8073C" w:rsidP="002F0BAE">
      <w:pPr>
        <w:rPr>
          <w:rFonts w:cstheme="minorHAnsi"/>
          <w:color w:val="1F4E79" w:themeColor="accent1" w:themeShade="80"/>
        </w:rPr>
      </w:pPr>
      <w:r w:rsidRPr="00E8073C">
        <w:rPr>
          <w:rFonts w:cstheme="minorHAnsi"/>
          <w:color w:val="1F4E79" w:themeColor="accent1" w:themeShade="80"/>
          <w:shd w:val="clear" w:color="auto" w:fill="FFFFFF"/>
        </w:rPr>
        <w:t>Thanks for being here. The feedback from the staff this morning was very positive!</w:t>
      </w:r>
    </w:p>
    <w:p w:rsidR="002F0BAE" w:rsidRPr="002F0BAE" w:rsidRDefault="00E8073C" w:rsidP="002F0BAE">
      <w:pPr>
        <w:rPr>
          <w:rFonts w:ascii="Arial" w:hAnsi="Arial" w:cs="Arial"/>
        </w:rPr>
      </w:pPr>
      <w:r>
        <w:rPr>
          <w:rFonts w:ascii="Calibri" w:hAnsi="Calibri" w:cs="Calibri"/>
          <w:color w:val="1F497D"/>
          <w:shd w:val="clear" w:color="auto" w:fill="FFFFFF"/>
        </w:rPr>
        <w:t>Thanks! Always such a job well done and the students so enjoy it!</w:t>
      </w:r>
    </w:p>
    <w:p w:rsidR="00E8073C" w:rsidRDefault="00E8073C" w:rsidP="00E8073C">
      <w:pPr>
        <w:shd w:val="clear" w:color="auto" w:fill="FFFFFF"/>
        <w:spacing w:after="0" w:line="240" w:lineRule="auto"/>
        <w:rPr>
          <w:rFonts w:eastAsia="Times New Roman" w:cstheme="minorHAnsi"/>
          <w:color w:val="1F4E79" w:themeColor="accent1" w:themeShade="80"/>
          <w:lang w:eastAsia="en-CA"/>
        </w:rPr>
      </w:pPr>
      <w:r w:rsidRPr="00E8073C">
        <w:rPr>
          <w:rFonts w:eastAsia="Times New Roman" w:cstheme="minorHAnsi"/>
          <w:color w:val="1F4E79" w:themeColor="accent1" w:themeShade="80"/>
          <w:lang w:eastAsia="en-CA"/>
        </w:rPr>
        <w:t xml:space="preserve">Thank you so much for Coming! All the classes really enjoyed it! When I'm done interning and have a place to call home base I will be utilizing all the shows. The safety one is so important. </w:t>
      </w:r>
    </w:p>
    <w:p w:rsidR="0073690E" w:rsidRPr="002F0BAE" w:rsidRDefault="0073690E" w:rsidP="002F0BAE">
      <w:pPr>
        <w:rPr>
          <w:rFonts w:ascii="Arial" w:hAnsi="Arial" w:cs="Arial"/>
        </w:rPr>
      </w:pPr>
      <w:bookmarkStart w:id="0" w:name="_GoBack"/>
      <w:bookmarkEnd w:id="0"/>
    </w:p>
    <w:p w:rsidR="002F0BAE" w:rsidRPr="00730E72" w:rsidRDefault="002B31AA" w:rsidP="002B31AA">
      <w:pPr>
        <w:pStyle w:val="ListParagraph"/>
        <w:numPr>
          <w:ilvl w:val="0"/>
          <w:numId w:val="2"/>
        </w:numPr>
        <w:ind w:left="284" w:hanging="284"/>
        <w:rPr>
          <w:rFonts w:ascii="Arial" w:hAnsi="Arial" w:cs="Arial"/>
          <w:color w:val="1F4E79" w:themeColor="accent1" w:themeShade="80"/>
          <w:sz w:val="28"/>
          <w:szCs w:val="28"/>
        </w:rPr>
      </w:pPr>
      <w:r>
        <w:rPr>
          <w:rFonts w:ascii="Arial" w:hAnsi="Arial" w:cs="Arial"/>
          <w:color w:val="1F4E79" w:themeColor="accent1" w:themeShade="80"/>
          <w:sz w:val="28"/>
          <w:szCs w:val="28"/>
        </w:rPr>
        <w:lastRenderedPageBreak/>
        <w:t xml:space="preserve"> </w:t>
      </w:r>
      <w:r w:rsidR="00E8073C" w:rsidRPr="00730E72">
        <w:rPr>
          <w:rFonts w:ascii="Arial" w:hAnsi="Arial" w:cs="Arial"/>
          <w:color w:val="1F4E79" w:themeColor="accent1" w:themeShade="80"/>
          <w:sz w:val="28"/>
          <w:szCs w:val="28"/>
        </w:rPr>
        <w:t>Volunteer Recruitment</w:t>
      </w:r>
    </w:p>
    <w:p w:rsidR="00E8073C" w:rsidRDefault="00E8073C" w:rsidP="00E8073C">
      <w:pPr>
        <w:pStyle w:val="ListParagraph"/>
        <w:rPr>
          <w:rFonts w:ascii="Arial" w:hAnsi="Arial" w:cs="Arial"/>
        </w:rPr>
      </w:pPr>
    </w:p>
    <w:p w:rsidR="009469E0" w:rsidRDefault="00B23B0E" w:rsidP="00E8073C">
      <w:pPr>
        <w:pStyle w:val="ListParagraph"/>
        <w:rPr>
          <w:rFonts w:ascii="Arial" w:hAnsi="Arial" w:cs="Arial"/>
        </w:rPr>
      </w:pPr>
      <w:r w:rsidRPr="00B23B0E">
        <w:rPr>
          <w:rFonts w:ascii="Arial" w:hAnsi="Arial" w:cs="Arial"/>
          <w:noProof/>
          <w:lang w:eastAsia="en-CA"/>
        </w:rPr>
        <w:drawing>
          <wp:anchor distT="0" distB="0" distL="114300" distR="114300" simplePos="0" relativeHeight="251666432" behindDoc="0" locked="0" layoutInCell="1" allowOverlap="1">
            <wp:simplePos x="0" y="0"/>
            <wp:positionH relativeFrom="column">
              <wp:posOffset>-31115</wp:posOffset>
            </wp:positionH>
            <wp:positionV relativeFrom="paragraph">
              <wp:posOffset>1278890</wp:posOffset>
            </wp:positionV>
            <wp:extent cx="2299335" cy="1293495"/>
            <wp:effectExtent l="7620" t="0" r="0" b="0"/>
            <wp:wrapThrough wrapText="bothSides">
              <wp:wrapPolygon edited="0">
                <wp:start x="72" y="21727"/>
                <wp:lineTo x="21367" y="21727"/>
                <wp:lineTo x="21367" y="414"/>
                <wp:lineTo x="72" y="414"/>
                <wp:lineTo x="72" y="21727"/>
              </wp:wrapPolygon>
            </wp:wrapThrough>
            <wp:docPr id="11" name="Picture 11" descr="C:\Users\Cindy\Downloads\IMG_0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Downloads\IMG_031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2299335" cy="1293495"/>
                    </a:xfrm>
                    <a:prstGeom prst="rect">
                      <a:avLst/>
                    </a:prstGeom>
                    <a:noFill/>
                    <a:ln>
                      <a:noFill/>
                    </a:ln>
                  </pic:spPr>
                </pic:pic>
              </a:graphicData>
            </a:graphic>
            <wp14:sizeRelH relativeFrom="page">
              <wp14:pctWidth>0</wp14:pctWidth>
            </wp14:sizeRelH>
            <wp14:sizeRelV relativeFrom="page">
              <wp14:pctHeight>0</wp14:pctHeight>
            </wp14:sizeRelV>
          </wp:anchor>
        </w:drawing>
      </w:r>
      <w:r w:rsidR="009469E0">
        <w:rPr>
          <w:rFonts w:ascii="Arial" w:hAnsi="Arial" w:cs="Arial"/>
        </w:rPr>
        <w:t>In January 2016, there were seven active volunteers.  In order to increase program capacity, particularly for the Abuse Prevention show, the Coordinator undertook a number of activities to recruit new volunteers.  These activities included: revising the volunteer poster into two versions, one that is designed to address the interests of post-secondary students</w:t>
      </w:r>
      <w:r w:rsidR="00611838">
        <w:rPr>
          <w:rFonts w:ascii="Arial" w:hAnsi="Arial" w:cs="Arial"/>
        </w:rPr>
        <w:t>;</w:t>
      </w:r>
      <w:r w:rsidR="009469E0">
        <w:rPr>
          <w:rFonts w:ascii="Arial" w:hAnsi="Arial" w:cs="Arial"/>
        </w:rPr>
        <w:t xml:space="preserve"> mass distrib</w:t>
      </w:r>
      <w:r w:rsidR="00485BC7">
        <w:rPr>
          <w:rFonts w:ascii="Arial" w:hAnsi="Arial" w:cs="Arial"/>
        </w:rPr>
        <w:t>ution of the volunteer poster</w:t>
      </w:r>
      <w:r w:rsidR="00611838">
        <w:rPr>
          <w:rFonts w:ascii="Arial" w:hAnsi="Arial" w:cs="Arial"/>
        </w:rPr>
        <w:t>;</w:t>
      </w:r>
      <w:r w:rsidR="009469E0">
        <w:rPr>
          <w:rFonts w:ascii="Arial" w:hAnsi="Arial" w:cs="Arial"/>
        </w:rPr>
        <w:t xml:space="preserve"> increasing act</w:t>
      </w:r>
      <w:r w:rsidR="00611838">
        <w:rPr>
          <w:rFonts w:ascii="Arial" w:hAnsi="Arial" w:cs="Arial"/>
        </w:rPr>
        <w:t>ivity on the KOTB Facebook page, which</w:t>
      </w:r>
      <w:r w:rsidR="00C827BC">
        <w:rPr>
          <w:rFonts w:ascii="Arial" w:hAnsi="Arial" w:cs="Arial"/>
        </w:rPr>
        <w:t xml:space="preserve"> </w:t>
      </w:r>
      <w:r w:rsidR="009469E0">
        <w:rPr>
          <w:rFonts w:ascii="Arial" w:hAnsi="Arial" w:cs="Arial"/>
        </w:rPr>
        <w:t>i</w:t>
      </w:r>
      <w:r w:rsidR="00611838">
        <w:rPr>
          <w:rFonts w:ascii="Arial" w:hAnsi="Arial" w:cs="Arial"/>
        </w:rPr>
        <w:t>ncludes</w:t>
      </w:r>
      <w:r w:rsidR="009469E0">
        <w:rPr>
          <w:rFonts w:ascii="Arial" w:hAnsi="Arial" w:cs="Arial"/>
        </w:rPr>
        <w:t xml:space="preserve"> a callout for volunteers</w:t>
      </w:r>
      <w:r w:rsidR="00611838">
        <w:rPr>
          <w:rFonts w:ascii="Arial" w:hAnsi="Arial" w:cs="Arial"/>
        </w:rPr>
        <w:t>;</w:t>
      </w:r>
      <w:r w:rsidR="009469E0">
        <w:rPr>
          <w:rFonts w:ascii="Arial" w:hAnsi="Arial" w:cs="Arial"/>
        </w:rPr>
        <w:t xml:space="preserve"> </w:t>
      </w:r>
      <w:r w:rsidR="00B861F8">
        <w:rPr>
          <w:rFonts w:ascii="Arial" w:hAnsi="Arial" w:cs="Arial"/>
        </w:rPr>
        <w:t xml:space="preserve">and </w:t>
      </w:r>
      <w:r w:rsidR="009469E0">
        <w:rPr>
          <w:rFonts w:ascii="Arial" w:hAnsi="Arial" w:cs="Arial"/>
        </w:rPr>
        <w:t>contacting the Faculties of Education and Social Work to make educators aware of volunteer op</w:t>
      </w:r>
      <w:r w:rsidR="00611838">
        <w:rPr>
          <w:rFonts w:ascii="Arial" w:hAnsi="Arial" w:cs="Arial"/>
        </w:rPr>
        <w:t>portunities for</w:t>
      </w:r>
      <w:r w:rsidR="009469E0">
        <w:rPr>
          <w:rFonts w:ascii="Arial" w:hAnsi="Arial" w:cs="Arial"/>
        </w:rPr>
        <w:t xml:space="preserve"> students.</w:t>
      </w:r>
    </w:p>
    <w:p w:rsidR="009469E0" w:rsidRDefault="009469E0" w:rsidP="00E8073C">
      <w:pPr>
        <w:pStyle w:val="ListParagraph"/>
        <w:rPr>
          <w:rFonts w:ascii="Arial" w:hAnsi="Arial" w:cs="Arial"/>
        </w:rPr>
      </w:pPr>
    </w:p>
    <w:p w:rsidR="009469E0" w:rsidRDefault="00485BC7" w:rsidP="00E8073C">
      <w:pPr>
        <w:pStyle w:val="ListParagraph"/>
        <w:rPr>
          <w:rFonts w:ascii="Arial" w:hAnsi="Arial" w:cs="Arial"/>
        </w:rPr>
      </w:pPr>
      <w:r>
        <w:rPr>
          <w:rFonts w:ascii="Arial" w:hAnsi="Arial" w:cs="Arial"/>
        </w:rPr>
        <w:t>In December 2016, the program had increased its volunteers to eleven</w:t>
      </w:r>
      <w:r w:rsidR="0073690E">
        <w:rPr>
          <w:rFonts w:ascii="Arial" w:hAnsi="Arial" w:cs="Arial"/>
        </w:rPr>
        <w:t xml:space="preserve"> (2 discontinued, 6 started)</w:t>
      </w:r>
      <w:r>
        <w:rPr>
          <w:rFonts w:ascii="Arial" w:hAnsi="Arial" w:cs="Arial"/>
        </w:rPr>
        <w:t xml:space="preserve">. </w:t>
      </w:r>
      <w:r w:rsidR="00B861F8">
        <w:rPr>
          <w:rFonts w:ascii="Arial" w:hAnsi="Arial" w:cs="Arial"/>
        </w:rPr>
        <w:t xml:space="preserve">The program is fortunate to have recruited a </w:t>
      </w:r>
      <w:r w:rsidR="0073690E">
        <w:rPr>
          <w:rFonts w:ascii="Arial" w:hAnsi="Arial" w:cs="Arial"/>
        </w:rPr>
        <w:t xml:space="preserve">highly </w:t>
      </w:r>
      <w:r w:rsidR="00B861F8">
        <w:rPr>
          <w:rFonts w:ascii="Arial" w:hAnsi="Arial" w:cs="Arial"/>
        </w:rPr>
        <w:t>diverse volunteer base, which is an important reflection of the diversity in the city of Regina.</w:t>
      </w:r>
      <w:r w:rsidR="0073690E">
        <w:rPr>
          <w:rFonts w:ascii="Arial" w:hAnsi="Arial" w:cs="Arial"/>
        </w:rPr>
        <w:t xml:space="preserve"> Volunteers include registered social workers, social work and education students</w:t>
      </w:r>
      <w:r w:rsidR="007150E6">
        <w:rPr>
          <w:rFonts w:ascii="Arial" w:hAnsi="Arial" w:cs="Arial"/>
        </w:rPr>
        <w:t>,</w:t>
      </w:r>
      <w:r w:rsidR="0073690E">
        <w:rPr>
          <w:rFonts w:ascii="Arial" w:hAnsi="Arial" w:cs="Arial"/>
        </w:rPr>
        <w:t xml:space="preserve"> and retired educators.</w:t>
      </w:r>
    </w:p>
    <w:p w:rsidR="00611838" w:rsidRDefault="00611838" w:rsidP="00E8073C">
      <w:pPr>
        <w:pStyle w:val="ListParagraph"/>
        <w:rPr>
          <w:rFonts w:ascii="Arial" w:hAnsi="Arial" w:cs="Arial"/>
        </w:rPr>
      </w:pPr>
    </w:p>
    <w:p w:rsidR="00611838" w:rsidRDefault="00611838" w:rsidP="00E8073C">
      <w:pPr>
        <w:pStyle w:val="ListParagraph"/>
        <w:rPr>
          <w:rFonts w:ascii="Arial" w:hAnsi="Arial" w:cs="Arial"/>
        </w:rPr>
      </w:pPr>
      <w:r>
        <w:rPr>
          <w:rFonts w:ascii="Arial" w:hAnsi="Arial" w:cs="Arial"/>
        </w:rPr>
        <w:t>As m</w:t>
      </w:r>
      <w:r w:rsidR="00485BC7">
        <w:rPr>
          <w:rFonts w:ascii="Arial" w:hAnsi="Arial" w:cs="Arial"/>
        </w:rPr>
        <w:t>ost</w:t>
      </w:r>
      <w:r>
        <w:rPr>
          <w:rFonts w:ascii="Arial" w:hAnsi="Arial" w:cs="Arial"/>
        </w:rPr>
        <w:t xml:space="preserve"> of the volunteers were returning from the previous year, a fall training </w:t>
      </w:r>
      <w:r w:rsidR="00485BC7">
        <w:rPr>
          <w:rFonts w:ascii="Arial" w:hAnsi="Arial" w:cs="Arial"/>
        </w:rPr>
        <w:t>session was organized</w:t>
      </w:r>
      <w:r>
        <w:rPr>
          <w:rFonts w:ascii="Arial" w:hAnsi="Arial" w:cs="Arial"/>
        </w:rPr>
        <w:t>.  This allowed new volunteers to participate and observe, which increases their understandi</w:t>
      </w:r>
      <w:r w:rsidR="00246570">
        <w:rPr>
          <w:rFonts w:ascii="Arial" w:hAnsi="Arial" w:cs="Arial"/>
        </w:rPr>
        <w:t xml:space="preserve">ng of how the program works.  Unless the program experiences a shortage of volunteers, having them start in </w:t>
      </w:r>
      <w:proofErr w:type="gramStart"/>
      <w:r w:rsidR="00246570">
        <w:rPr>
          <w:rFonts w:ascii="Arial" w:hAnsi="Arial" w:cs="Arial"/>
        </w:rPr>
        <w:t>Fall</w:t>
      </w:r>
      <w:proofErr w:type="gramEnd"/>
      <w:r w:rsidR="00246570">
        <w:rPr>
          <w:rFonts w:ascii="Arial" w:hAnsi="Arial" w:cs="Arial"/>
        </w:rPr>
        <w:t xml:space="preserve"> appears to be a more structured and effective way of getting them engaged with the program and other volunteers</w:t>
      </w:r>
      <w:r w:rsidR="00C827BC">
        <w:rPr>
          <w:rFonts w:ascii="Arial" w:hAnsi="Arial" w:cs="Arial"/>
        </w:rPr>
        <w:t>.</w:t>
      </w:r>
    </w:p>
    <w:p w:rsidR="009469E0" w:rsidRDefault="009469E0" w:rsidP="00E8073C">
      <w:pPr>
        <w:pStyle w:val="ListParagraph"/>
        <w:rPr>
          <w:rFonts w:ascii="Arial" w:hAnsi="Arial" w:cs="Arial"/>
        </w:rPr>
      </w:pPr>
    </w:p>
    <w:p w:rsidR="00611838" w:rsidRDefault="009469E0" w:rsidP="00E8073C">
      <w:pPr>
        <w:pStyle w:val="ListParagraph"/>
        <w:rPr>
          <w:rFonts w:ascii="Arial" w:hAnsi="Arial" w:cs="Arial"/>
        </w:rPr>
      </w:pPr>
      <w:r>
        <w:rPr>
          <w:rFonts w:ascii="Arial" w:hAnsi="Arial" w:cs="Arial"/>
        </w:rPr>
        <w:t>The Coordinator or</w:t>
      </w:r>
      <w:r w:rsidR="00485BC7">
        <w:rPr>
          <w:rFonts w:ascii="Arial" w:hAnsi="Arial" w:cs="Arial"/>
        </w:rPr>
        <w:t>ganizes a twice-yearly</w:t>
      </w:r>
      <w:r>
        <w:rPr>
          <w:rFonts w:ascii="Arial" w:hAnsi="Arial" w:cs="Arial"/>
        </w:rPr>
        <w:t xml:space="preserve"> appreciation gathering, which allows volunteers to </w:t>
      </w:r>
      <w:r w:rsidR="00611838">
        <w:rPr>
          <w:rFonts w:ascii="Arial" w:hAnsi="Arial" w:cs="Arial"/>
        </w:rPr>
        <w:t>learn about each other on a personal level, share experiences and provide feedback about the program.  In 2016, a volunteer feedback form was developed and distributed via an online, anonymous method.  Seven of the eleven forms were returned.</w:t>
      </w:r>
    </w:p>
    <w:p w:rsidR="009469E0" w:rsidRDefault="00712380" w:rsidP="00E8073C">
      <w:pPr>
        <w:pStyle w:val="ListParagraph"/>
        <w:rPr>
          <w:rFonts w:ascii="Arial" w:hAnsi="Arial" w:cs="Arial"/>
        </w:rPr>
      </w:pPr>
      <w:r>
        <w:rPr>
          <w:rFonts w:ascii="Arial" w:hAnsi="Arial" w:cs="Arial"/>
          <w:noProof/>
          <w:sz w:val="21"/>
          <w:szCs w:val="21"/>
          <w:lang w:eastAsia="en-CA"/>
        </w:rPr>
        <w:drawing>
          <wp:anchor distT="0" distB="0" distL="114300" distR="114300" simplePos="0" relativeHeight="251664384" behindDoc="0" locked="0" layoutInCell="1" allowOverlap="1">
            <wp:simplePos x="0" y="0"/>
            <wp:positionH relativeFrom="column">
              <wp:posOffset>4183380</wp:posOffset>
            </wp:positionH>
            <wp:positionV relativeFrom="paragraph">
              <wp:posOffset>69215</wp:posOffset>
            </wp:positionV>
            <wp:extent cx="1604645" cy="200977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mira Sarah.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04645" cy="2009775"/>
                    </a:xfrm>
                    <a:prstGeom prst="rect">
                      <a:avLst/>
                    </a:prstGeom>
                  </pic:spPr>
                </pic:pic>
              </a:graphicData>
            </a:graphic>
            <wp14:sizeRelH relativeFrom="page">
              <wp14:pctWidth>0</wp14:pctWidth>
            </wp14:sizeRelH>
            <wp14:sizeRelV relativeFrom="page">
              <wp14:pctHeight>0</wp14:pctHeight>
            </wp14:sizeRelV>
          </wp:anchor>
        </w:drawing>
      </w:r>
      <w:r w:rsidR="00611838">
        <w:rPr>
          <w:rFonts w:ascii="Arial" w:hAnsi="Arial" w:cs="Arial"/>
        </w:rPr>
        <w:t xml:space="preserve">  </w:t>
      </w:r>
    </w:p>
    <w:p w:rsidR="00611838" w:rsidRDefault="00611838" w:rsidP="00611838">
      <w:pPr>
        <w:pStyle w:val="ListParagraph"/>
        <w:numPr>
          <w:ilvl w:val="0"/>
          <w:numId w:val="6"/>
        </w:numPr>
        <w:rPr>
          <w:rFonts w:ascii="Arial" w:hAnsi="Arial" w:cs="Arial"/>
        </w:rPr>
      </w:pPr>
      <w:r>
        <w:rPr>
          <w:rFonts w:ascii="Arial" w:hAnsi="Arial" w:cs="Arial"/>
        </w:rPr>
        <w:t>Summary of Volunteer Feedback</w:t>
      </w:r>
    </w:p>
    <w:p w:rsidR="00611838" w:rsidRDefault="00611838" w:rsidP="00611838">
      <w:pPr>
        <w:pStyle w:val="ListParagraph"/>
        <w:ind w:left="1080"/>
        <w:rPr>
          <w:rFonts w:ascii="Arial" w:hAnsi="Arial" w:cs="Arial"/>
        </w:rPr>
      </w:pPr>
    </w:p>
    <w:p w:rsidR="00611838" w:rsidRPr="00C827BC" w:rsidRDefault="00246570" w:rsidP="00C827BC">
      <w:pPr>
        <w:pStyle w:val="ListParagraph"/>
        <w:ind w:left="1080" w:hanging="796"/>
        <w:rPr>
          <w:rFonts w:ascii="Arial" w:hAnsi="Arial" w:cs="Arial"/>
          <w:color w:val="1F4E79" w:themeColor="accent1" w:themeShade="80"/>
        </w:rPr>
      </w:pPr>
      <w:r w:rsidRPr="00C827BC">
        <w:rPr>
          <w:rFonts w:ascii="Arial" w:hAnsi="Arial" w:cs="Arial"/>
          <w:color w:val="1F4E79" w:themeColor="accent1" w:themeShade="80"/>
        </w:rPr>
        <w:t>What are the main reasons you joined this program as a volunteer?</w:t>
      </w:r>
    </w:p>
    <w:p w:rsidR="00246570" w:rsidRDefault="00246570" w:rsidP="00246570">
      <w:pPr>
        <w:pStyle w:val="ListParagraph"/>
        <w:numPr>
          <w:ilvl w:val="0"/>
          <w:numId w:val="5"/>
        </w:numPr>
        <w:rPr>
          <w:rFonts w:ascii="Arial" w:hAnsi="Arial" w:cs="Arial"/>
        </w:rPr>
      </w:pPr>
      <w:r>
        <w:rPr>
          <w:rFonts w:ascii="Arial" w:hAnsi="Arial" w:cs="Arial"/>
        </w:rPr>
        <w:t>To teach kids the sort of stuff I wish I would have known.</w:t>
      </w:r>
    </w:p>
    <w:p w:rsidR="00246570" w:rsidRPr="00246570" w:rsidRDefault="00246570" w:rsidP="00246570">
      <w:pPr>
        <w:pStyle w:val="ListParagraph"/>
        <w:numPr>
          <w:ilvl w:val="0"/>
          <w:numId w:val="5"/>
        </w:numPr>
        <w:rPr>
          <w:rFonts w:ascii="Arial" w:hAnsi="Arial" w:cs="Arial"/>
        </w:rPr>
      </w:pPr>
      <w:r>
        <w:rPr>
          <w:rFonts w:ascii="Arial" w:hAnsi="Arial" w:cs="Arial"/>
        </w:rPr>
        <w:t>For volunteer hours through my ECS 20</w:t>
      </w:r>
      <w:r w:rsidRPr="00246570">
        <w:rPr>
          <w:rFonts w:ascii="Arial" w:hAnsi="Arial" w:cs="Arial"/>
        </w:rPr>
        <w:t>0 class.</w:t>
      </w:r>
    </w:p>
    <w:p w:rsidR="00246570" w:rsidRDefault="00246570" w:rsidP="00246570">
      <w:pPr>
        <w:pStyle w:val="ListParagraph"/>
        <w:numPr>
          <w:ilvl w:val="0"/>
          <w:numId w:val="5"/>
        </w:numPr>
        <w:rPr>
          <w:rFonts w:ascii="Arial" w:hAnsi="Arial" w:cs="Arial"/>
        </w:rPr>
      </w:pPr>
      <w:r>
        <w:rPr>
          <w:rFonts w:ascii="Arial" w:hAnsi="Arial" w:cs="Arial"/>
        </w:rPr>
        <w:t>Helping kids in a fun, positive way.</w:t>
      </w:r>
    </w:p>
    <w:p w:rsidR="00246570" w:rsidRDefault="00246570" w:rsidP="00246570">
      <w:pPr>
        <w:pStyle w:val="ListParagraph"/>
        <w:numPr>
          <w:ilvl w:val="0"/>
          <w:numId w:val="5"/>
        </w:numPr>
        <w:rPr>
          <w:rFonts w:ascii="Arial" w:hAnsi="Arial" w:cs="Arial"/>
        </w:rPr>
      </w:pPr>
      <w:r>
        <w:rPr>
          <w:rFonts w:ascii="Arial" w:hAnsi="Arial" w:cs="Arial"/>
        </w:rPr>
        <w:t>Wanted to try something new.  Build my public speaking.  Sounded fun and rewarding.</w:t>
      </w:r>
    </w:p>
    <w:p w:rsidR="00246570" w:rsidRDefault="00246570" w:rsidP="00246570">
      <w:pPr>
        <w:pStyle w:val="ListParagraph"/>
        <w:numPr>
          <w:ilvl w:val="0"/>
          <w:numId w:val="5"/>
        </w:numPr>
        <w:rPr>
          <w:rFonts w:ascii="Arial" w:hAnsi="Arial" w:cs="Arial"/>
        </w:rPr>
      </w:pPr>
      <w:r>
        <w:rPr>
          <w:rFonts w:ascii="Arial" w:hAnsi="Arial" w:cs="Arial"/>
        </w:rPr>
        <w:t>Because you got me interested in the program.</w:t>
      </w:r>
    </w:p>
    <w:p w:rsidR="00246570" w:rsidRDefault="00246570" w:rsidP="00246570">
      <w:pPr>
        <w:pStyle w:val="ListParagraph"/>
        <w:numPr>
          <w:ilvl w:val="0"/>
          <w:numId w:val="5"/>
        </w:numPr>
        <w:rPr>
          <w:rFonts w:ascii="Arial" w:hAnsi="Arial" w:cs="Arial"/>
        </w:rPr>
      </w:pPr>
      <w:r>
        <w:rPr>
          <w:rFonts w:ascii="Arial" w:hAnsi="Arial" w:cs="Arial"/>
        </w:rPr>
        <w:t>As a child life specialist by education, this opportunity allows me to keep my play skills polished.  I wanted my volunteer experience to be driven by passion and not accumulation of hours.  I consider myself creative and so I am drawn to puppeteering in its various forms.</w:t>
      </w:r>
    </w:p>
    <w:p w:rsidR="00246570" w:rsidRDefault="00246570" w:rsidP="00B23B0E">
      <w:pPr>
        <w:pStyle w:val="ListParagraph"/>
        <w:numPr>
          <w:ilvl w:val="0"/>
          <w:numId w:val="5"/>
        </w:numPr>
        <w:rPr>
          <w:rFonts w:ascii="Arial" w:hAnsi="Arial" w:cs="Arial"/>
        </w:rPr>
      </w:pPr>
      <w:r>
        <w:rPr>
          <w:rFonts w:ascii="Arial" w:hAnsi="Arial" w:cs="Arial"/>
        </w:rPr>
        <w:lastRenderedPageBreak/>
        <w:t>I enjoy working with children and I like to volunteer to make my community a better place.</w:t>
      </w:r>
    </w:p>
    <w:p w:rsidR="00246570" w:rsidRDefault="00246570" w:rsidP="00246570">
      <w:pPr>
        <w:pStyle w:val="ListParagraph"/>
        <w:rPr>
          <w:rFonts w:ascii="Arial" w:hAnsi="Arial" w:cs="Arial"/>
        </w:rPr>
      </w:pPr>
    </w:p>
    <w:p w:rsidR="00246570" w:rsidRPr="00C827BC" w:rsidRDefault="00246570" w:rsidP="00C827BC">
      <w:pPr>
        <w:pStyle w:val="ListParagraph"/>
        <w:ind w:hanging="436"/>
        <w:rPr>
          <w:rFonts w:ascii="Arial" w:hAnsi="Arial" w:cs="Arial"/>
          <w:color w:val="1F4E79" w:themeColor="accent1" w:themeShade="80"/>
        </w:rPr>
      </w:pPr>
      <w:r w:rsidRPr="00C827BC">
        <w:rPr>
          <w:rFonts w:ascii="Arial" w:hAnsi="Arial" w:cs="Arial"/>
          <w:color w:val="1F4E79" w:themeColor="accent1" w:themeShade="80"/>
        </w:rPr>
        <w:t>What are some of the main satisfactions you get from doing this volunteer work?</w:t>
      </w:r>
    </w:p>
    <w:p w:rsidR="00246570" w:rsidRDefault="00246570" w:rsidP="00246570">
      <w:pPr>
        <w:pStyle w:val="ListParagraph"/>
        <w:numPr>
          <w:ilvl w:val="0"/>
          <w:numId w:val="5"/>
        </w:numPr>
        <w:rPr>
          <w:rFonts w:ascii="Arial" w:hAnsi="Arial" w:cs="Arial"/>
        </w:rPr>
      </w:pPr>
      <w:r>
        <w:rPr>
          <w:rFonts w:ascii="Arial" w:hAnsi="Arial" w:cs="Arial"/>
        </w:rPr>
        <w:t>Helping kids.</w:t>
      </w:r>
    </w:p>
    <w:p w:rsidR="00246570" w:rsidRDefault="00246570" w:rsidP="00246570">
      <w:pPr>
        <w:pStyle w:val="ListParagraph"/>
        <w:numPr>
          <w:ilvl w:val="0"/>
          <w:numId w:val="5"/>
        </w:numPr>
        <w:rPr>
          <w:rFonts w:ascii="Arial" w:hAnsi="Arial" w:cs="Arial"/>
        </w:rPr>
      </w:pPr>
      <w:r>
        <w:rPr>
          <w:rFonts w:ascii="Arial" w:hAnsi="Arial" w:cs="Arial"/>
        </w:rPr>
        <w:t>Getting to meet teachers, principals and students.  Getting to see different schools and be in different environments.</w:t>
      </w:r>
    </w:p>
    <w:p w:rsidR="00246570" w:rsidRDefault="00246570" w:rsidP="00246570">
      <w:pPr>
        <w:pStyle w:val="ListParagraph"/>
        <w:numPr>
          <w:ilvl w:val="0"/>
          <w:numId w:val="5"/>
        </w:numPr>
        <w:rPr>
          <w:rFonts w:ascii="Arial" w:hAnsi="Arial" w:cs="Arial"/>
        </w:rPr>
      </w:pPr>
      <w:r>
        <w:rPr>
          <w:rFonts w:ascii="Arial" w:hAnsi="Arial" w:cs="Arial"/>
        </w:rPr>
        <w:t>The children’s participation/enthusiasm and thanks from the teachers.</w:t>
      </w:r>
    </w:p>
    <w:p w:rsidR="00246570" w:rsidRDefault="00246570" w:rsidP="00246570">
      <w:pPr>
        <w:pStyle w:val="ListParagraph"/>
        <w:numPr>
          <w:ilvl w:val="0"/>
          <w:numId w:val="5"/>
        </w:numPr>
        <w:rPr>
          <w:rFonts w:ascii="Arial" w:hAnsi="Arial" w:cs="Arial"/>
        </w:rPr>
      </w:pPr>
      <w:r>
        <w:rPr>
          <w:rFonts w:ascii="Arial" w:hAnsi="Arial" w:cs="Arial"/>
        </w:rPr>
        <w:t>Interactions with students.  Increasing my own awareness about abuse, bullying, personal safety</w:t>
      </w:r>
    </w:p>
    <w:p w:rsidR="00246570" w:rsidRDefault="00246570" w:rsidP="00246570">
      <w:pPr>
        <w:pStyle w:val="ListParagraph"/>
        <w:numPr>
          <w:ilvl w:val="0"/>
          <w:numId w:val="5"/>
        </w:numPr>
        <w:rPr>
          <w:rFonts w:ascii="Arial" w:hAnsi="Arial" w:cs="Arial"/>
        </w:rPr>
      </w:pPr>
      <w:r>
        <w:rPr>
          <w:rFonts w:ascii="Arial" w:hAnsi="Arial" w:cs="Arial"/>
        </w:rPr>
        <w:t>Being able to feel like I’m making a difference in the lives of children.</w:t>
      </w:r>
    </w:p>
    <w:p w:rsidR="00246570" w:rsidRDefault="00246570" w:rsidP="00246570">
      <w:pPr>
        <w:pStyle w:val="ListParagraph"/>
        <w:numPr>
          <w:ilvl w:val="0"/>
          <w:numId w:val="5"/>
        </w:numPr>
        <w:rPr>
          <w:rFonts w:ascii="Arial" w:hAnsi="Arial" w:cs="Arial"/>
        </w:rPr>
      </w:pPr>
      <w:r>
        <w:rPr>
          <w:rFonts w:ascii="Arial" w:hAnsi="Arial" w:cs="Arial"/>
        </w:rPr>
        <w:t>Knowing that I am part of a program designed to protect children gives me great satisfaction.  Seeing the children engaged in the shows and voicing their opinions warms my heart, so do the smiles, giggles and curious expressions.</w:t>
      </w:r>
    </w:p>
    <w:p w:rsidR="00246570" w:rsidRDefault="00246570" w:rsidP="00246570">
      <w:pPr>
        <w:pStyle w:val="ListParagraph"/>
        <w:numPr>
          <w:ilvl w:val="0"/>
          <w:numId w:val="5"/>
        </w:numPr>
        <w:rPr>
          <w:rFonts w:ascii="Arial" w:hAnsi="Arial" w:cs="Arial"/>
        </w:rPr>
      </w:pPr>
      <w:r>
        <w:rPr>
          <w:rFonts w:ascii="Arial" w:hAnsi="Arial" w:cs="Arial"/>
        </w:rPr>
        <w:t>Seeing the smiles on children.</w:t>
      </w:r>
    </w:p>
    <w:p w:rsidR="00246570" w:rsidRPr="00C827BC" w:rsidRDefault="00246570" w:rsidP="00C827BC">
      <w:pPr>
        <w:ind w:firstLine="284"/>
        <w:rPr>
          <w:rFonts w:ascii="Arial" w:hAnsi="Arial" w:cs="Arial"/>
          <w:color w:val="1F4E79" w:themeColor="accent1" w:themeShade="80"/>
        </w:rPr>
      </w:pPr>
      <w:r w:rsidRPr="00C827BC">
        <w:rPr>
          <w:rFonts w:ascii="Arial" w:hAnsi="Arial" w:cs="Arial"/>
          <w:color w:val="1F4E79" w:themeColor="accent1" w:themeShade="80"/>
        </w:rPr>
        <w:t>What are some of the main frustrations?</w:t>
      </w:r>
    </w:p>
    <w:p w:rsidR="00246570" w:rsidRDefault="00246570" w:rsidP="00246570">
      <w:pPr>
        <w:pStyle w:val="ListParagraph"/>
        <w:numPr>
          <w:ilvl w:val="0"/>
          <w:numId w:val="5"/>
        </w:numPr>
        <w:rPr>
          <w:rFonts w:ascii="Arial" w:hAnsi="Arial" w:cs="Arial"/>
        </w:rPr>
      </w:pPr>
      <w:r>
        <w:rPr>
          <w:rFonts w:ascii="Arial" w:hAnsi="Arial" w:cs="Arial"/>
        </w:rPr>
        <w:t>Not being able to reach different demographics.</w:t>
      </w:r>
    </w:p>
    <w:p w:rsidR="00246570" w:rsidRDefault="00246570" w:rsidP="00246570">
      <w:pPr>
        <w:pStyle w:val="ListParagraph"/>
        <w:numPr>
          <w:ilvl w:val="0"/>
          <w:numId w:val="5"/>
        </w:numPr>
        <w:rPr>
          <w:rFonts w:ascii="Arial" w:hAnsi="Arial" w:cs="Arial"/>
        </w:rPr>
      </w:pPr>
      <w:r>
        <w:rPr>
          <w:rFonts w:ascii="Arial" w:hAnsi="Arial" w:cs="Arial"/>
        </w:rPr>
        <w:t>None</w:t>
      </w:r>
    </w:p>
    <w:p w:rsidR="00246570" w:rsidRDefault="00246570" w:rsidP="00246570">
      <w:pPr>
        <w:pStyle w:val="ListParagraph"/>
        <w:numPr>
          <w:ilvl w:val="0"/>
          <w:numId w:val="5"/>
        </w:numPr>
        <w:rPr>
          <w:rFonts w:ascii="Arial" w:hAnsi="Arial" w:cs="Arial"/>
        </w:rPr>
      </w:pPr>
      <w:r>
        <w:rPr>
          <w:rFonts w:ascii="Arial" w:hAnsi="Arial" w:cs="Arial"/>
        </w:rPr>
        <w:t>Forgetting lines.  Other than that it’s generally smooth going.</w:t>
      </w:r>
    </w:p>
    <w:p w:rsidR="00246570" w:rsidRDefault="00246570" w:rsidP="00246570">
      <w:pPr>
        <w:pStyle w:val="ListParagraph"/>
        <w:numPr>
          <w:ilvl w:val="0"/>
          <w:numId w:val="5"/>
        </w:numPr>
        <w:rPr>
          <w:rFonts w:ascii="Arial" w:hAnsi="Arial" w:cs="Arial"/>
        </w:rPr>
      </w:pPr>
      <w:r>
        <w:rPr>
          <w:rFonts w:ascii="Arial" w:hAnsi="Arial" w:cs="Arial"/>
        </w:rPr>
        <w:t>None, except sore arms.  Lol</w:t>
      </w:r>
    </w:p>
    <w:p w:rsidR="00246570" w:rsidRDefault="00246570" w:rsidP="00246570">
      <w:pPr>
        <w:pStyle w:val="ListParagraph"/>
        <w:numPr>
          <w:ilvl w:val="0"/>
          <w:numId w:val="5"/>
        </w:numPr>
        <w:rPr>
          <w:rFonts w:ascii="Arial" w:hAnsi="Arial" w:cs="Arial"/>
        </w:rPr>
      </w:pPr>
      <w:r>
        <w:rPr>
          <w:rFonts w:ascii="Arial" w:hAnsi="Arial" w:cs="Arial"/>
        </w:rPr>
        <w:t>I don’t have any.</w:t>
      </w:r>
    </w:p>
    <w:p w:rsidR="00177A49" w:rsidRDefault="00177A49" w:rsidP="00246570">
      <w:pPr>
        <w:pStyle w:val="ListParagraph"/>
        <w:numPr>
          <w:ilvl w:val="0"/>
          <w:numId w:val="5"/>
        </w:numPr>
        <w:rPr>
          <w:rFonts w:ascii="Arial" w:hAnsi="Arial" w:cs="Arial"/>
        </w:rPr>
      </w:pPr>
      <w:r>
        <w:rPr>
          <w:rFonts w:ascii="Arial" w:hAnsi="Arial" w:cs="Arial"/>
        </w:rPr>
        <w:t>I would say anticipated frustrations were my school and transportation.  Honest feedback.  It’s not a frustration but as this survey gives you an insight to how volunteers feel, I am curious as to what the children and teachers think of this program, do they see any benefits, what works and what doesn’t.</w:t>
      </w:r>
    </w:p>
    <w:p w:rsidR="00177A49" w:rsidRDefault="00177A49" w:rsidP="00246570">
      <w:pPr>
        <w:pStyle w:val="ListParagraph"/>
        <w:numPr>
          <w:ilvl w:val="0"/>
          <w:numId w:val="5"/>
        </w:numPr>
        <w:rPr>
          <w:rFonts w:ascii="Arial" w:hAnsi="Arial" w:cs="Arial"/>
        </w:rPr>
      </w:pPr>
      <w:r>
        <w:rPr>
          <w:rFonts w:ascii="Arial" w:hAnsi="Arial" w:cs="Arial"/>
        </w:rPr>
        <w:t>No frustrations.</w:t>
      </w:r>
    </w:p>
    <w:p w:rsidR="00177A49" w:rsidRPr="00C827BC" w:rsidRDefault="00177A49" w:rsidP="00730E72">
      <w:pPr>
        <w:spacing w:before="240"/>
        <w:ind w:firstLine="284"/>
        <w:rPr>
          <w:rFonts w:ascii="Arial" w:hAnsi="Arial" w:cs="Arial"/>
          <w:color w:val="1F4E79" w:themeColor="accent1" w:themeShade="80"/>
        </w:rPr>
      </w:pPr>
      <w:r w:rsidRPr="00C827BC">
        <w:rPr>
          <w:rFonts w:ascii="Arial" w:hAnsi="Arial" w:cs="Arial"/>
          <w:color w:val="1F4E79" w:themeColor="accent1" w:themeShade="80"/>
        </w:rPr>
        <w:t>Have you recommended joining this volunteer program to friends/family?</w:t>
      </w:r>
    </w:p>
    <w:p w:rsidR="00177A49" w:rsidRDefault="00177A49" w:rsidP="00C827BC">
      <w:pPr>
        <w:ind w:firstLine="284"/>
        <w:rPr>
          <w:rFonts w:ascii="Arial" w:hAnsi="Arial" w:cs="Arial"/>
        </w:rPr>
      </w:pPr>
      <w:r>
        <w:rPr>
          <w:rFonts w:ascii="Arial" w:hAnsi="Arial" w:cs="Arial"/>
        </w:rPr>
        <w:t>Six “Yes” responses.  One “No” response.</w:t>
      </w:r>
    </w:p>
    <w:p w:rsidR="00177A49" w:rsidRPr="00C827BC" w:rsidRDefault="00177A49" w:rsidP="00730E72">
      <w:pPr>
        <w:spacing w:before="240"/>
        <w:ind w:firstLine="284"/>
        <w:rPr>
          <w:rFonts w:ascii="Arial" w:hAnsi="Arial" w:cs="Arial"/>
          <w:color w:val="1F4E79" w:themeColor="accent1" w:themeShade="80"/>
        </w:rPr>
      </w:pPr>
      <w:r w:rsidRPr="00C827BC">
        <w:rPr>
          <w:rFonts w:ascii="Arial" w:hAnsi="Arial" w:cs="Arial"/>
          <w:color w:val="1F4E79" w:themeColor="accent1" w:themeShade="80"/>
        </w:rPr>
        <w:t>What aspects of the program do you feel would encourage new volunteers?</w:t>
      </w:r>
    </w:p>
    <w:p w:rsidR="00177A49" w:rsidRDefault="00177A49" w:rsidP="00177A49">
      <w:pPr>
        <w:pStyle w:val="ListParagraph"/>
        <w:numPr>
          <w:ilvl w:val="0"/>
          <w:numId w:val="5"/>
        </w:numPr>
        <w:rPr>
          <w:rFonts w:ascii="Arial" w:hAnsi="Arial" w:cs="Arial"/>
        </w:rPr>
      </w:pPr>
      <w:r>
        <w:rPr>
          <w:rFonts w:ascii="Arial" w:hAnsi="Arial" w:cs="Arial"/>
        </w:rPr>
        <w:t>Help kids.  Be the adult you wish you had when you were a kid.</w:t>
      </w:r>
    </w:p>
    <w:p w:rsidR="00611838" w:rsidRDefault="00177A49" w:rsidP="00177A49">
      <w:pPr>
        <w:pStyle w:val="ListParagraph"/>
        <w:numPr>
          <w:ilvl w:val="0"/>
          <w:numId w:val="5"/>
        </w:numPr>
        <w:rPr>
          <w:rFonts w:ascii="Arial" w:hAnsi="Arial" w:cs="Arial"/>
        </w:rPr>
      </w:pPr>
      <w:r>
        <w:rPr>
          <w:rFonts w:ascii="Arial" w:hAnsi="Arial" w:cs="Arial"/>
        </w:rPr>
        <w:t>The different environments.</w:t>
      </w:r>
    </w:p>
    <w:p w:rsidR="00177A49" w:rsidRDefault="00177A49" w:rsidP="00177A49">
      <w:pPr>
        <w:pStyle w:val="ListParagraph"/>
        <w:numPr>
          <w:ilvl w:val="0"/>
          <w:numId w:val="5"/>
        </w:numPr>
        <w:rPr>
          <w:rFonts w:ascii="Arial" w:hAnsi="Arial" w:cs="Arial"/>
        </w:rPr>
      </w:pPr>
      <w:r>
        <w:rPr>
          <w:rFonts w:ascii="Arial" w:hAnsi="Arial" w:cs="Arial"/>
        </w:rPr>
        <w:t>Flexible, fun, satisfying, helping and being a little creative.</w:t>
      </w:r>
    </w:p>
    <w:p w:rsidR="00177A49" w:rsidRDefault="00177A49" w:rsidP="00177A49">
      <w:pPr>
        <w:pStyle w:val="ListParagraph"/>
        <w:numPr>
          <w:ilvl w:val="0"/>
          <w:numId w:val="5"/>
        </w:numPr>
        <w:rPr>
          <w:rFonts w:ascii="Arial" w:hAnsi="Arial" w:cs="Arial"/>
        </w:rPr>
      </w:pPr>
      <w:r>
        <w:rPr>
          <w:rFonts w:ascii="Arial" w:hAnsi="Arial" w:cs="Arial"/>
        </w:rPr>
        <w:t>It would encourage volunteers who want to work with children.  Being able to choose your own time to volunteer.  Not very demanding in terms of work.  Flexibility of availability.</w:t>
      </w:r>
    </w:p>
    <w:p w:rsidR="00177A49" w:rsidRDefault="00177A49" w:rsidP="00177A49">
      <w:pPr>
        <w:pStyle w:val="ListParagraph"/>
        <w:numPr>
          <w:ilvl w:val="0"/>
          <w:numId w:val="5"/>
        </w:numPr>
        <w:rPr>
          <w:rFonts w:ascii="Arial" w:hAnsi="Arial" w:cs="Arial"/>
        </w:rPr>
      </w:pPr>
      <w:r>
        <w:rPr>
          <w:rFonts w:ascii="Arial" w:hAnsi="Arial" w:cs="Arial"/>
        </w:rPr>
        <w:t>The understanding that you are truly making a difference in some children’s lives.</w:t>
      </w:r>
    </w:p>
    <w:p w:rsidR="00177A49" w:rsidRDefault="00177A49" w:rsidP="00177A49">
      <w:pPr>
        <w:pStyle w:val="ListParagraph"/>
        <w:numPr>
          <w:ilvl w:val="0"/>
          <w:numId w:val="5"/>
        </w:numPr>
        <w:rPr>
          <w:rFonts w:ascii="Arial" w:hAnsi="Arial" w:cs="Arial"/>
        </w:rPr>
      </w:pPr>
      <w:r>
        <w:rPr>
          <w:rFonts w:ascii="Arial" w:hAnsi="Arial" w:cs="Arial"/>
        </w:rPr>
        <w:t>More advertising so more university students know about it.</w:t>
      </w:r>
    </w:p>
    <w:p w:rsidR="00177A49" w:rsidRDefault="00177A49" w:rsidP="00177A49">
      <w:pPr>
        <w:pStyle w:val="ListParagraph"/>
        <w:numPr>
          <w:ilvl w:val="0"/>
          <w:numId w:val="5"/>
        </w:numPr>
        <w:rPr>
          <w:rFonts w:ascii="Arial" w:hAnsi="Arial" w:cs="Arial"/>
        </w:rPr>
      </w:pPr>
      <w:r>
        <w:rPr>
          <w:rFonts w:ascii="Arial" w:hAnsi="Arial" w:cs="Arial"/>
        </w:rPr>
        <w:t>The flexibility and the people involved in the program.</w:t>
      </w:r>
    </w:p>
    <w:p w:rsidR="00177A49" w:rsidRPr="00C827BC" w:rsidRDefault="00177A49" w:rsidP="00C827BC">
      <w:pPr>
        <w:ind w:firstLine="284"/>
        <w:rPr>
          <w:rFonts w:ascii="Arial" w:hAnsi="Arial" w:cs="Arial"/>
          <w:color w:val="1F4E79" w:themeColor="accent1" w:themeShade="80"/>
        </w:rPr>
      </w:pPr>
      <w:r w:rsidRPr="00C827BC">
        <w:rPr>
          <w:rFonts w:ascii="Arial" w:hAnsi="Arial" w:cs="Arial"/>
          <w:color w:val="1F4E79" w:themeColor="accent1" w:themeShade="80"/>
        </w:rPr>
        <w:t>What aspects of the program do you feel would discourage volunteers?</w:t>
      </w:r>
    </w:p>
    <w:p w:rsidR="00177A49" w:rsidRDefault="00177A49" w:rsidP="00177A49">
      <w:pPr>
        <w:pStyle w:val="ListParagraph"/>
        <w:numPr>
          <w:ilvl w:val="0"/>
          <w:numId w:val="5"/>
        </w:numPr>
        <w:rPr>
          <w:rFonts w:ascii="Arial" w:hAnsi="Arial" w:cs="Arial"/>
        </w:rPr>
      </w:pPr>
      <w:r>
        <w:rPr>
          <w:rFonts w:ascii="Arial" w:hAnsi="Arial" w:cs="Arial"/>
        </w:rPr>
        <w:t>Performing in front of people.</w:t>
      </w:r>
    </w:p>
    <w:p w:rsidR="00177A49" w:rsidRDefault="00177A49" w:rsidP="00177A49">
      <w:pPr>
        <w:pStyle w:val="ListParagraph"/>
        <w:numPr>
          <w:ilvl w:val="0"/>
          <w:numId w:val="5"/>
        </w:numPr>
        <w:rPr>
          <w:rFonts w:ascii="Arial" w:hAnsi="Arial" w:cs="Arial"/>
        </w:rPr>
      </w:pPr>
      <w:r>
        <w:rPr>
          <w:rFonts w:ascii="Arial" w:hAnsi="Arial" w:cs="Arial"/>
        </w:rPr>
        <w:t>Weight of the puppet, acting, subject matter.</w:t>
      </w:r>
    </w:p>
    <w:p w:rsidR="00177A49" w:rsidRDefault="00177A49" w:rsidP="00177A49">
      <w:pPr>
        <w:pStyle w:val="ListParagraph"/>
        <w:numPr>
          <w:ilvl w:val="0"/>
          <w:numId w:val="5"/>
        </w:numPr>
        <w:rPr>
          <w:rFonts w:ascii="Arial" w:hAnsi="Arial" w:cs="Arial"/>
        </w:rPr>
      </w:pPr>
      <w:r>
        <w:rPr>
          <w:rFonts w:ascii="Arial" w:hAnsi="Arial" w:cs="Arial"/>
        </w:rPr>
        <w:lastRenderedPageBreak/>
        <w:t>Having to drive around to schools, too show to do puppet shows, do not really know what to expect.</w:t>
      </w:r>
    </w:p>
    <w:p w:rsidR="00177A49" w:rsidRDefault="00177A49" w:rsidP="00177A49">
      <w:pPr>
        <w:pStyle w:val="ListParagraph"/>
        <w:numPr>
          <w:ilvl w:val="0"/>
          <w:numId w:val="5"/>
        </w:numPr>
        <w:rPr>
          <w:rFonts w:ascii="Arial" w:hAnsi="Arial" w:cs="Arial"/>
        </w:rPr>
      </w:pPr>
      <w:r>
        <w:rPr>
          <w:rFonts w:ascii="Arial" w:hAnsi="Arial" w:cs="Arial"/>
        </w:rPr>
        <w:t>It could potentially be nerve wracking for new volunteers who have never worked with puppets or performed for anyone.</w:t>
      </w:r>
    </w:p>
    <w:p w:rsidR="00177A49" w:rsidRDefault="00177A49" w:rsidP="00177A49">
      <w:pPr>
        <w:pStyle w:val="ListParagraph"/>
        <w:numPr>
          <w:ilvl w:val="0"/>
          <w:numId w:val="5"/>
        </w:numPr>
        <w:rPr>
          <w:rFonts w:ascii="Arial" w:hAnsi="Arial" w:cs="Arial"/>
        </w:rPr>
      </w:pPr>
      <w:r>
        <w:rPr>
          <w:rFonts w:ascii="Arial" w:hAnsi="Arial" w:cs="Arial"/>
        </w:rPr>
        <w:t>Nothing’s coming to mind at the moment.</w:t>
      </w:r>
    </w:p>
    <w:p w:rsidR="00177A49" w:rsidRDefault="00177A49" w:rsidP="00C827BC">
      <w:pPr>
        <w:ind w:firstLine="360"/>
        <w:rPr>
          <w:rFonts w:ascii="Arial" w:hAnsi="Arial" w:cs="Arial"/>
        </w:rPr>
      </w:pPr>
      <w:r>
        <w:rPr>
          <w:rFonts w:ascii="Arial" w:hAnsi="Arial" w:cs="Arial"/>
        </w:rPr>
        <w:t>Two respondents skipped this question.</w:t>
      </w:r>
    </w:p>
    <w:p w:rsidR="00177A49" w:rsidRPr="00C827BC" w:rsidRDefault="00177A49" w:rsidP="00B861F8">
      <w:pPr>
        <w:spacing w:before="240"/>
        <w:ind w:firstLine="284"/>
        <w:rPr>
          <w:rFonts w:ascii="Arial" w:hAnsi="Arial" w:cs="Arial"/>
          <w:color w:val="1F4E79" w:themeColor="accent1" w:themeShade="80"/>
        </w:rPr>
      </w:pPr>
      <w:r w:rsidRPr="00C827BC">
        <w:rPr>
          <w:rFonts w:ascii="Arial" w:hAnsi="Arial" w:cs="Arial"/>
          <w:color w:val="1F4E79" w:themeColor="accent1" w:themeShade="80"/>
        </w:rPr>
        <w:t>Do you plan on continuing to volunteer for this program for the next 6-12 months?</w:t>
      </w:r>
    </w:p>
    <w:p w:rsidR="00C827BC" w:rsidRDefault="00177A49" w:rsidP="00B23B0E">
      <w:pPr>
        <w:ind w:firstLine="284"/>
        <w:rPr>
          <w:rFonts w:ascii="Arial" w:hAnsi="Arial" w:cs="Arial"/>
        </w:rPr>
      </w:pPr>
      <w:r>
        <w:rPr>
          <w:rFonts w:ascii="Arial" w:hAnsi="Arial" w:cs="Arial"/>
        </w:rPr>
        <w:t>Six “Yes” respon</w:t>
      </w:r>
      <w:r w:rsidR="00B23B0E">
        <w:rPr>
          <w:rFonts w:ascii="Arial" w:hAnsi="Arial" w:cs="Arial"/>
        </w:rPr>
        <w:t>ses.  One “Hopefully” response.</w:t>
      </w:r>
    </w:p>
    <w:p w:rsidR="00177A49" w:rsidRPr="00C827BC" w:rsidRDefault="00177A49" w:rsidP="00B23B0E">
      <w:pPr>
        <w:spacing w:before="240"/>
        <w:ind w:firstLine="284"/>
        <w:rPr>
          <w:rFonts w:ascii="Arial" w:hAnsi="Arial" w:cs="Arial"/>
          <w:color w:val="1F4E79" w:themeColor="accent1" w:themeShade="80"/>
        </w:rPr>
      </w:pPr>
      <w:r w:rsidRPr="00C827BC">
        <w:rPr>
          <w:rFonts w:ascii="Arial" w:hAnsi="Arial" w:cs="Arial"/>
          <w:color w:val="1F4E79" w:themeColor="accent1" w:themeShade="80"/>
        </w:rPr>
        <w:t>Please rate each of the following on a scale of 0 to 5:</w:t>
      </w:r>
    </w:p>
    <w:tbl>
      <w:tblPr>
        <w:tblStyle w:val="PlainTable4"/>
        <w:tblW w:w="0" w:type="auto"/>
        <w:tblLook w:val="04A0" w:firstRow="1" w:lastRow="0" w:firstColumn="1" w:lastColumn="0" w:noHBand="0" w:noVBand="1"/>
      </w:tblPr>
      <w:tblGrid>
        <w:gridCol w:w="4239"/>
        <w:gridCol w:w="864"/>
        <w:gridCol w:w="1276"/>
        <w:gridCol w:w="851"/>
        <w:gridCol w:w="845"/>
        <w:gridCol w:w="1275"/>
      </w:tblGrid>
      <w:tr w:rsidR="00F5220B" w:rsidTr="00F522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9" w:type="dxa"/>
          </w:tcPr>
          <w:p w:rsidR="00F5220B" w:rsidRDefault="00F5220B" w:rsidP="00177A49">
            <w:pPr>
              <w:rPr>
                <w:rFonts w:ascii="Arial" w:hAnsi="Arial" w:cs="Arial"/>
              </w:rPr>
            </w:pPr>
          </w:p>
        </w:tc>
        <w:tc>
          <w:tcPr>
            <w:tcW w:w="864" w:type="dxa"/>
          </w:tcPr>
          <w:p w:rsidR="00F5220B" w:rsidRDefault="00F5220B" w:rsidP="00F5220B">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Poor</w:t>
            </w:r>
          </w:p>
        </w:tc>
        <w:tc>
          <w:tcPr>
            <w:tcW w:w="1276" w:type="dxa"/>
          </w:tcPr>
          <w:p w:rsidR="00F5220B" w:rsidRDefault="00F5220B" w:rsidP="00F5220B">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Average</w:t>
            </w:r>
          </w:p>
        </w:tc>
        <w:tc>
          <w:tcPr>
            <w:tcW w:w="851" w:type="dxa"/>
          </w:tcPr>
          <w:p w:rsidR="00F5220B" w:rsidRDefault="00F5220B" w:rsidP="00F5220B">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Fair</w:t>
            </w:r>
          </w:p>
        </w:tc>
        <w:tc>
          <w:tcPr>
            <w:tcW w:w="845" w:type="dxa"/>
          </w:tcPr>
          <w:p w:rsidR="00F5220B" w:rsidRDefault="00F5220B" w:rsidP="00F5220B">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Good</w:t>
            </w:r>
          </w:p>
        </w:tc>
        <w:tc>
          <w:tcPr>
            <w:tcW w:w="1275" w:type="dxa"/>
          </w:tcPr>
          <w:p w:rsidR="00F5220B" w:rsidRDefault="00F5220B" w:rsidP="00F5220B">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Excellent</w:t>
            </w:r>
          </w:p>
        </w:tc>
      </w:tr>
      <w:tr w:rsidR="00F5220B" w:rsidTr="00F522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9" w:type="dxa"/>
          </w:tcPr>
          <w:p w:rsidR="00F5220B" w:rsidRDefault="00F5220B" w:rsidP="00177A49">
            <w:pPr>
              <w:rPr>
                <w:rFonts w:ascii="Arial" w:hAnsi="Arial" w:cs="Arial"/>
              </w:rPr>
            </w:pPr>
            <w:r>
              <w:rPr>
                <w:rFonts w:ascii="Arial" w:hAnsi="Arial" w:cs="Arial"/>
              </w:rPr>
              <w:t>Training</w:t>
            </w:r>
          </w:p>
        </w:tc>
        <w:tc>
          <w:tcPr>
            <w:tcW w:w="864" w:type="dxa"/>
          </w:tcPr>
          <w:p w:rsidR="00F5220B" w:rsidRDefault="00F5220B" w:rsidP="00F5220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1276" w:type="dxa"/>
          </w:tcPr>
          <w:p w:rsidR="00F5220B" w:rsidRDefault="00F5220B" w:rsidP="00F5220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851" w:type="dxa"/>
          </w:tcPr>
          <w:p w:rsidR="00F5220B" w:rsidRDefault="00F5220B" w:rsidP="00F5220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845" w:type="dxa"/>
          </w:tcPr>
          <w:p w:rsidR="00F5220B" w:rsidRDefault="00F5220B" w:rsidP="00F5220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5</w:t>
            </w:r>
          </w:p>
        </w:tc>
        <w:tc>
          <w:tcPr>
            <w:tcW w:w="1275" w:type="dxa"/>
          </w:tcPr>
          <w:p w:rsidR="00F5220B" w:rsidRDefault="00F5220B" w:rsidP="00F5220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w:t>
            </w:r>
          </w:p>
        </w:tc>
      </w:tr>
      <w:tr w:rsidR="00F5220B" w:rsidTr="00F5220B">
        <w:trPr>
          <w:trHeight w:val="624"/>
        </w:trPr>
        <w:tc>
          <w:tcPr>
            <w:cnfStyle w:val="001000000000" w:firstRow="0" w:lastRow="0" w:firstColumn="1" w:lastColumn="0" w:oddVBand="0" w:evenVBand="0" w:oddHBand="0" w:evenHBand="0" w:firstRowFirstColumn="0" w:firstRowLastColumn="0" w:lastRowFirstColumn="0" w:lastRowLastColumn="0"/>
            <w:tcW w:w="4239" w:type="dxa"/>
          </w:tcPr>
          <w:p w:rsidR="00F5220B" w:rsidRDefault="00F5220B" w:rsidP="00177A49">
            <w:pPr>
              <w:rPr>
                <w:rFonts w:ascii="Arial" w:hAnsi="Arial" w:cs="Arial"/>
              </w:rPr>
            </w:pPr>
            <w:r>
              <w:rPr>
                <w:rFonts w:ascii="Arial" w:hAnsi="Arial" w:cs="Arial"/>
              </w:rPr>
              <w:t>Acceptance and support by Coordinator</w:t>
            </w:r>
          </w:p>
        </w:tc>
        <w:tc>
          <w:tcPr>
            <w:tcW w:w="864" w:type="dxa"/>
          </w:tcPr>
          <w:p w:rsidR="00F5220B" w:rsidRDefault="00F5220B" w:rsidP="00F5220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w:t>
            </w:r>
          </w:p>
        </w:tc>
        <w:tc>
          <w:tcPr>
            <w:tcW w:w="1276" w:type="dxa"/>
          </w:tcPr>
          <w:p w:rsidR="00F5220B" w:rsidRDefault="00F5220B" w:rsidP="00F5220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w:t>
            </w:r>
          </w:p>
        </w:tc>
        <w:tc>
          <w:tcPr>
            <w:tcW w:w="851" w:type="dxa"/>
          </w:tcPr>
          <w:p w:rsidR="00F5220B" w:rsidRDefault="00F5220B" w:rsidP="00F5220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w:t>
            </w:r>
          </w:p>
        </w:tc>
        <w:tc>
          <w:tcPr>
            <w:tcW w:w="845" w:type="dxa"/>
          </w:tcPr>
          <w:p w:rsidR="00F5220B" w:rsidRDefault="00F5220B" w:rsidP="00F5220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w:t>
            </w:r>
          </w:p>
        </w:tc>
        <w:tc>
          <w:tcPr>
            <w:tcW w:w="1275" w:type="dxa"/>
          </w:tcPr>
          <w:p w:rsidR="00F5220B" w:rsidRDefault="00F5220B" w:rsidP="00F5220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6</w:t>
            </w:r>
          </w:p>
        </w:tc>
      </w:tr>
      <w:tr w:rsidR="00F5220B" w:rsidTr="00F522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9" w:type="dxa"/>
          </w:tcPr>
          <w:p w:rsidR="00F5220B" w:rsidRDefault="00F5220B" w:rsidP="00177A49">
            <w:pPr>
              <w:rPr>
                <w:rFonts w:ascii="Arial" w:hAnsi="Arial" w:cs="Arial"/>
              </w:rPr>
            </w:pPr>
            <w:r>
              <w:rPr>
                <w:rFonts w:ascii="Arial" w:hAnsi="Arial" w:cs="Arial"/>
              </w:rPr>
              <w:t>Recognition</w:t>
            </w:r>
          </w:p>
        </w:tc>
        <w:tc>
          <w:tcPr>
            <w:tcW w:w="864" w:type="dxa"/>
          </w:tcPr>
          <w:p w:rsidR="00F5220B" w:rsidRDefault="00F5220B" w:rsidP="00F5220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1276" w:type="dxa"/>
          </w:tcPr>
          <w:p w:rsidR="00F5220B" w:rsidRDefault="00F5220B" w:rsidP="00F5220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851" w:type="dxa"/>
          </w:tcPr>
          <w:p w:rsidR="00F5220B" w:rsidRDefault="00F5220B" w:rsidP="00F5220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845" w:type="dxa"/>
          </w:tcPr>
          <w:p w:rsidR="00F5220B" w:rsidRDefault="00F5220B" w:rsidP="00F5220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1275" w:type="dxa"/>
          </w:tcPr>
          <w:p w:rsidR="00F5220B" w:rsidRDefault="00F5220B" w:rsidP="00F5220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7</w:t>
            </w:r>
          </w:p>
        </w:tc>
      </w:tr>
      <w:tr w:rsidR="00F5220B" w:rsidTr="00F5220B">
        <w:trPr>
          <w:trHeight w:val="592"/>
        </w:trPr>
        <w:tc>
          <w:tcPr>
            <w:cnfStyle w:val="001000000000" w:firstRow="0" w:lastRow="0" w:firstColumn="1" w:lastColumn="0" w:oddVBand="0" w:evenVBand="0" w:oddHBand="0" w:evenHBand="0" w:firstRowFirstColumn="0" w:firstRowLastColumn="0" w:lastRowFirstColumn="0" w:lastRowLastColumn="0"/>
            <w:tcW w:w="4239" w:type="dxa"/>
          </w:tcPr>
          <w:p w:rsidR="00F5220B" w:rsidRDefault="00F5220B" w:rsidP="00177A49">
            <w:pPr>
              <w:rPr>
                <w:rFonts w:ascii="Arial" w:hAnsi="Arial" w:cs="Arial"/>
              </w:rPr>
            </w:pPr>
            <w:r>
              <w:rPr>
                <w:rFonts w:ascii="Arial" w:hAnsi="Arial" w:cs="Arial"/>
              </w:rPr>
              <w:t>Opportunities to learn skills and information</w:t>
            </w:r>
          </w:p>
        </w:tc>
        <w:tc>
          <w:tcPr>
            <w:tcW w:w="864" w:type="dxa"/>
          </w:tcPr>
          <w:p w:rsidR="00F5220B" w:rsidRDefault="00F5220B" w:rsidP="00F5220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w:t>
            </w:r>
          </w:p>
        </w:tc>
        <w:tc>
          <w:tcPr>
            <w:tcW w:w="1276" w:type="dxa"/>
          </w:tcPr>
          <w:p w:rsidR="00F5220B" w:rsidRDefault="00F5220B" w:rsidP="00F5220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w:t>
            </w:r>
          </w:p>
        </w:tc>
        <w:tc>
          <w:tcPr>
            <w:tcW w:w="851" w:type="dxa"/>
          </w:tcPr>
          <w:p w:rsidR="00F5220B" w:rsidRDefault="00F5220B" w:rsidP="00F5220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w:t>
            </w:r>
          </w:p>
        </w:tc>
        <w:tc>
          <w:tcPr>
            <w:tcW w:w="845" w:type="dxa"/>
          </w:tcPr>
          <w:p w:rsidR="00F5220B" w:rsidRDefault="00F5220B" w:rsidP="00F5220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w:t>
            </w:r>
          </w:p>
        </w:tc>
        <w:tc>
          <w:tcPr>
            <w:tcW w:w="1275" w:type="dxa"/>
          </w:tcPr>
          <w:p w:rsidR="00F5220B" w:rsidRDefault="00F5220B" w:rsidP="00F5220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w:t>
            </w:r>
          </w:p>
        </w:tc>
      </w:tr>
      <w:tr w:rsidR="00F5220B" w:rsidTr="00F5220B">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4239" w:type="dxa"/>
          </w:tcPr>
          <w:p w:rsidR="00F5220B" w:rsidRDefault="00F5220B" w:rsidP="00177A49">
            <w:pPr>
              <w:rPr>
                <w:rFonts w:ascii="Arial" w:hAnsi="Arial" w:cs="Arial"/>
              </w:rPr>
            </w:pPr>
            <w:r>
              <w:rPr>
                <w:rFonts w:ascii="Arial" w:hAnsi="Arial" w:cs="Arial"/>
              </w:rPr>
              <w:t>Opportunity to make a difference in your community</w:t>
            </w:r>
          </w:p>
        </w:tc>
        <w:tc>
          <w:tcPr>
            <w:tcW w:w="864" w:type="dxa"/>
          </w:tcPr>
          <w:p w:rsidR="00F5220B" w:rsidRDefault="00F5220B" w:rsidP="00F5220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1276" w:type="dxa"/>
          </w:tcPr>
          <w:p w:rsidR="00F5220B" w:rsidRDefault="00F5220B" w:rsidP="00F5220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851" w:type="dxa"/>
          </w:tcPr>
          <w:p w:rsidR="00F5220B" w:rsidRDefault="00F5220B" w:rsidP="00F5220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845" w:type="dxa"/>
          </w:tcPr>
          <w:p w:rsidR="00F5220B" w:rsidRDefault="00F5220B" w:rsidP="00F5220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w:t>
            </w:r>
          </w:p>
        </w:tc>
        <w:tc>
          <w:tcPr>
            <w:tcW w:w="1275" w:type="dxa"/>
          </w:tcPr>
          <w:p w:rsidR="00F5220B" w:rsidRDefault="00F5220B" w:rsidP="00F5220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4</w:t>
            </w:r>
          </w:p>
        </w:tc>
      </w:tr>
      <w:tr w:rsidR="00F5220B" w:rsidTr="00F5220B">
        <w:tc>
          <w:tcPr>
            <w:cnfStyle w:val="001000000000" w:firstRow="0" w:lastRow="0" w:firstColumn="1" w:lastColumn="0" w:oddVBand="0" w:evenVBand="0" w:oddHBand="0" w:evenHBand="0" w:firstRowFirstColumn="0" w:firstRowLastColumn="0" w:lastRowFirstColumn="0" w:lastRowLastColumn="0"/>
            <w:tcW w:w="4239" w:type="dxa"/>
          </w:tcPr>
          <w:p w:rsidR="00F5220B" w:rsidRDefault="00F5220B" w:rsidP="00177A49">
            <w:pPr>
              <w:rPr>
                <w:rFonts w:ascii="Arial" w:hAnsi="Arial" w:cs="Arial"/>
              </w:rPr>
            </w:pPr>
            <w:r>
              <w:rPr>
                <w:rFonts w:ascii="Arial" w:hAnsi="Arial" w:cs="Arial"/>
              </w:rPr>
              <w:t>Opportunity to have input in the program content</w:t>
            </w:r>
          </w:p>
        </w:tc>
        <w:tc>
          <w:tcPr>
            <w:tcW w:w="864" w:type="dxa"/>
          </w:tcPr>
          <w:p w:rsidR="00F5220B" w:rsidRDefault="00F5220B" w:rsidP="00F5220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w:t>
            </w:r>
          </w:p>
        </w:tc>
        <w:tc>
          <w:tcPr>
            <w:tcW w:w="1276" w:type="dxa"/>
          </w:tcPr>
          <w:p w:rsidR="00F5220B" w:rsidRDefault="00F5220B" w:rsidP="00F5220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w:t>
            </w:r>
          </w:p>
        </w:tc>
        <w:tc>
          <w:tcPr>
            <w:tcW w:w="851" w:type="dxa"/>
          </w:tcPr>
          <w:p w:rsidR="00F5220B" w:rsidRDefault="00F5220B" w:rsidP="00F5220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w:t>
            </w:r>
          </w:p>
        </w:tc>
        <w:tc>
          <w:tcPr>
            <w:tcW w:w="845" w:type="dxa"/>
          </w:tcPr>
          <w:p w:rsidR="00F5220B" w:rsidRDefault="00F5220B" w:rsidP="00F5220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6</w:t>
            </w:r>
          </w:p>
        </w:tc>
        <w:tc>
          <w:tcPr>
            <w:tcW w:w="1275" w:type="dxa"/>
          </w:tcPr>
          <w:p w:rsidR="00F5220B" w:rsidRDefault="00F5220B" w:rsidP="00F5220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w:t>
            </w:r>
          </w:p>
        </w:tc>
      </w:tr>
    </w:tbl>
    <w:p w:rsidR="00177A49" w:rsidRPr="00177A49" w:rsidRDefault="00177A49" w:rsidP="00177A49">
      <w:pPr>
        <w:rPr>
          <w:rFonts w:ascii="Arial" w:hAnsi="Arial" w:cs="Arial"/>
        </w:rPr>
      </w:pPr>
    </w:p>
    <w:p w:rsidR="002F0BAE" w:rsidRPr="00C827BC" w:rsidRDefault="00D675D0" w:rsidP="00C827BC">
      <w:pPr>
        <w:ind w:left="284"/>
        <w:rPr>
          <w:rFonts w:ascii="Arial" w:hAnsi="Arial" w:cs="Arial"/>
          <w:color w:val="1F4E79" w:themeColor="accent1" w:themeShade="80"/>
        </w:rPr>
      </w:pPr>
      <w:r w:rsidRPr="00C827BC">
        <w:rPr>
          <w:rFonts w:ascii="Arial" w:hAnsi="Arial" w:cs="Arial"/>
          <w:color w:val="1F4E79" w:themeColor="accent1" w:themeShade="80"/>
        </w:rPr>
        <w:t>Would you, as a volunteer, welcome additional outside training opportunities or other incentives to reward time and commitment?  If so, what types of incentives would you be interested in?</w:t>
      </w:r>
    </w:p>
    <w:p w:rsidR="00D675D0" w:rsidRDefault="00D675D0" w:rsidP="00D675D0">
      <w:pPr>
        <w:pStyle w:val="ListParagraph"/>
        <w:numPr>
          <w:ilvl w:val="0"/>
          <w:numId w:val="5"/>
        </w:numPr>
        <w:rPr>
          <w:rFonts w:ascii="Arial" w:hAnsi="Arial" w:cs="Arial"/>
        </w:rPr>
      </w:pPr>
      <w:r>
        <w:rPr>
          <w:rFonts w:ascii="Arial" w:hAnsi="Arial" w:cs="Arial"/>
        </w:rPr>
        <w:t>A few more puppeteering “acting” tips.</w:t>
      </w:r>
    </w:p>
    <w:p w:rsidR="00D675D0" w:rsidRPr="00C827BC" w:rsidRDefault="00C827BC" w:rsidP="00C827BC">
      <w:pPr>
        <w:pStyle w:val="ListParagraph"/>
        <w:numPr>
          <w:ilvl w:val="0"/>
          <w:numId w:val="5"/>
        </w:numPr>
        <w:rPr>
          <w:rFonts w:ascii="Arial" w:hAnsi="Arial" w:cs="Arial"/>
        </w:rPr>
      </w:pPr>
      <w:r>
        <w:rPr>
          <w:rFonts w:ascii="Arial" w:hAnsi="Arial" w:cs="Arial"/>
        </w:rPr>
        <w:t>I think for the little work and how enjoyable the w</w:t>
      </w:r>
      <w:r w:rsidRPr="00C827BC">
        <w:rPr>
          <w:rFonts w:ascii="Arial" w:hAnsi="Arial" w:cs="Arial"/>
        </w:rPr>
        <w:t>ork is, we don’t need too many incentives…However, maybe to attract more volunteers there would be for ex: for every 10 presentations, your name is entered into a draw for a gift card.</w:t>
      </w:r>
    </w:p>
    <w:p w:rsidR="00C827BC" w:rsidRDefault="00C827BC" w:rsidP="00D675D0">
      <w:pPr>
        <w:pStyle w:val="ListParagraph"/>
        <w:numPr>
          <w:ilvl w:val="0"/>
          <w:numId w:val="5"/>
        </w:numPr>
        <w:rPr>
          <w:rFonts w:ascii="Arial" w:hAnsi="Arial" w:cs="Arial"/>
        </w:rPr>
      </w:pPr>
      <w:r>
        <w:rPr>
          <w:rFonts w:ascii="Arial" w:hAnsi="Arial" w:cs="Arial"/>
        </w:rPr>
        <w:t>Yes, I would welcome additional training if it helps improve my skills.  Incentives: personal thank you notes.  Feedback from the schools we work with.</w:t>
      </w:r>
    </w:p>
    <w:p w:rsidR="00C827BC" w:rsidRDefault="00C827BC" w:rsidP="00C827BC">
      <w:pPr>
        <w:pStyle w:val="ListParagraph"/>
        <w:rPr>
          <w:rFonts w:ascii="Arial" w:hAnsi="Arial" w:cs="Arial"/>
        </w:rPr>
      </w:pPr>
    </w:p>
    <w:p w:rsidR="00C827BC" w:rsidRDefault="00C827BC" w:rsidP="00C827BC">
      <w:pPr>
        <w:pStyle w:val="ListParagraph"/>
        <w:rPr>
          <w:rFonts w:ascii="Arial" w:hAnsi="Arial" w:cs="Arial"/>
        </w:rPr>
      </w:pPr>
      <w:r>
        <w:rPr>
          <w:rFonts w:ascii="Arial" w:hAnsi="Arial" w:cs="Arial"/>
        </w:rPr>
        <w:t>The remaining respondents either skipped the question or responded “No”.</w:t>
      </w:r>
    </w:p>
    <w:p w:rsidR="00C827BC" w:rsidRDefault="00C827BC" w:rsidP="00712380">
      <w:pPr>
        <w:pStyle w:val="ListParagraph"/>
        <w:jc w:val="center"/>
        <w:rPr>
          <w:rFonts w:ascii="Arial" w:hAnsi="Arial" w:cs="Arial"/>
        </w:rPr>
      </w:pPr>
    </w:p>
    <w:p w:rsidR="004401A4" w:rsidRPr="003814F1" w:rsidRDefault="002B31AA" w:rsidP="003814F1">
      <w:pPr>
        <w:pStyle w:val="ListParagraph"/>
        <w:numPr>
          <w:ilvl w:val="0"/>
          <w:numId w:val="2"/>
        </w:numPr>
        <w:spacing w:after="0"/>
        <w:ind w:left="284" w:hanging="284"/>
        <w:rPr>
          <w:rFonts w:ascii="Arial" w:hAnsi="Arial" w:cs="Arial"/>
          <w:color w:val="1F4E79" w:themeColor="accent1" w:themeShade="80"/>
          <w:sz w:val="28"/>
          <w:szCs w:val="28"/>
        </w:rPr>
      </w:pPr>
      <w:r>
        <w:rPr>
          <w:rFonts w:ascii="Arial" w:hAnsi="Arial" w:cs="Arial"/>
          <w:color w:val="1F4E79" w:themeColor="accent1" w:themeShade="80"/>
          <w:sz w:val="28"/>
          <w:szCs w:val="28"/>
        </w:rPr>
        <w:t xml:space="preserve"> </w:t>
      </w:r>
      <w:r w:rsidR="00B861F8">
        <w:rPr>
          <w:rFonts w:ascii="Arial" w:hAnsi="Arial" w:cs="Arial"/>
          <w:color w:val="1F4E79" w:themeColor="accent1" w:themeShade="80"/>
          <w:sz w:val="28"/>
          <w:szCs w:val="28"/>
        </w:rPr>
        <w:t>2017-2018 Goals and Objectives</w:t>
      </w:r>
    </w:p>
    <w:p w:rsidR="003814F1" w:rsidRDefault="003814F1" w:rsidP="003814F1">
      <w:pPr>
        <w:pStyle w:val="ListParagraph"/>
        <w:spacing w:before="240"/>
        <w:ind w:hanging="153"/>
        <w:rPr>
          <w:rFonts w:ascii="Arial" w:hAnsi="Arial" w:cs="Arial"/>
        </w:rPr>
      </w:pPr>
    </w:p>
    <w:p w:rsidR="00050E81" w:rsidRDefault="00050E81" w:rsidP="003814F1">
      <w:pPr>
        <w:pStyle w:val="ListParagraph"/>
        <w:spacing w:before="240"/>
        <w:ind w:hanging="153"/>
        <w:rPr>
          <w:rFonts w:ascii="Arial" w:hAnsi="Arial" w:cs="Arial"/>
        </w:rPr>
      </w:pPr>
      <w:r>
        <w:rPr>
          <w:rFonts w:ascii="Arial" w:hAnsi="Arial" w:cs="Arial"/>
        </w:rPr>
        <w:t>Goal 1 – Establishing a recurring KOTB program in schools and identifying new opportunities for program delivery.</w:t>
      </w:r>
    </w:p>
    <w:p w:rsidR="005313CB" w:rsidRDefault="005313CB" w:rsidP="005313CB">
      <w:pPr>
        <w:pStyle w:val="ListParagraph"/>
        <w:spacing w:before="240" w:after="0"/>
        <w:ind w:hanging="153"/>
        <w:rPr>
          <w:rFonts w:ascii="Arial" w:hAnsi="Arial" w:cs="Arial"/>
        </w:rPr>
      </w:pPr>
    </w:p>
    <w:p w:rsidR="00050E81" w:rsidRDefault="00050E81" w:rsidP="005313CB">
      <w:pPr>
        <w:pStyle w:val="ListParagraph"/>
        <w:numPr>
          <w:ilvl w:val="0"/>
          <w:numId w:val="5"/>
        </w:numPr>
        <w:spacing w:before="240"/>
        <w:ind w:left="993" w:hanging="284"/>
        <w:rPr>
          <w:rFonts w:ascii="Arial" w:hAnsi="Arial" w:cs="Arial"/>
        </w:rPr>
      </w:pPr>
      <w:r>
        <w:rPr>
          <w:rFonts w:ascii="Arial" w:hAnsi="Arial" w:cs="Arial"/>
        </w:rPr>
        <w:t>Attend school counsellor meetings to promote awareness and ongoing involvement</w:t>
      </w:r>
      <w:r w:rsidR="003814F1">
        <w:rPr>
          <w:rFonts w:ascii="Arial" w:hAnsi="Arial" w:cs="Arial"/>
        </w:rPr>
        <w:t>.</w:t>
      </w:r>
    </w:p>
    <w:p w:rsidR="00050E81" w:rsidRDefault="00050E81" w:rsidP="00050E81">
      <w:pPr>
        <w:pStyle w:val="ListParagraph"/>
        <w:numPr>
          <w:ilvl w:val="0"/>
          <w:numId w:val="5"/>
        </w:numPr>
        <w:ind w:left="993" w:hanging="284"/>
        <w:rPr>
          <w:rFonts w:ascii="Arial" w:hAnsi="Arial" w:cs="Arial"/>
        </w:rPr>
      </w:pPr>
      <w:r>
        <w:rPr>
          <w:rFonts w:ascii="Arial" w:hAnsi="Arial" w:cs="Arial"/>
        </w:rPr>
        <w:t>Create a quarterly newsletter and start-of-year correspondence for educators and group leaders</w:t>
      </w:r>
      <w:r w:rsidR="003814F1">
        <w:rPr>
          <w:rFonts w:ascii="Arial" w:hAnsi="Arial" w:cs="Arial"/>
        </w:rPr>
        <w:t>.</w:t>
      </w:r>
    </w:p>
    <w:p w:rsidR="00050E81" w:rsidRDefault="00050E81" w:rsidP="00050E81">
      <w:pPr>
        <w:pStyle w:val="ListParagraph"/>
        <w:numPr>
          <w:ilvl w:val="0"/>
          <w:numId w:val="5"/>
        </w:numPr>
        <w:ind w:left="993" w:hanging="284"/>
        <w:rPr>
          <w:rFonts w:ascii="Arial" w:hAnsi="Arial" w:cs="Arial"/>
        </w:rPr>
      </w:pPr>
      <w:r>
        <w:rPr>
          <w:rFonts w:ascii="Arial" w:hAnsi="Arial" w:cs="Arial"/>
        </w:rPr>
        <w:lastRenderedPageBreak/>
        <w:t>Assess parent/child presentations to determine future direction and strategy</w:t>
      </w:r>
      <w:r w:rsidR="00A0502B">
        <w:rPr>
          <w:rFonts w:ascii="Arial" w:hAnsi="Arial" w:cs="Arial"/>
        </w:rPr>
        <w:t>, including organizations which support newcomers.</w:t>
      </w:r>
    </w:p>
    <w:p w:rsidR="00050E81" w:rsidRDefault="00050E81" w:rsidP="00050E81">
      <w:pPr>
        <w:pStyle w:val="ListParagraph"/>
        <w:numPr>
          <w:ilvl w:val="0"/>
          <w:numId w:val="5"/>
        </w:numPr>
        <w:ind w:left="993" w:hanging="284"/>
        <w:rPr>
          <w:rFonts w:ascii="Arial" w:hAnsi="Arial" w:cs="Arial"/>
        </w:rPr>
      </w:pPr>
      <w:r>
        <w:rPr>
          <w:rFonts w:ascii="Arial" w:hAnsi="Arial" w:cs="Arial"/>
        </w:rPr>
        <w:t>Establish contact with summer event coordinators for community events which promote or include children’s activities.</w:t>
      </w:r>
    </w:p>
    <w:p w:rsidR="00050E81" w:rsidRPr="00050E81" w:rsidRDefault="003814F1" w:rsidP="00050E81">
      <w:pPr>
        <w:pStyle w:val="ListParagraph"/>
        <w:numPr>
          <w:ilvl w:val="0"/>
          <w:numId w:val="5"/>
        </w:numPr>
        <w:ind w:left="993" w:hanging="284"/>
        <w:rPr>
          <w:rFonts w:ascii="Arial" w:hAnsi="Arial" w:cs="Arial"/>
        </w:rPr>
      </w:pPr>
      <w:r>
        <w:rPr>
          <w:rFonts w:ascii="Arial" w:hAnsi="Arial" w:cs="Arial"/>
        </w:rPr>
        <w:t>Contact</w:t>
      </w:r>
      <w:r w:rsidR="00050E81">
        <w:rPr>
          <w:rFonts w:ascii="Arial" w:hAnsi="Arial" w:cs="Arial"/>
        </w:rPr>
        <w:t xml:space="preserve"> Community Associations for opportunities to present to both youth groups and parent/child groups</w:t>
      </w:r>
      <w:r>
        <w:rPr>
          <w:rFonts w:ascii="Arial" w:hAnsi="Arial" w:cs="Arial"/>
        </w:rPr>
        <w:t>.</w:t>
      </w:r>
    </w:p>
    <w:p w:rsidR="00050E81" w:rsidRDefault="00050E81" w:rsidP="005313CB">
      <w:pPr>
        <w:ind w:firstLine="567"/>
        <w:rPr>
          <w:rFonts w:ascii="Arial" w:hAnsi="Arial" w:cs="Arial"/>
        </w:rPr>
      </w:pPr>
      <w:r>
        <w:rPr>
          <w:rFonts w:ascii="Arial" w:hAnsi="Arial" w:cs="Arial"/>
        </w:rPr>
        <w:t xml:space="preserve">Goal 2 – Research and develop a method </w:t>
      </w:r>
      <w:r w:rsidR="00A0502B">
        <w:rPr>
          <w:rFonts w:ascii="Arial" w:hAnsi="Arial" w:cs="Arial"/>
        </w:rPr>
        <w:t>of quantifying program outcomes</w:t>
      </w:r>
    </w:p>
    <w:p w:rsidR="00050E81" w:rsidRDefault="00050E81" w:rsidP="005313CB">
      <w:pPr>
        <w:pStyle w:val="ListParagraph"/>
        <w:numPr>
          <w:ilvl w:val="0"/>
          <w:numId w:val="5"/>
        </w:numPr>
        <w:ind w:left="993"/>
        <w:rPr>
          <w:rFonts w:ascii="Arial" w:hAnsi="Arial" w:cs="Arial"/>
        </w:rPr>
      </w:pPr>
      <w:r>
        <w:rPr>
          <w:rFonts w:ascii="Arial" w:hAnsi="Arial" w:cs="Arial"/>
        </w:rPr>
        <w:t>Research similar programs to determine methods of measuring program learning outcomes</w:t>
      </w:r>
      <w:r w:rsidR="003814F1">
        <w:rPr>
          <w:rFonts w:ascii="Arial" w:hAnsi="Arial" w:cs="Arial"/>
        </w:rPr>
        <w:t>.</w:t>
      </w:r>
    </w:p>
    <w:p w:rsidR="00050E81" w:rsidRDefault="00050E81" w:rsidP="005313CB">
      <w:pPr>
        <w:pStyle w:val="ListParagraph"/>
        <w:numPr>
          <w:ilvl w:val="0"/>
          <w:numId w:val="5"/>
        </w:numPr>
        <w:ind w:left="993"/>
        <w:rPr>
          <w:rFonts w:ascii="Arial" w:hAnsi="Arial" w:cs="Arial"/>
        </w:rPr>
      </w:pPr>
      <w:r>
        <w:rPr>
          <w:rFonts w:ascii="Arial" w:hAnsi="Arial" w:cs="Arial"/>
        </w:rPr>
        <w:t>Work with the Community Research Unit at the University of Regina to develop a program measurement tool</w:t>
      </w:r>
      <w:r w:rsidR="003814F1">
        <w:rPr>
          <w:rFonts w:ascii="Arial" w:hAnsi="Arial" w:cs="Arial"/>
        </w:rPr>
        <w:t>.</w:t>
      </w:r>
    </w:p>
    <w:p w:rsidR="00050E81" w:rsidRDefault="00050E81" w:rsidP="005313CB">
      <w:pPr>
        <w:ind w:firstLine="567"/>
        <w:rPr>
          <w:rFonts w:ascii="Arial" w:hAnsi="Arial" w:cs="Arial"/>
        </w:rPr>
      </w:pPr>
      <w:r>
        <w:rPr>
          <w:rFonts w:ascii="Arial" w:hAnsi="Arial" w:cs="Arial"/>
        </w:rPr>
        <w:t>Goal 3 – Continue to research new sources of volunteers</w:t>
      </w:r>
    </w:p>
    <w:p w:rsidR="00050E81" w:rsidRDefault="00050E81" w:rsidP="005313CB">
      <w:pPr>
        <w:pStyle w:val="ListParagraph"/>
        <w:numPr>
          <w:ilvl w:val="0"/>
          <w:numId w:val="5"/>
        </w:numPr>
        <w:ind w:left="993" w:hanging="349"/>
        <w:rPr>
          <w:rFonts w:ascii="Arial" w:hAnsi="Arial" w:cs="Arial"/>
        </w:rPr>
      </w:pPr>
      <w:r>
        <w:rPr>
          <w:rFonts w:ascii="Arial" w:hAnsi="Arial" w:cs="Arial"/>
        </w:rPr>
        <w:t>Ongoing contact with the University of Regin</w:t>
      </w:r>
      <w:r w:rsidR="00485BC7">
        <w:rPr>
          <w:rFonts w:ascii="Arial" w:hAnsi="Arial" w:cs="Arial"/>
        </w:rPr>
        <w:t>a and Saskatchewan Polytechnic</w:t>
      </w:r>
      <w:r>
        <w:rPr>
          <w:rFonts w:ascii="Arial" w:hAnsi="Arial" w:cs="Arial"/>
        </w:rPr>
        <w:t xml:space="preserve"> for service learning hours</w:t>
      </w:r>
      <w:r w:rsidR="003814F1">
        <w:rPr>
          <w:rFonts w:ascii="Arial" w:hAnsi="Arial" w:cs="Arial"/>
        </w:rPr>
        <w:t>.</w:t>
      </w:r>
    </w:p>
    <w:p w:rsidR="00050E81" w:rsidRPr="00050E81" w:rsidRDefault="00050E81" w:rsidP="005313CB">
      <w:pPr>
        <w:pStyle w:val="ListParagraph"/>
        <w:numPr>
          <w:ilvl w:val="0"/>
          <w:numId w:val="5"/>
        </w:numPr>
        <w:ind w:left="993" w:hanging="349"/>
        <w:rPr>
          <w:rFonts w:ascii="Arial" w:hAnsi="Arial" w:cs="Arial"/>
        </w:rPr>
      </w:pPr>
      <w:r>
        <w:rPr>
          <w:rFonts w:ascii="Arial" w:hAnsi="Arial" w:cs="Arial"/>
        </w:rPr>
        <w:t xml:space="preserve">Researching and </w:t>
      </w:r>
      <w:r w:rsidR="008A0DA5">
        <w:rPr>
          <w:rFonts w:ascii="Arial" w:hAnsi="Arial" w:cs="Arial"/>
        </w:rPr>
        <w:t>connecting with</w:t>
      </w:r>
      <w:r>
        <w:rPr>
          <w:rFonts w:ascii="Arial" w:hAnsi="Arial" w:cs="Arial"/>
        </w:rPr>
        <w:t xml:space="preserve"> community groups who are engaged in theatre, social justice </w:t>
      </w:r>
      <w:r w:rsidR="00485BC7">
        <w:rPr>
          <w:rFonts w:ascii="Arial" w:hAnsi="Arial" w:cs="Arial"/>
        </w:rPr>
        <w:t>and</w:t>
      </w:r>
      <w:r>
        <w:rPr>
          <w:rFonts w:ascii="Arial" w:hAnsi="Arial" w:cs="Arial"/>
        </w:rPr>
        <w:t xml:space="preserve"> child education/welfare</w:t>
      </w:r>
      <w:r w:rsidR="003814F1">
        <w:rPr>
          <w:rFonts w:ascii="Arial" w:hAnsi="Arial" w:cs="Arial"/>
        </w:rPr>
        <w:t>.</w:t>
      </w:r>
    </w:p>
    <w:p w:rsidR="00050E81" w:rsidRDefault="00050E81" w:rsidP="00C827BC">
      <w:pPr>
        <w:pStyle w:val="ListParagraph"/>
        <w:rPr>
          <w:rFonts w:ascii="Arial" w:hAnsi="Arial" w:cs="Arial"/>
        </w:rPr>
      </w:pPr>
    </w:p>
    <w:p w:rsidR="00050E81" w:rsidRPr="004401A4" w:rsidRDefault="002B31AA" w:rsidP="002B31AA">
      <w:pPr>
        <w:pStyle w:val="ListParagraph"/>
        <w:numPr>
          <w:ilvl w:val="0"/>
          <w:numId w:val="2"/>
        </w:numPr>
        <w:ind w:left="284" w:hanging="284"/>
        <w:rPr>
          <w:rFonts w:ascii="Arial" w:hAnsi="Arial" w:cs="Arial"/>
        </w:rPr>
      </w:pPr>
      <w:r>
        <w:rPr>
          <w:rFonts w:ascii="Arial" w:hAnsi="Arial" w:cs="Arial"/>
          <w:color w:val="1F4E79" w:themeColor="accent1" w:themeShade="80"/>
          <w:sz w:val="28"/>
          <w:szCs w:val="28"/>
        </w:rPr>
        <w:t xml:space="preserve"> Community Support</w:t>
      </w:r>
    </w:p>
    <w:p w:rsidR="004401A4" w:rsidRDefault="004401A4" w:rsidP="004401A4">
      <w:pPr>
        <w:pStyle w:val="ListParagraph"/>
        <w:ind w:left="284"/>
        <w:rPr>
          <w:rFonts w:ascii="Arial" w:hAnsi="Arial" w:cs="Arial"/>
        </w:rPr>
      </w:pPr>
    </w:p>
    <w:p w:rsidR="00C827BC" w:rsidRPr="00712380" w:rsidRDefault="00C827BC" w:rsidP="00050E81">
      <w:pPr>
        <w:pStyle w:val="ListParagraph"/>
        <w:rPr>
          <w:rFonts w:ascii="Arial" w:hAnsi="Arial" w:cs="Arial"/>
        </w:rPr>
      </w:pPr>
      <w:r w:rsidRPr="00712380">
        <w:rPr>
          <w:rFonts w:ascii="Arial" w:hAnsi="Arial" w:cs="Arial"/>
        </w:rPr>
        <w:t>The program would like to acknowledge and thank the following funders and sponsors who have contributed, past and present, to the development and success of the Kids on the Block Regina Program:</w:t>
      </w:r>
    </w:p>
    <w:p w:rsidR="00C827BC" w:rsidRDefault="00C827BC" w:rsidP="00C827BC">
      <w:pPr>
        <w:pStyle w:val="ListParagraph"/>
        <w:rPr>
          <w:rFonts w:ascii="Arial" w:hAnsi="Arial" w:cs="Arial"/>
          <w:color w:val="1F4E79" w:themeColor="accent1" w:themeShade="80"/>
        </w:rPr>
      </w:pPr>
    </w:p>
    <w:p w:rsidR="00C827BC" w:rsidRDefault="00C827BC" w:rsidP="00C827BC">
      <w:pPr>
        <w:pStyle w:val="ListParagraph"/>
        <w:rPr>
          <w:rFonts w:ascii="Arial" w:hAnsi="Arial" w:cs="Arial"/>
          <w:color w:val="1F4E79" w:themeColor="accent1" w:themeShade="80"/>
        </w:rPr>
      </w:pPr>
      <w:r>
        <w:rPr>
          <w:rFonts w:ascii="Arial" w:hAnsi="Arial" w:cs="Arial"/>
          <w:color w:val="1F4E79" w:themeColor="accent1" w:themeShade="80"/>
        </w:rPr>
        <w:t>The City of Regina</w:t>
      </w:r>
      <w:r w:rsidR="005313CB">
        <w:rPr>
          <w:rFonts w:ascii="Arial" w:hAnsi="Arial" w:cs="Arial"/>
          <w:color w:val="1F4E79" w:themeColor="accent1" w:themeShade="80"/>
        </w:rPr>
        <w:tab/>
      </w:r>
      <w:r w:rsidR="005313CB">
        <w:rPr>
          <w:rFonts w:ascii="Arial" w:hAnsi="Arial" w:cs="Arial"/>
          <w:color w:val="1F4E79" w:themeColor="accent1" w:themeShade="80"/>
        </w:rPr>
        <w:tab/>
      </w:r>
      <w:r w:rsidR="005313CB">
        <w:rPr>
          <w:rFonts w:ascii="Arial" w:hAnsi="Arial" w:cs="Arial"/>
          <w:color w:val="1F4E79" w:themeColor="accent1" w:themeShade="80"/>
        </w:rPr>
        <w:tab/>
      </w:r>
      <w:r w:rsidR="005313CB">
        <w:rPr>
          <w:rFonts w:ascii="Arial" w:hAnsi="Arial" w:cs="Arial"/>
          <w:color w:val="1F4E79" w:themeColor="accent1" w:themeShade="80"/>
        </w:rPr>
        <w:tab/>
      </w:r>
      <w:r w:rsidR="00730E72">
        <w:rPr>
          <w:rFonts w:ascii="Arial" w:hAnsi="Arial" w:cs="Arial"/>
          <w:color w:val="1F4E79" w:themeColor="accent1" w:themeShade="80"/>
        </w:rPr>
        <w:t>Ministry of Justice</w:t>
      </w:r>
    </w:p>
    <w:p w:rsidR="00C827BC" w:rsidRDefault="00730E72" w:rsidP="00C827BC">
      <w:pPr>
        <w:pStyle w:val="ListParagraph"/>
        <w:rPr>
          <w:rFonts w:ascii="Arial" w:hAnsi="Arial" w:cs="Arial"/>
          <w:color w:val="1F4E79" w:themeColor="accent1" w:themeShade="80"/>
        </w:rPr>
      </w:pPr>
      <w:r>
        <w:rPr>
          <w:rFonts w:ascii="Arial" w:hAnsi="Arial" w:cs="Arial"/>
          <w:color w:val="1F4E79" w:themeColor="accent1" w:themeShade="80"/>
        </w:rPr>
        <w:t>Downtowners Optimists</w:t>
      </w:r>
      <w:r w:rsidR="00BA3BF5">
        <w:rPr>
          <w:rFonts w:ascii="Arial" w:hAnsi="Arial" w:cs="Arial"/>
          <w:color w:val="1F4E79" w:themeColor="accent1" w:themeShade="80"/>
        </w:rPr>
        <w:t xml:space="preserve"> Club</w:t>
      </w:r>
      <w:r>
        <w:rPr>
          <w:rFonts w:ascii="Arial" w:hAnsi="Arial" w:cs="Arial"/>
          <w:color w:val="1F4E79" w:themeColor="accent1" w:themeShade="80"/>
        </w:rPr>
        <w:tab/>
      </w:r>
      <w:r>
        <w:rPr>
          <w:rFonts w:ascii="Arial" w:hAnsi="Arial" w:cs="Arial"/>
          <w:color w:val="1F4E79" w:themeColor="accent1" w:themeShade="80"/>
        </w:rPr>
        <w:tab/>
      </w:r>
      <w:r>
        <w:rPr>
          <w:rFonts w:ascii="Arial" w:hAnsi="Arial" w:cs="Arial"/>
          <w:color w:val="1F4E79" w:themeColor="accent1" w:themeShade="80"/>
        </w:rPr>
        <w:tab/>
        <w:t>Community Initiatives Fund</w:t>
      </w:r>
    </w:p>
    <w:p w:rsidR="00730E72" w:rsidRDefault="00730E72" w:rsidP="00C827BC">
      <w:pPr>
        <w:pStyle w:val="ListParagraph"/>
        <w:rPr>
          <w:rFonts w:ascii="Arial" w:hAnsi="Arial" w:cs="Arial"/>
          <w:color w:val="1F4E79" w:themeColor="accent1" w:themeShade="80"/>
        </w:rPr>
      </w:pPr>
      <w:r>
        <w:rPr>
          <w:rFonts w:ascii="Arial" w:hAnsi="Arial" w:cs="Arial"/>
          <w:color w:val="1F4E79" w:themeColor="accent1" w:themeShade="80"/>
        </w:rPr>
        <w:t>Affinity Credit Union</w:t>
      </w:r>
      <w:r>
        <w:rPr>
          <w:rFonts w:ascii="Arial" w:hAnsi="Arial" w:cs="Arial"/>
          <w:color w:val="1F4E79" w:themeColor="accent1" w:themeShade="80"/>
        </w:rPr>
        <w:tab/>
      </w:r>
      <w:r>
        <w:rPr>
          <w:rFonts w:ascii="Arial" w:hAnsi="Arial" w:cs="Arial"/>
          <w:color w:val="1F4E79" w:themeColor="accent1" w:themeShade="80"/>
        </w:rPr>
        <w:tab/>
      </w:r>
      <w:r>
        <w:rPr>
          <w:rFonts w:ascii="Arial" w:hAnsi="Arial" w:cs="Arial"/>
          <w:color w:val="1F4E79" w:themeColor="accent1" w:themeShade="80"/>
        </w:rPr>
        <w:tab/>
      </w:r>
      <w:r>
        <w:rPr>
          <w:rFonts w:ascii="Arial" w:hAnsi="Arial" w:cs="Arial"/>
          <w:color w:val="1F4E79" w:themeColor="accent1" w:themeShade="80"/>
        </w:rPr>
        <w:tab/>
        <w:t>RCMP Family Violence Fund</w:t>
      </w:r>
    </w:p>
    <w:p w:rsidR="00730E72" w:rsidRDefault="005313CB" w:rsidP="00712380">
      <w:pPr>
        <w:jc w:val="center"/>
        <w:rPr>
          <w:rFonts w:ascii="Arial" w:hAnsi="Arial" w:cs="Arial"/>
        </w:rPr>
      </w:pPr>
      <w:r>
        <w:rPr>
          <w:rFonts w:ascii="Arial" w:hAnsi="Arial" w:cs="Arial"/>
          <w:noProof/>
          <w:lang w:eastAsia="en-CA"/>
        </w:rPr>
        <w:drawing>
          <wp:anchor distT="0" distB="0" distL="114300" distR="114300" simplePos="0" relativeHeight="251667456" behindDoc="0" locked="0" layoutInCell="1" allowOverlap="1">
            <wp:simplePos x="0" y="0"/>
            <wp:positionH relativeFrom="column">
              <wp:posOffset>1676400</wp:posOffset>
            </wp:positionH>
            <wp:positionV relativeFrom="paragraph">
              <wp:posOffset>233045</wp:posOffset>
            </wp:positionV>
            <wp:extent cx="2587925" cy="1212791"/>
            <wp:effectExtent l="0" t="0" r="3175"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re kids.jpg"/>
                    <pic:cNvPicPr/>
                  </pic:nvPicPr>
                  <pic:blipFill>
                    <a:blip r:embed="rId17">
                      <a:extLst>
                        <a:ext uri="{28A0092B-C50C-407E-A947-70E740481C1C}">
                          <a14:useLocalDpi xmlns:a14="http://schemas.microsoft.com/office/drawing/2010/main" val="0"/>
                        </a:ext>
                      </a:extLst>
                    </a:blip>
                    <a:stretch>
                      <a:fillRect/>
                    </a:stretch>
                  </pic:blipFill>
                  <pic:spPr>
                    <a:xfrm>
                      <a:off x="0" y="0"/>
                      <a:ext cx="2587925" cy="1212791"/>
                    </a:xfrm>
                    <a:prstGeom prst="rect">
                      <a:avLst/>
                    </a:prstGeom>
                  </pic:spPr>
                </pic:pic>
              </a:graphicData>
            </a:graphic>
          </wp:anchor>
        </w:drawing>
      </w:r>
    </w:p>
    <w:p w:rsidR="00730E72" w:rsidRPr="00050E81" w:rsidRDefault="00730E72" w:rsidP="00050E81">
      <w:pPr>
        <w:rPr>
          <w:rFonts w:ascii="Arial" w:hAnsi="Arial" w:cs="Arial"/>
        </w:rPr>
      </w:pPr>
    </w:p>
    <w:p w:rsidR="00730E72" w:rsidRDefault="00730E72" w:rsidP="00712380">
      <w:pPr>
        <w:jc w:val="center"/>
        <w:rPr>
          <w:rFonts w:ascii="Arial" w:hAnsi="Arial" w:cs="Arial"/>
        </w:rPr>
      </w:pPr>
    </w:p>
    <w:p w:rsidR="00730E72" w:rsidRDefault="00730E72" w:rsidP="00CD2CEC">
      <w:pPr>
        <w:rPr>
          <w:rFonts w:ascii="Arial" w:hAnsi="Arial" w:cs="Arial"/>
        </w:rPr>
      </w:pPr>
    </w:p>
    <w:p w:rsidR="002F0BAE" w:rsidRPr="002F0BAE" w:rsidRDefault="002F0BAE" w:rsidP="00712380">
      <w:pPr>
        <w:jc w:val="center"/>
        <w:rPr>
          <w:rFonts w:ascii="Arial" w:hAnsi="Arial" w:cs="Arial"/>
        </w:rPr>
      </w:pPr>
    </w:p>
    <w:p w:rsidR="005313CB" w:rsidRDefault="005313CB" w:rsidP="005313CB">
      <w:pPr>
        <w:jc w:val="center"/>
        <w:rPr>
          <w:rFonts w:ascii="Arial" w:hAnsi="Arial" w:cs="Arial"/>
        </w:rPr>
      </w:pPr>
    </w:p>
    <w:p w:rsidR="002F0BAE" w:rsidRDefault="00730E72" w:rsidP="003814F1">
      <w:pPr>
        <w:spacing w:after="0"/>
        <w:jc w:val="center"/>
        <w:rPr>
          <w:rFonts w:ascii="Arial" w:hAnsi="Arial" w:cs="Arial"/>
        </w:rPr>
      </w:pPr>
      <w:r>
        <w:rPr>
          <w:rFonts w:ascii="Arial" w:hAnsi="Arial" w:cs="Arial"/>
        </w:rPr>
        <w:t>Kids on the Block Regina</w:t>
      </w:r>
    </w:p>
    <w:p w:rsidR="00730E72" w:rsidRDefault="00730E72" w:rsidP="003814F1">
      <w:pPr>
        <w:spacing w:after="0"/>
        <w:jc w:val="center"/>
        <w:rPr>
          <w:rFonts w:ascii="Arial" w:hAnsi="Arial" w:cs="Arial"/>
        </w:rPr>
      </w:pPr>
      <w:r>
        <w:rPr>
          <w:rFonts w:ascii="Arial" w:hAnsi="Arial" w:cs="Arial"/>
        </w:rPr>
        <w:t>1830 MacKay Street</w:t>
      </w:r>
    </w:p>
    <w:p w:rsidR="00730E72" w:rsidRDefault="00730E72" w:rsidP="003814F1">
      <w:pPr>
        <w:spacing w:after="0"/>
        <w:jc w:val="center"/>
        <w:rPr>
          <w:rFonts w:ascii="Arial" w:hAnsi="Arial" w:cs="Arial"/>
        </w:rPr>
      </w:pPr>
      <w:r>
        <w:rPr>
          <w:rFonts w:ascii="Arial" w:hAnsi="Arial" w:cs="Arial"/>
        </w:rPr>
        <w:t xml:space="preserve">Regina, </w:t>
      </w:r>
      <w:proofErr w:type="gramStart"/>
      <w:r>
        <w:rPr>
          <w:rFonts w:ascii="Arial" w:hAnsi="Arial" w:cs="Arial"/>
        </w:rPr>
        <w:t>SK</w:t>
      </w:r>
      <w:r w:rsidR="005313CB">
        <w:rPr>
          <w:rFonts w:ascii="Arial" w:hAnsi="Arial" w:cs="Arial"/>
        </w:rPr>
        <w:t xml:space="preserve">  S4N</w:t>
      </w:r>
      <w:proofErr w:type="gramEnd"/>
      <w:r w:rsidR="005313CB">
        <w:rPr>
          <w:rFonts w:ascii="Arial" w:hAnsi="Arial" w:cs="Arial"/>
        </w:rPr>
        <w:t xml:space="preserve"> 6R4</w:t>
      </w:r>
    </w:p>
    <w:p w:rsidR="00730E72" w:rsidRDefault="00730E72" w:rsidP="003814F1">
      <w:pPr>
        <w:spacing w:after="0"/>
        <w:jc w:val="center"/>
        <w:rPr>
          <w:rFonts w:ascii="Arial" w:hAnsi="Arial" w:cs="Arial"/>
        </w:rPr>
      </w:pPr>
      <w:r>
        <w:rPr>
          <w:rFonts w:ascii="Arial" w:hAnsi="Arial" w:cs="Arial"/>
        </w:rPr>
        <w:t>306-522-2777</w:t>
      </w:r>
    </w:p>
    <w:p w:rsidR="00730E72" w:rsidRDefault="007800D4" w:rsidP="003814F1">
      <w:pPr>
        <w:spacing w:after="0"/>
        <w:jc w:val="center"/>
        <w:rPr>
          <w:rFonts w:ascii="Arial" w:hAnsi="Arial" w:cs="Arial"/>
        </w:rPr>
      </w:pPr>
      <w:hyperlink r:id="rId18" w:history="1">
        <w:r w:rsidR="00730E72" w:rsidRPr="00950DCE">
          <w:rPr>
            <w:rStyle w:val="Hyperlink"/>
            <w:rFonts w:ascii="Arial" w:hAnsi="Arial" w:cs="Arial"/>
          </w:rPr>
          <w:t>kotbregina@gmail.com</w:t>
        </w:r>
      </w:hyperlink>
    </w:p>
    <w:p w:rsidR="0088573A" w:rsidRPr="002F0BAE" w:rsidRDefault="007800D4" w:rsidP="001A6395">
      <w:pPr>
        <w:jc w:val="center"/>
        <w:rPr>
          <w:rFonts w:ascii="Arial" w:hAnsi="Arial" w:cs="Arial"/>
        </w:rPr>
      </w:pPr>
      <w:hyperlink r:id="rId19" w:history="1">
        <w:r w:rsidR="00730E72" w:rsidRPr="00950DCE">
          <w:rPr>
            <w:rStyle w:val="Hyperlink"/>
            <w:rFonts w:ascii="Arial" w:hAnsi="Arial" w:cs="Arial"/>
          </w:rPr>
          <w:t>www.reginasexualassaultcentre.ca</w:t>
        </w:r>
      </w:hyperlink>
    </w:p>
    <w:sectPr w:rsidR="0088573A" w:rsidRPr="002F0BAE" w:rsidSect="00A02528">
      <w:footerReference w:type="default" r:id="rId2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0D4" w:rsidRDefault="007800D4" w:rsidP="00A36373">
      <w:pPr>
        <w:spacing w:after="0" w:line="240" w:lineRule="auto"/>
      </w:pPr>
      <w:r>
        <w:separator/>
      </w:r>
    </w:p>
  </w:endnote>
  <w:endnote w:type="continuationSeparator" w:id="0">
    <w:p w:rsidR="007800D4" w:rsidRDefault="007800D4" w:rsidP="00A36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047BB4">
      <w:trPr>
        <w:trHeight w:hRule="exact" w:val="115"/>
        <w:jc w:val="center"/>
      </w:trPr>
      <w:tc>
        <w:tcPr>
          <w:tcW w:w="4686" w:type="dxa"/>
          <w:shd w:val="clear" w:color="auto" w:fill="5B9BD5" w:themeFill="accent1"/>
          <w:tcMar>
            <w:top w:w="0" w:type="dxa"/>
            <w:bottom w:w="0" w:type="dxa"/>
          </w:tcMar>
        </w:tcPr>
        <w:p w:rsidR="00047BB4" w:rsidRDefault="00047BB4">
          <w:pPr>
            <w:pStyle w:val="Header"/>
            <w:tabs>
              <w:tab w:val="clear" w:pos="4680"/>
              <w:tab w:val="clear" w:pos="9360"/>
            </w:tabs>
            <w:rPr>
              <w:caps/>
              <w:sz w:val="18"/>
            </w:rPr>
          </w:pPr>
        </w:p>
      </w:tc>
      <w:tc>
        <w:tcPr>
          <w:tcW w:w="4674" w:type="dxa"/>
          <w:shd w:val="clear" w:color="auto" w:fill="5B9BD5" w:themeFill="accent1"/>
          <w:tcMar>
            <w:top w:w="0" w:type="dxa"/>
            <w:bottom w:w="0" w:type="dxa"/>
          </w:tcMar>
        </w:tcPr>
        <w:p w:rsidR="00047BB4" w:rsidRDefault="00047BB4">
          <w:pPr>
            <w:pStyle w:val="Header"/>
            <w:tabs>
              <w:tab w:val="clear" w:pos="4680"/>
              <w:tab w:val="clear" w:pos="9360"/>
            </w:tabs>
            <w:jc w:val="right"/>
            <w:rPr>
              <w:caps/>
              <w:sz w:val="18"/>
            </w:rPr>
          </w:pPr>
        </w:p>
      </w:tc>
    </w:tr>
    <w:tr w:rsidR="00047BB4">
      <w:trPr>
        <w:jc w:val="center"/>
      </w:trPr>
      <w:sdt>
        <w:sdtPr>
          <w:rPr>
            <w:caps/>
            <w:color w:val="808080" w:themeColor="background1" w:themeShade="80"/>
            <w:sz w:val="18"/>
            <w:szCs w:val="18"/>
          </w:rPr>
          <w:alias w:val="Author"/>
          <w:tag w:val=""/>
          <w:id w:val="1534151868"/>
          <w:placeholder>
            <w:docPart w:val="AFCBF19B11C043779C46969653CFB2BA"/>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047BB4" w:rsidRDefault="00047BB4" w:rsidP="002F0BAE">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Kids on the Block regina – Evaluation report 2016</w:t>
              </w:r>
            </w:p>
          </w:tc>
        </w:sdtContent>
      </w:sdt>
      <w:tc>
        <w:tcPr>
          <w:tcW w:w="4674" w:type="dxa"/>
          <w:shd w:val="clear" w:color="auto" w:fill="auto"/>
          <w:vAlign w:val="center"/>
        </w:tcPr>
        <w:p w:rsidR="00047BB4" w:rsidRDefault="00047BB4">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3E6E6E">
            <w:rPr>
              <w:caps/>
              <w:noProof/>
              <w:color w:val="808080" w:themeColor="background1" w:themeShade="80"/>
              <w:sz w:val="18"/>
              <w:szCs w:val="18"/>
            </w:rPr>
            <w:t>12</w:t>
          </w:r>
          <w:r>
            <w:rPr>
              <w:caps/>
              <w:noProof/>
              <w:color w:val="808080" w:themeColor="background1" w:themeShade="80"/>
              <w:sz w:val="18"/>
              <w:szCs w:val="18"/>
            </w:rPr>
            <w:fldChar w:fldCharType="end"/>
          </w:r>
        </w:p>
      </w:tc>
    </w:tr>
  </w:tbl>
  <w:p w:rsidR="00047BB4" w:rsidRDefault="00047B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0D4" w:rsidRDefault="007800D4" w:rsidP="00A36373">
      <w:pPr>
        <w:spacing w:after="0" w:line="240" w:lineRule="auto"/>
      </w:pPr>
      <w:r>
        <w:separator/>
      </w:r>
    </w:p>
  </w:footnote>
  <w:footnote w:type="continuationSeparator" w:id="0">
    <w:p w:rsidR="007800D4" w:rsidRDefault="007800D4" w:rsidP="00A363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D15C6"/>
    <w:multiLevelType w:val="hybridMultilevel"/>
    <w:tmpl w:val="A404A5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4E12DA6"/>
    <w:multiLevelType w:val="hybridMultilevel"/>
    <w:tmpl w:val="005E819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5506F7E"/>
    <w:multiLevelType w:val="hybridMultilevel"/>
    <w:tmpl w:val="AAF04F8C"/>
    <w:lvl w:ilvl="0" w:tplc="6194F098">
      <w:start w:val="23"/>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12D4453"/>
    <w:multiLevelType w:val="hybridMultilevel"/>
    <w:tmpl w:val="B6BCDFB8"/>
    <w:lvl w:ilvl="0" w:tplc="2C7AA2B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630636ED"/>
    <w:multiLevelType w:val="hybridMultilevel"/>
    <w:tmpl w:val="8988A1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1D66E70"/>
    <w:multiLevelType w:val="hybridMultilevel"/>
    <w:tmpl w:val="F344296C"/>
    <w:lvl w:ilvl="0" w:tplc="85383762">
      <w:start w:val="1"/>
      <w:numFmt w:val="decimal"/>
      <w:lvlText w:val="%1."/>
      <w:lvlJc w:val="left"/>
      <w:pPr>
        <w:ind w:left="720" w:hanging="360"/>
      </w:pPr>
      <w:rPr>
        <w:rFonts w:hint="default"/>
        <w:color w:val="2F5496" w:themeColor="accent5" w:themeShade="BF"/>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27B190F"/>
    <w:multiLevelType w:val="hybridMultilevel"/>
    <w:tmpl w:val="2BA24D16"/>
    <w:lvl w:ilvl="0" w:tplc="A42EFA90">
      <w:start w:val="201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373"/>
    <w:rsid w:val="00033F6C"/>
    <w:rsid w:val="00047BB4"/>
    <w:rsid w:val="00050E81"/>
    <w:rsid w:val="00093F95"/>
    <w:rsid w:val="000D3029"/>
    <w:rsid w:val="001163D9"/>
    <w:rsid w:val="00135BB2"/>
    <w:rsid w:val="0017685D"/>
    <w:rsid w:val="00177A49"/>
    <w:rsid w:val="001A6395"/>
    <w:rsid w:val="001B5DF8"/>
    <w:rsid w:val="001F787D"/>
    <w:rsid w:val="00246570"/>
    <w:rsid w:val="002B31AA"/>
    <w:rsid w:val="002F0BAE"/>
    <w:rsid w:val="003406E4"/>
    <w:rsid w:val="003814F1"/>
    <w:rsid w:val="00397141"/>
    <w:rsid w:val="003E6E6E"/>
    <w:rsid w:val="00411F30"/>
    <w:rsid w:val="004401A4"/>
    <w:rsid w:val="00485BC7"/>
    <w:rsid w:val="0049470F"/>
    <w:rsid w:val="0049776E"/>
    <w:rsid w:val="004B1F51"/>
    <w:rsid w:val="004B4CAC"/>
    <w:rsid w:val="004C6006"/>
    <w:rsid w:val="00513A0D"/>
    <w:rsid w:val="00522BF7"/>
    <w:rsid w:val="005313CB"/>
    <w:rsid w:val="00553F6A"/>
    <w:rsid w:val="0059016F"/>
    <w:rsid w:val="005D6412"/>
    <w:rsid w:val="00611838"/>
    <w:rsid w:val="00631EEE"/>
    <w:rsid w:val="006520D3"/>
    <w:rsid w:val="00653732"/>
    <w:rsid w:val="00672FE7"/>
    <w:rsid w:val="00675A57"/>
    <w:rsid w:val="00676223"/>
    <w:rsid w:val="006840F8"/>
    <w:rsid w:val="006B6866"/>
    <w:rsid w:val="00712380"/>
    <w:rsid w:val="007150E6"/>
    <w:rsid w:val="007153EA"/>
    <w:rsid w:val="00730E72"/>
    <w:rsid w:val="0073690E"/>
    <w:rsid w:val="007510D6"/>
    <w:rsid w:val="007800D4"/>
    <w:rsid w:val="007A46CE"/>
    <w:rsid w:val="007C7C26"/>
    <w:rsid w:val="007F1DA4"/>
    <w:rsid w:val="00804985"/>
    <w:rsid w:val="0080501B"/>
    <w:rsid w:val="0084174C"/>
    <w:rsid w:val="00847A38"/>
    <w:rsid w:val="00880B45"/>
    <w:rsid w:val="0088573A"/>
    <w:rsid w:val="008A0DA5"/>
    <w:rsid w:val="008E4C4E"/>
    <w:rsid w:val="00925D79"/>
    <w:rsid w:val="009444AE"/>
    <w:rsid w:val="009469E0"/>
    <w:rsid w:val="00956407"/>
    <w:rsid w:val="009A5CFD"/>
    <w:rsid w:val="00A02528"/>
    <w:rsid w:val="00A0502B"/>
    <w:rsid w:val="00A16D7B"/>
    <w:rsid w:val="00A36373"/>
    <w:rsid w:val="00AA7350"/>
    <w:rsid w:val="00B23B0E"/>
    <w:rsid w:val="00B80110"/>
    <w:rsid w:val="00B861F8"/>
    <w:rsid w:val="00BA3BF5"/>
    <w:rsid w:val="00BD7B77"/>
    <w:rsid w:val="00BF7829"/>
    <w:rsid w:val="00C44DA0"/>
    <w:rsid w:val="00C647D9"/>
    <w:rsid w:val="00C7392F"/>
    <w:rsid w:val="00C827BC"/>
    <w:rsid w:val="00CA4B67"/>
    <w:rsid w:val="00CC3E93"/>
    <w:rsid w:val="00CC6C57"/>
    <w:rsid w:val="00CD2CEC"/>
    <w:rsid w:val="00CD6F7E"/>
    <w:rsid w:val="00D675D0"/>
    <w:rsid w:val="00D85959"/>
    <w:rsid w:val="00DA1FDA"/>
    <w:rsid w:val="00DB008B"/>
    <w:rsid w:val="00DE2EB5"/>
    <w:rsid w:val="00E50475"/>
    <w:rsid w:val="00E8073C"/>
    <w:rsid w:val="00EE2994"/>
    <w:rsid w:val="00F1577E"/>
    <w:rsid w:val="00F5220B"/>
    <w:rsid w:val="00F54FE7"/>
    <w:rsid w:val="00F60E35"/>
    <w:rsid w:val="00F90E98"/>
    <w:rsid w:val="00FC478B"/>
    <w:rsid w:val="00FF5E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EB882-A765-4F1A-837C-F22D05B53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6006"/>
    <w:pPr>
      <w:keepNext/>
      <w:keepLines/>
      <w:spacing w:before="240" w:after="0"/>
      <w:outlineLvl w:val="0"/>
    </w:pPr>
    <w:rPr>
      <w:rFonts w:asciiTheme="majorHAnsi" w:eastAsiaTheme="majorEastAsia" w:hAnsiTheme="majorHAnsi" w:cstheme="majorBidi"/>
      <w:b/>
      <w:color w:val="06B68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006"/>
    <w:rPr>
      <w:rFonts w:asciiTheme="majorHAnsi" w:eastAsiaTheme="majorEastAsia" w:hAnsiTheme="majorHAnsi" w:cstheme="majorBidi"/>
      <w:b/>
      <w:color w:val="06B688"/>
      <w:sz w:val="32"/>
      <w:szCs w:val="32"/>
    </w:rPr>
  </w:style>
  <w:style w:type="paragraph" w:styleId="Header">
    <w:name w:val="header"/>
    <w:basedOn w:val="Normal"/>
    <w:link w:val="HeaderChar"/>
    <w:uiPriority w:val="99"/>
    <w:unhideWhenUsed/>
    <w:rsid w:val="00A36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373"/>
  </w:style>
  <w:style w:type="paragraph" w:styleId="Footer">
    <w:name w:val="footer"/>
    <w:basedOn w:val="Normal"/>
    <w:link w:val="FooterChar"/>
    <w:uiPriority w:val="99"/>
    <w:unhideWhenUsed/>
    <w:rsid w:val="00A36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373"/>
  </w:style>
  <w:style w:type="paragraph" w:styleId="ListParagraph">
    <w:name w:val="List Paragraph"/>
    <w:basedOn w:val="Normal"/>
    <w:uiPriority w:val="34"/>
    <w:qFormat/>
    <w:rsid w:val="002F0BAE"/>
    <w:pPr>
      <w:ind w:left="720"/>
      <w:contextualSpacing/>
    </w:pPr>
  </w:style>
  <w:style w:type="table" w:styleId="TableGrid">
    <w:name w:val="Table Grid"/>
    <w:basedOn w:val="TableNormal"/>
    <w:uiPriority w:val="39"/>
    <w:rsid w:val="00F54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CC6C5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730E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653540">
      <w:bodyDiv w:val="1"/>
      <w:marLeft w:val="0"/>
      <w:marRight w:val="0"/>
      <w:marTop w:val="0"/>
      <w:marBottom w:val="0"/>
      <w:divBdr>
        <w:top w:val="none" w:sz="0" w:space="0" w:color="auto"/>
        <w:left w:val="none" w:sz="0" w:space="0" w:color="auto"/>
        <w:bottom w:val="none" w:sz="0" w:space="0" w:color="auto"/>
        <w:right w:val="none" w:sz="0" w:space="0" w:color="auto"/>
      </w:divBdr>
      <w:divsChild>
        <w:div w:id="1894845853">
          <w:marLeft w:val="0"/>
          <w:marRight w:val="0"/>
          <w:marTop w:val="0"/>
          <w:marBottom w:val="0"/>
          <w:divBdr>
            <w:top w:val="none" w:sz="0" w:space="0" w:color="auto"/>
            <w:left w:val="none" w:sz="0" w:space="0" w:color="auto"/>
            <w:bottom w:val="none" w:sz="0" w:space="0" w:color="auto"/>
            <w:right w:val="none" w:sz="0" w:space="0" w:color="auto"/>
          </w:divBdr>
        </w:div>
        <w:div w:id="1148784807">
          <w:marLeft w:val="0"/>
          <w:marRight w:val="0"/>
          <w:marTop w:val="0"/>
          <w:marBottom w:val="0"/>
          <w:divBdr>
            <w:top w:val="none" w:sz="0" w:space="0" w:color="auto"/>
            <w:left w:val="none" w:sz="0" w:space="0" w:color="auto"/>
            <w:bottom w:val="none" w:sz="0" w:space="0" w:color="auto"/>
            <w:right w:val="none" w:sz="0" w:space="0" w:color="auto"/>
          </w:divBdr>
        </w:div>
      </w:divsChild>
    </w:div>
    <w:div w:id="1592736393">
      <w:bodyDiv w:val="1"/>
      <w:marLeft w:val="0"/>
      <w:marRight w:val="0"/>
      <w:marTop w:val="0"/>
      <w:marBottom w:val="0"/>
      <w:divBdr>
        <w:top w:val="none" w:sz="0" w:space="0" w:color="auto"/>
        <w:left w:val="none" w:sz="0" w:space="0" w:color="auto"/>
        <w:bottom w:val="none" w:sz="0" w:space="0" w:color="auto"/>
        <w:right w:val="none" w:sz="0" w:space="0" w:color="auto"/>
      </w:divBdr>
      <w:divsChild>
        <w:div w:id="641470337">
          <w:marLeft w:val="0"/>
          <w:marRight w:val="0"/>
          <w:marTop w:val="0"/>
          <w:marBottom w:val="0"/>
          <w:divBdr>
            <w:top w:val="none" w:sz="0" w:space="0" w:color="auto"/>
            <w:left w:val="none" w:sz="0" w:space="0" w:color="auto"/>
            <w:bottom w:val="none" w:sz="0" w:space="0" w:color="auto"/>
            <w:right w:val="none" w:sz="0" w:space="0" w:color="auto"/>
          </w:divBdr>
        </w:div>
        <w:div w:id="1260136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kotbregina@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reginasexualassaultcentre.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CBF19B11C043779C46969653CFB2BA"/>
        <w:category>
          <w:name w:val="General"/>
          <w:gallery w:val="placeholder"/>
        </w:category>
        <w:types>
          <w:type w:val="bbPlcHdr"/>
        </w:types>
        <w:behaviors>
          <w:behavior w:val="content"/>
        </w:behaviors>
        <w:guid w:val="{DE9F72EC-0DCA-4F4C-9372-594AA75537A9}"/>
      </w:docPartPr>
      <w:docPartBody>
        <w:p w:rsidR="008B70CD" w:rsidRDefault="008B70CD" w:rsidP="008B70CD">
          <w:pPr>
            <w:pStyle w:val="AFCBF19B11C043779C46969653CFB2BA"/>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0CD"/>
    <w:rsid w:val="000A6E5F"/>
    <w:rsid w:val="000E72D8"/>
    <w:rsid w:val="00255510"/>
    <w:rsid w:val="00356A8D"/>
    <w:rsid w:val="004714CB"/>
    <w:rsid w:val="0069142C"/>
    <w:rsid w:val="007D15BF"/>
    <w:rsid w:val="008B70CD"/>
    <w:rsid w:val="00EA48B3"/>
    <w:rsid w:val="00F14C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70CD"/>
    <w:rPr>
      <w:color w:val="808080"/>
    </w:rPr>
  </w:style>
  <w:style w:type="paragraph" w:customStyle="1" w:styleId="AFCBF19B11C043779C46969653CFB2BA">
    <w:name w:val="AFCBF19B11C043779C46969653CFB2BA"/>
    <w:rsid w:val="008B70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6106F-079F-4B50-BE17-3A2DD95E1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7131</TotalTime>
  <Pages>12</Pages>
  <Words>3682</Words>
  <Characters>20991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Kids on the Block regina – Evaluation report 2016</dc:creator>
  <cp:keywords/>
  <dc:description/>
  <cp:lastModifiedBy>RSAC Inc</cp:lastModifiedBy>
  <cp:revision>11</cp:revision>
  <dcterms:created xsi:type="dcterms:W3CDTF">2017-02-23T20:10:00Z</dcterms:created>
  <dcterms:modified xsi:type="dcterms:W3CDTF">2017-04-29T16:37:00Z</dcterms:modified>
</cp:coreProperties>
</file>