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8E363" w14:textId="0667D406" w:rsidR="001572BE" w:rsidRDefault="001572BE" w:rsidP="001572BE">
      <w:pPr>
        <w:pStyle w:val="Default"/>
        <w:jc w:val="center"/>
      </w:pPr>
    </w:p>
    <w:p w14:paraId="70D82F7E" w14:textId="77777777" w:rsidR="001572BE" w:rsidRDefault="001572BE" w:rsidP="001572BE">
      <w:pPr>
        <w:pStyle w:val="Default"/>
        <w:jc w:val="center"/>
      </w:pPr>
    </w:p>
    <w:p w14:paraId="30A2EF82" w14:textId="77777777" w:rsidR="003639C7" w:rsidRDefault="003639C7" w:rsidP="001572BE">
      <w:pPr>
        <w:pStyle w:val="Default"/>
        <w:jc w:val="center"/>
      </w:pPr>
      <w:r>
        <w:t>Mississippi Philological Association</w:t>
      </w:r>
    </w:p>
    <w:p w14:paraId="75CB1614" w14:textId="77777777" w:rsidR="003639C7" w:rsidRDefault="003639C7" w:rsidP="001572BE">
      <w:pPr>
        <w:pStyle w:val="Default"/>
        <w:jc w:val="center"/>
      </w:pPr>
      <w:r>
        <w:t>Annual Conference</w:t>
      </w:r>
    </w:p>
    <w:p w14:paraId="0B1B04E4" w14:textId="0973AD9F" w:rsidR="003639C7" w:rsidRDefault="00814B07" w:rsidP="001572BE">
      <w:pPr>
        <w:pStyle w:val="Default"/>
        <w:jc w:val="center"/>
      </w:pPr>
      <w:r>
        <w:t xml:space="preserve">March </w:t>
      </w:r>
      <w:bookmarkStart w:id="0" w:name="_GoBack"/>
      <w:bookmarkEnd w:id="0"/>
      <w:r>
        <w:t>18-19</w:t>
      </w:r>
      <w:r w:rsidR="003639C7">
        <w:t>, 20</w:t>
      </w:r>
      <w:r w:rsidR="0085229E">
        <w:t>2</w:t>
      </w:r>
      <w:r>
        <w:t>2</w:t>
      </w:r>
    </w:p>
    <w:p w14:paraId="14EFDB03" w14:textId="01692AC4" w:rsidR="003639C7" w:rsidRDefault="0085229E" w:rsidP="001572BE">
      <w:pPr>
        <w:pStyle w:val="Default"/>
        <w:jc w:val="center"/>
      </w:pPr>
      <w:r>
        <w:t>Blue Mountain College</w:t>
      </w:r>
    </w:p>
    <w:p w14:paraId="3A9A57AD" w14:textId="6814B70D" w:rsidR="0085229E" w:rsidRDefault="0085229E" w:rsidP="001572BE">
      <w:pPr>
        <w:pStyle w:val="Default"/>
        <w:jc w:val="center"/>
      </w:pPr>
      <w:r>
        <w:t>Blue Mountain, MS</w:t>
      </w:r>
    </w:p>
    <w:p w14:paraId="50B1C6CC" w14:textId="77777777" w:rsidR="003639C7" w:rsidRDefault="003639C7" w:rsidP="001572BE">
      <w:pPr>
        <w:pStyle w:val="Default"/>
        <w:jc w:val="center"/>
      </w:pPr>
    </w:p>
    <w:p w14:paraId="4F246F9A" w14:textId="77777777" w:rsidR="003639C7" w:rsidRDefault="003639C7" w:rsidP="001572BE">
      <w:pPr>
        <w:pStyle w:val="Default"/>
        <w:jc w:val="center"/>
      </w:pPr>
      <w:r>
        <w:t>Call for Papers</w:t>
      </w:r>
    </w:p>
    <w:p w14:paraId="43DA4B93" w14:textId="77777777" w:rsidR="003639C7" w:rsidRDefault="003639C7" w:rsidP="003639C7">
      <w:pPr>
        <w:pStyle w:val="Default"/>
      </w:pPr>
    </w:p>
    <w:p w14:paraId="6B8127A2" w14:textId="52830378" w:rsidR="006216C0" w:rsidRDefault="003639C7" w:rsidP="006216C0">
      <w:pPr>
        <w:pStyle w:val="Default"/>
      </w:pPr>
      <w:r>
        <w:t xml:space="preserve">The Mississippi Philological Association (MPA) invites </w:t>
      </w:r>
      <w:r w:rsidR="005D7EA0">
        <w:t>proposals for</w:t>
      </w:r>
      <w:r>
        <w:t xml:space="preserve"> </w:t>
      </w:r>
      <w:r w:rsidR="006216C0">
        <w:t>presentations at</w:t>
      </w:r>
      <w:r>
        <w:t xml:space="preserve"> </w:t>
      </w:r>
      <w:r w:rsidR="005D7EA0">
        <w:t>its annual</w:t>
      </w:r>
      <w:r>
        <w:t xml:space="preserve"> meeting to be held</w:t>
      </w:r>
      <w:r w:rsidR="0085229E">
        <w:t xml:space="preserve"> </w:t>
      </w:r>
      <w:r w:rsidR="00814B07">
        <w:t>March 18-19, 2022</w:t>
      </w:r>
      <w:r>
        <w:t xml:space="preserve"> at </w:t>
      </w:r>
      <w:r w:rsidR="0085229E">
        <w:t xml:space="preserve">Blue Mountain College. </w:t>
      </w:r>
      <w:r w:rsidR="005D7EA0">
        <w:t>The MPA welcomes emerging and established scholars from Mississippi and surrounding states. Graduate and undergraduate student</w:t>
      </w:r>
      <w:r w:rsidR="005235F4">
        <w:t>s</w:t>
      </w:r>
      <w:r w:rsidR="005D7EA0">
        <w:t xml:space="preserve"> are also encouraged</w:t>
      </w:r>
      <w:r w:rsidR="001B56B4">
        <w:t xml:space="preserve"> to submit</w:t>
      </w:r>
      <w:r w:rsidR="006216C0">
        <w:t xml:space="preserve">. </w:t>
      </w:r>
    </w:p>
    <w:p w14:paraId="08985FF3" w14:textId="77777777" w:rsidR="003639C7" w:rsidRDefault="003639C7" w:rsidP="003639C7">
      <w:pPr>
        <w:pStyle w:val="Default"/>
      </w:pPr>
    </w:p>
    <w:p w14:paraId="7F0C65F0" w14:textId="3804A35C" w:rsidR="006216C0" w:rsidRDefault="00BB4B24" w:rsidP="003639C7">
      <w:pPr>
        <w:pStyle w:val="Default"/>
      </w:pPr>
      <w:r>
        <w:t>Conference presentations</w:t>
      </w:r>
      <w:r w:rsidR="0085229E">
        <w:t xml:space="preserve"> </w:t>
      </w:r>
      <w:r>
        <w:t xml:space="preserve">will be limited to 20 minutes and </w:t>
      </w:r>
      <w:r w:rsidR="0085229E">
        <w:t xml:space="preserve">may focus on </w:t>
      </w:r>
      <w:r w:rsidR="001B56B4">
        <w:t>scholarly research (</w:t>
      </w:r>
      <w:r w:rsidR="0085229E">
        <w:t xml:space="preserve">critical analysis, </w:t>
      </w:r>
      <w:r w:rsidR="001B56B4">
        <w:t>pedagogical approaches</w:t>
      </w:r>
      <w:r>
        <w:t xml:space="preserve">, </w:t>
      </w:r>
      <w:r w:rsidR="001B56B4">
        <w:t xml:space="preserve">etc…) </w:t>
      </w:r>
      <w:r>
        <w:t>or creative work</w:t>
      </w:r>
      <w:r w:rsidR="001B56B4">
        <w:t>, and individual participants may present in both scholarly and creative categories</w:t>
      </w:r>
      <w:r w:rsidR="00794B1F">
        <w:t>, if desired</w:t>
      </w:r>
      <w:r w:rsidR="0085229E">
        <w:t xml:space="preserve">.  </w:t>
      </w:r>
      <w:r w:rsidR="006216C0">
        <w:t xml:space="preserve"> </w:t>
      </w:r>
      <w:r w:rsidR="001B56B4">
        <w:t>In addition, p</w:t>
      </w:r>
      <w:r w:rsidR="003639C7">
        <w:t xml:space="preserve">roposals for panels of three or four related presentations are welcomed. </w:t>
      </w:r>
    </w:p>
    <w:p w14:paraId="13BFDE30" w14:textId="42BB927B" w:rsidR="005D7EA0" w:rsidRDefault="005D7EA0" w:rsidP="003639C7">
      <w:pPr>
        <w:pStyle w:val="Default"/>
      </w:pPr>
    </w:p>
    <w:p w14:paraId="41212D9D" w14:textId="2C44032D" w:rsidR="003639C7" w:rsidRPr="001572BE" w:rsidRDefault="005D7EA0" w:rsidP="003639C7">
      <w:pPr>
        <w:pStyle w:val="Default"/>
        <w:rPr>
          <w:color w:val="000000" w:themeColor="text1"/>
        </w:rPr>
      </w:pPr>
      <w:r>
        <w:t xml:space="preserve">Please submit </w:t>
      </w:r>
      <w:r w:rsidR="00BB4B24">
        <w:t xml:space="preserve">attached proposal form along with </w:t>
      </w:r>
      <w:r>
        <w:t>a 2</w:t>
      </w:r>
      <w:r w:rsidR="00814B07">
        <w:t>0</w:t>
      </w:r>
      <w:r>
        <w:t xml:space="preserve">0-word abstract (for scholarly papers) </w:t>
      </w:r>
      <w:r w:rsidR="00BB4B24">
        <w:t>and/</w:t>
      </w:r>
      <w:r>
        <w:t xml:space="preserve">or samples of your creative work by e-mail to </w:t>
      </w:r>
      <w:r w:rsidR="00A40A97">
        <w:rPr>
          <w:color w:val="000000" w:themeColor="text1"/>
        </w:rPr>
        <w:t xml:space="preserve">Mikki Galliher at </w:t>
      </w:r>
      <w:hyperlink r:id="rId4" w:history="1">
        <w:r w:rsidR="00A40A97" w:rsidRPr="00274442">
          <w:rPr>
            <w:rStyle w:val="Hyperlink"/>
          </w:rPr>
          <w:t>mgalliher@bmc.edu</w:t>
        </w:r>
      </w:hyperlink>
      <w:r w:rsidR="00A40A97">
        <w:rPr>
          <w:color w:val="000000" w:themeColor="text1"/>
        </w:rPr>
        <w:t xml:space="preserve"> by </w:t>
      </w:r>
      <w:r w:rsidR="00814B07">
        <w:rPr>
          <w:color w:val="000000" w:themeColor="text1"/>
        </w:rPr>
        <w:t>January 15, 2022</w:t>
      </w:r>
      <w:r w:rsidR="00A40A97">
        <w:rPr>
          <w:color w:val="000000" w:themeColor="text1"/>
        </w:rPr>
        <w:t xml:space="preserve">.  </w:t>
      </w:r>
    </w:p>
    <w:p w14:paraId="25E68AB2" w14:textId="77777777" w:rsidR="00794B1F" w:rsidRDefault="00794B1F" w:rsidP="003639C7">
      <w:pPr>
        <w:pStyle w:val="Default"/>
        <w:rPr>
          <w:color w:val="000000" w:themeColor="text1"/>
        </w:rPr>
      </w:pPr>
    </w:p>
    <w:p w14:paraId="2EDE4067" w14:textId="3D77A6F6" w:rsidR="00A40A97" w:rsidRPr="005D7EA0" w:rsidRDefault="003639C7" w:rsidP="001572BE">
      <w:pPr>
        <w:pStyle w:val="Default"/>
        <w:rPr>
          <w:color w:val="000000" w:themeColor="text1"/>
        </w:rPr>
      </w:pPr>
      <w:r w:rsidRPr="001572BE">
        <w:rPr>
          <w:color w:val="000000" w:themeColor="text1"/>
        </w:rPr>
        <w:t xml:space="preserve">Accepted speakers will be notified </w:t>
      </w:r>
      <w:r w:rsidR="00794B1F">
        <w:rPr>
          <w:color w:val="000000" w:themeColor="text1"/>
        </w:rPr>
        <w:t xml:space="preserve">via email </w:t>
      </w:r>
      <w:r w:rsidR="00BB4B24">
        <w:rPr>
          <w:color w:val="000000" w:themeColor="text1"/>
        </w:rPr>
        <w:t xml:space="preserve">by </w:t>
      </w:r>
      <w:r w:rsidR="00814B07">
        <w:rPr>
          <w:color w:val="000000" w:themeColor="text1"/>
        </w:rPr>
        <w:t>January 31, 2022</w:t>
      </w:r>
      <w:r w:rsidRPr="001572BE">
        <w:rPr>
          <w:color w:val="000000" w:themeColor="text1"/>
        </w:rPr>
        <w:t>. If you have questions concerning submissions</w:t>
      </w:r>
      <w:r w:rsidR="00BB4B24">
        <w:rPr>
          <w:color w:val="000000" w:themeColor="text1"/>
        </w:rPr>
        <w:t xml:space="preserve"> or the conference</w:t>
      </w:r>
      <w:r w:rsidRPr="001572BE">
        <w:rPr>
          <w:color w:val="000000" w:themeColor="text1"/>
        </w:rPr>
        <w:t xml:space="preserve">, contact </w:t>
      </w:r>
      <w:r w:rsidR="00A40A97">
        <w:rPr>
          <w:color w:val="000000" w:themeColor="text1"/>
        </w:rPr>
        <w:t>Mikki Galliher at mgalliher@bmc.edu</w:t>
      </w:r>
      <w:r w:rsidRPr="001572BE">
        <w:rPr>
          <w:color w:val="000000" w:themeColor="text1"/>
        </w:rPr>
        <w:t xml:space="preserve">. </w:t>
      </w:r>
      <w:r>
        <w:t xml:space="preserve">Complete conference registration, accommodations and travel information will be available on the MPA website by </w:t>
      </w:r>
      <w:r w:rsidR="00814B07">
        <w:t>January 1, 2022</w:t>
      </w:r>
      <w:r>
        <w:t xml:space="preserve">. </w:t>
      </w:r>
    </w:p>
    <w:p w14:paraId="4527E65C" w14:textId="77777777" w:rsidR="00A40A97" w:rsidRDefault="00A40A97" w:rsidP="001572BE">
      <w:pPr>
        <w:pStyle w:val="Default"/>
      </w:pPr>
    </w:p>
    <w:p w14:paraId="322D5348" w14:textId="1F596FEF" w:rsidR="008E570C" w:rsidRDefault="003639C7" w:rsidP="001572BE">
      <w:pPr>
        <w:pStyle w:val="Default"/>
      </w:pPr>
      <w:r>
        <w:t xml:space="preserve">Selected essays, poems, and short fiction will be published in </w:t>
      </w:r>
      <w:r w:rsidRPr="00906A9F">
        <w:rPr>
          <w:i/>
        </w:rPr>
        <w:t>POMPA</w:t>
      </w:r>
      <w:r>
        <w:t xml:space="preserve">, the Publications of the Mississippi Philological Association. For further information on </w:t>
      </w:r>
      <w:r w:rsidRPr="00906A9F">
        <w:rPr>
          <w:i/>
        </w:rPr>
        <w:t>POMPA</w:t>
      </w:r>
      <w:r>
        <w:t xml:space="preserve">, contact Lorie Watkins at lorie.watkins@wmcarey.edu. </w:t>
      </w:r>
    </w:p>
    <w:sectPr w:rsidR="008E570C" w:rsidSect="001572BE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C7"/>
    <w:rsid w:val="001572BE"/>
    <w:rsid w:val="001B56B4"/>
    <w:rsid w:val="003639C7"/>
    <w:rsid w:val="005235F4"/>
    <w:rsid w:val="005D7EA0"/>
    <w:rsid w:val="006216C0"/>
    <w:rsid w:val="00794B1F"/>
    <w:rsid w:val="00814B07"/>
    <w:rsid w:val="0085229E"/>
    <w:rsid w:val="008C5C1C"/>
    <w:rsid w:val="00906A9F"/>
    <w:rsid w:val="009955E2"/>
    <w:rsid w:val="00A40A97"/>
    <w:rsid w:val="00BB4B24"/>
    <w:rsid w:val="00BB72AC"/>
    <w:rsid w:val="00D409FB"/>
    <w:rsid w:val="00F8537F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2DA52"/>
  <w15:docId w15:val="{D0841FFD-AF1B-404B-8FEA-2AE4C467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alliher@b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Jianquing Zheng</dc:creator>
  <cp:lastModifiedBy>Mikki Galliher</cp:lastModifiedBy>
  <cp:revision>3</cp:revision>
  <cp:lastPrinted>2019-09-26T15:39:00Z</cp:lastPrinted>
  <dcterms:created xsi:type="dcterms:W3CDTF">2021-11-11T19:14:00Z</dcterms:created>
  <dcterms:modified xsi:type="dcterms:W3CDTF">2021-11-11T19:23:00Z</dcterms:modified>
</cp:coreProperties>
</file>