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00" w:rsidRPr="00EA4D00" w:rsidRDefault="00EA4D00" w:rsidP="00EA4D00">
      <w:pPr>
        <w:jc w:val="center"/>
        <w:rPr>
          <w:b/>
          <w:color w:val="1F4E79" w:themeColor="accent1" w:themeShade="80"/>
          <w:sz w:val="48"/>
          <w:szCs w:val="48"/>
        </w:rPr>
      </w:pPr>
      <w:r w:rsidRPr="00EA4D00">
        <w:rPr>
          <w:b/>
          <w:color w:val="1F4E79" w:themeColor="accent1" w:themeShade="80"/>
          <w:sz w:val="48"/>
          <w:szCs w:val="48"/>
        </w:rPr>
        <w:t xml:space="preserve">Teams </w:t>
      </w:r>
      <w:proofErr w:type="gramStart"/>
      <w:r w:rsidRPr="00EA4D00">
        <w:rPr>
          <w:b/>
          <w:color w:val="1F4E79" w:themeColor="accent1" w:themeShade="80"/>
          <w:sz w:val="48"/>
          <w:szCs w:val="48"/>
        </w:rPr>
        <w:t>At</w:t>
      </w:r>
      <w:proofErr w:type="gramEnd"/>
      <w:r w:rsidRPr="00EA4D00">
        <w:rPr>
          <w:b/>
          <w:color w:val="1F4E79" w:themeColor="accent1" w:themeShade="80"/>
          <w:sz w:val="48"/>
          <w:szCs w:val="48"/>
        </w:rPr>
        <w:t xml:space="preserve"> a Glance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475"/>
        <w:gridCol w:w="1440"/>
        <w:gridCol w:w="1440"/>
        <w:gridCol w:w="1440"/>
      </w:tblGrid>
      <w:tr w:rsidR="00E20131" w:rsidTr="00EA4D00">
        <w:tc>
          <w:tcPr>
            <w:tcW w:w="6475" w:type="dxa"/>
            <w:shd w:val="clear" w:color="auto" w:fill="2E74B5" w:themeFill="accent1" w:themeFillShade="BF"/>
          </w:tcPr>
          <w:p w:rsidR="00E20131" w:rsidRPr="00EA4D00" w:rsidRDefault="00E20131" w:rsidP="00EA4D0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2E74B5" w:themeFill="accent1" w:themeFillShade="BF"/>
          </w:tcPr>
          <w:p w:rsidR="00E20131" w:rsidRPr="00EA4D00" w:rsidRDefault="00E20131" w:rsidP="00EA4D00">
            <w:pPr>
              <w:jc w:val="center"/>
              <w:rPr>
                <w:b/>
                <w:color w:val="FFFFFF" w:themeColor="background1"/>
              </w:rPr>
            </w:pPr>
            <w:r w:rsidRPr="00EA4D00">
              <w:rPr>
                <w:b/>
                <w:color w:val="FFFFFF" w:themeColor="background1"/>
              </w:rPr>
              <w:t>I&amp;RST</w:t>
            </w:r>
          </w:p>
          <w:p w:rsidR="00E20131" w:rsidRPr="00EA4D00" w:rsidRDefault="00EA4D00" w:rsidP="00EA4D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</w:t>
            </w:r>
            <w:r w:rsidR="00E20131" w:rsidRPr="00EA4D00">
              <w:rPr>
                <w:b/>
                <w:color w:val="FFFFFF" w:themeColor="background1"/>
              </w:rPr>
              <w:t>Intervention and Referral Services Team</w:t>
            </w:r>
            <w:r>
              <w:rPr>
                <w:b/>
                <w:color w:val="FFFFFF" w:themeColor="background1"/>
              </w:rPr>
              <w:t>)</w:t>
            </w:r>
          </w:p>
        </w:tc>
        <w:tc>
          <w:tcPr>
            <w:tcW w:w="1440" w:type="dxa"/>
            <w:shd w:val="clear" w:color="auto" w:fill="2E74B5" w:themeFill="accent1" w:themeFillShade="BF"/>
          </w:tcPr>
          <w:p w:rsidR="00E20131" w:rsidRPr="00EA4D00" w:rsidRDefault="00E20131" w:rsidP="00EA4D00">
            <w:pPr>
              <w:jc w:val="center"/>
              <w:rPr>
                <w:b/>
                <w:color w:val="FFFFFF" w:themeColor="background1"/>
              </w:rPr>
            </w:pPr>
            <w:r w:rsidRPr="00EA4D00">
              <w:rPr>
                <w:b/>
                <w:color w:val="FFFFFF" w:themeColor="background1"/>
              </w:rPr>
              <w:t>CST</w:t>
            </w:r>
          </w:p>
          <w:p w:rsidR="00E20131" w:rsidRPr="00EA4D00" w:rsidRDefault="00EA4D00" w:rsidP="00EA4D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</w:t>
            </w:r>
            <w:r w:rsidR="00E20131" w:rsidRPr="00EA4D00">
              <w:rPr>
                <w:b/>
                <w:color w:val="FFFFFF" w:themeColor="background1"/>
              </w:rPr>
              <w:t>Child Study Team</w:t>
            </w:r>
            <w:r>
              <w:rPr>
                <w:b/>
                <w:color w:val="FFFFFF" w:themeColor="background1"/>
              </w:rPr>
              <w:t>)</w:t>
            </w:r>
          </w:p>
        </w:tc>
        <w:tc>
          <w:tcPr>
            <w:tcW w:w="1440" w:type="dxa"/>
            <w:shd w:val="clear" w:color="auto" w:fill="2E74B5" w:themeFill="accent1" w:themeFillShade="BF"/>
          </w:tcPr>
          <w:p w:rsidR="00E20131" w:rsidRPr="00EA4D00" w:rsidRDefault="00E20131" w:rsidP="00EA4D00">
            <w:pPr>
              <w:jc w:val="center"/>
              <w:rPr>
                <w:b/>
                <w:color w:val="FFFFFF" w:themeColor="background1"/>
              </w:rPr>
            </w:pPr>
            <w:r w:rsidRPr="00EA4D00">
              <w:rPr>
                <w:b/>
                <w:color w:val="FFFFFF" w:themeColor="background1"/>
              </w:rPr>
              <w:t>IEP Team</w:t>
            </w:r>
          </w:p>
        </w:tc>
      </w:tr>
      <w:tr w:rsidR="00E20131" w:rsidTr="00EA4D00">
        <w:tc>
          <w:tcPr>
            <w:tcW w:w="6475" w:type="dxa"/>
            <w:shd w:val="clear" w:color="auto" w:fill="BDD6EE" w:themeFill="accent1" w:themeFillTint="66"/>
          </w:tcPr>
          <w:p w:rsidR="00E20131" w:rsidRPr="00E20131" w:rsidRDefault="00E20131">
            <w:pPr>
              <w:rPr>
                <w:b/>
              </w:rPr>
            </w:pPr>
            <w:r w:rsidRPr="00E20131">
              <w:rPr>
                <w:b/>
              </w:rPr>
              <w:t>Owned By: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:rsidR="00E20131" w:rsidRPr="00EA4D00" w:rsidRDefault="00E20131" w:rsidP="00EA4D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BDD6EE" w:themeFill="accent1" w:themeFillTint="66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BDD6EE" w:themeFill="accent1" w:themeFillTint="66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>
            <w:r>
              <w:t>Special Education Department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  <w:r w:rsidRPr="00EA4D00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  <w:r w:rsidRPr="00EA4D00">
              <w:rPr>
                <w:b/>
                <w:sz w:val="28"/>
                <w:szCs w:val="28"/>
              </w:rPr>
              <w:sym w:font="Wingdings" w:char="F0FC"/>
            </w:r>
          </w:p>
        </w:tc>
      </w:tr>
      <w:tr w:rsidR="00E20131" w:rsidTr="00EA4D00">
        <w:tc>
          <w:tcPr>
            <w:tcW w:w="6475" w:type="dxa"/>
          </w:tcPr>
          <w:p w:rsidR="00E20131" w:rsidRDefault="00E20131">
            <w:r>
              <w:t>General Education Department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  <w:r w:rsidRPr="00EA4D00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  <w:shd w:val="clear" w:color="auto" w:fill="BDD6EE" w:themeFill="accent1" w:themeFillTint="66"/>
          </w:tcPr>
          <w:p w:rsidR="00E20131" w:rsidRPr="00E20131" w:rsidRDefault="00E20131">
            <w:pPr>
              <w:rPr>
                <w:b/>
              </w:rPr>
            </w:pPr>
            <w:r w:rsidRPr="00E20131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BDD6EE" w:themeFill="accent1" w:themeFillTint="66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BDD6EE" w:themeFill="accent1" w:themeFillTint="66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>Psychologist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>Social Worker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>LDTC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>Case Manager (can be Psych, SW, LDTC, or SP)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0E0139" w:rsidTr="00EA4D00">
        <w:tc>
          <w:tcPr>
            <w:tcW w:w="6475" w:type="dxa"/>
          </w:tcPr>
          <w:p w:rsidR="000E0139" w:rsidRDefault="000E0139" w:rsidP="000E0139">
            <w:r>
              <w:t>Speech Therapist</w:t>
            </w:r>
          </w:p>
        </w:tc>
        <w:tc>
          <w:tcPr>
            <w:tcW w:w="1440" w:type="dxa"/>
          </w:tcPr>
          <w:p w:rsidR="000E0139" w:rsidRPr="00EA4D00" w:rsidRDefault="000E0139" w:rsidP="000E0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E0139" w:rsidRDefault="000E0139" w:rsidP="000E0139">
            <w:pPr>
              <w:jc w:val="center"/>
            </w:pPr>
          </w:p>
        </w:tc>
        <w:tc>
          <w:tcPr>
            <w:tcW w:w="1440" w:type="dxa"/>
          </w:tcPr>
          <w:p w:rsidR="000E0139" w:rsidRPr="00EA4D00" w:rsidRDefault="000E0139" w:rsidP="000E0139">
            <w:pPr>
              <w:jc w:val="center"/>
              <w:rPr>
                <w:sz w:val="28"/>
                <w:szCs w:val="28"/>
              </w:rPr>
            </w:pPr>
          </w:p>
        </w:tc>
      </w:tr>
      <w:tr w:rsidR="000E0139" w:rsidTr="00EA4D00">
        <w:tc>
          <w:tcPr>
            <w:tcW w:w="6475" w:type="dxa"/>
          </w:tcPr>
          <w:p w:rsidR="000E0139" w:rsidRDefault="000E0139" w:rsidP="000E0139">
            <w:r>
              <w:t>Occupational Therapist</w:t>
            </w:r>
          </w:p>
        </w:tc>
        <w:tc>
          <w:tcPr>
            <w:tcW w:w="1440" w:type="dxa"/>
          </w:tcPr>
          <w:p w:rsidR="000E0139" w:rsidRPr="00EA4D00" w:rsidRDefault="000E0139" w:rsidP="000E0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E0139" w:rsidRDefault="000E0139" w:rsidP="000E0139">
            <w:pPr>
              <w:jc w:val="center"/>
            </w:pPr>
          </w:p>
        </w:tc>
        <w:tc>
          <w:tcPr>
            <w:tcW w:w="1440" w:type="dxa"/>
          </w:tcPr>
          <w:p w:rsidR="000E0139" w:rsidRPr="00EA4D00" w:rsidRDefault="000E0139" w:rsidP="000E0139">
            <w:pPr>
              <w:jc w:val="center"/>
              <w:rPr>
                <w:sz w:val="28"/>
                <w:szCs w:val="28"/>
              </w:rPr>
            </w:pPr>
          </w:p>
        </w:tc>
      </w:tr>
      <w:tr w:rsidR="000E0139" w:rsidTr="00EA4D00">
        <w:tc>
          <w:tcPr>
            <w:tcW w:w="6475" w:type="dxa"/>
          </w:tcPr>
          <w:p w:rsidR="000E0139" w:rsidRDefault="000E0139" w:rsidP="000E0139">
            <w:r>
              <w:t>Physical Therapist</w:t>
            </w:r>
          </w:p>
        </w:tc>
        <w:tc>
          <w:tcPr>
            <w:tcW w:w="1440" w:type="dxa"/>
          </w:tcPr>
          <w:p w:rsidR="000E0139" w:rsidRPr="00EA4D00" w:rsidRDefault="000E0139" w:rsidP="000E0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E0139" w:rsidRDefault="000E0139" w:rsidP="000E0139">
            <w:pPr>
              <w:jc w:val="center"/>
            </w:pPr>
          </w:p>
        </w:tc>
        <w:tc>
          <w:tcPr>
            <w:tcW w:w="1440" w:type="dxa"/>
          </w:tcPr>
          <w:p w:rsidR="000E0139" w:rsidRPr="00EA4D00" w:rsidRDefault="000E0139" w:rsidP="000E0139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>General Ed Teacher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>Special Ed Teacher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>Parent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>Student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>Guidance Counselor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>Principal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>Other Building Staff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  <w:shd w:val="clear" w:color="auto" w:fill="BDD6EE" w:themeFill="accent1" w:themeFillTint="66"/>
          </w:tcPr>
          <w:p w:rsidR="00E20131" w:rsidRPr="00EA4D00" w:rsidRDefault="00EA4D00">
            <w:pPr>
              <w:rPr>
                <w:b/>
              </w:rPr>
            </w:pPr>
            <w:r>
              <w:rPr>
                <w:b/>
              </w:rPr>
              <w:t>Responsibilities</w:t>
            </w:r>
            <w:r w:rsidR="00E20131" w:rsidRPr="00EA4D00">
              <w:rPr>
                <w:b/>
              </w:rPr>
              <w:t>: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BDD6EE" w:themeFill="accent1" w:themeFillTint="66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BDD6EE" w:themeFill="accent1" w:themeFillTint="66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>
            <w:r>
              <w:t xml:space="preserve">Provides interventions and accommodations </w:t>
            </w:r>
            <w:r w:rsidRPr="00EA4D00">
              <w:rPr>
                <w:u w:val="single"/>
              </w:rPr>
              <w:t>before</w:t>
            </w:r>
            <w:r>
              <w:t xml:space="preserve"> the student has an IEP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 xml:space="preserve">Provides interventions and accommodations </w:t>
            </w:r>
            <w:r w:rsidRPr="00EA4D00">
              <w:rPr>
                <w:u w:val="single"/>
              </w:rPr>
              <w:t>after</w:t>
            </w:r>
            <w:r>
              <w:t xml:space="preserve"> the student has an IEP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>
            <w:r>
              <w:t>After interventions have been attempted, refers student to CST.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>Determines whether CST evaluations are warranted.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>Completes CST evaluations.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>Determines if the student is</w:t>
            </w:r>
            <w:r w:rsidR="00EF4930">
              <w:t xml:space="preserve"> eligible for special education (initial).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>Develops an initial IEP if the student is eligible.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>Completes an annual review IEP each school year.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 w:rsidP="00E20131">
            <w:r>
              <w:t>Makes revisions to the IEP as needed.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>
            <w:r>
              <w:t>Conducts reevaluation planning meetings as needed.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20131">
            <w:r>
              <w:t>Conducts reevaluations.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  <w:tr w:rsidR="00E20131" w:rsidTr="00EA4D00">
        <w:tc>
          <w:tcPr>
            <w:tcW w:w="6475" w:type="dxa"/>
          </w:tcPr>
          <w:p w:rsidR="00E20131" w:rsidRDefault="00EA4D00">
            <w:r>
              <w:t>Determines continuing eligibility for special education.</w:t>
            </w: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0131" w:rsidRPr="00EA4D00" w:rsidRDefault="00E20131" w:rsidP="00EA4D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111F" w:rsidRDefault="0012111F"/>
    <w:p w:rsidR="00EA4D00" w:rsidRPr="00EA4D00" w:rsidRDefault="00EA4D00">
      <w:r w:rsidRPr="00EA4D00">
        <w:rPr>
          <w:b/>
          <w:sz w:val="28"/>
          <w:szCs w:val="28"/>
        </w:rPr>
        <w:sym w:font="Wingdings" w:char="F0FC"/>
      </w:r>
      <w:r w:rsidRPr="00EA4D00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= </w:t>
      </w:r>
      <w:r>
        <w:t>When appropriate</w:t>
      </w:r>
    </w:p>
    <w:sectPr w:rsidR="00EA4D00" w:rsidRPr="00EA4D00" w:rsidSect="00EA4D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31"/>
    <w:rsid w:val="000E0139"/>
    <w:rsid w:val="0012111F"/>
    <w:rsid w:val="00153085"/>
    <w:rsid w:val="00E20131"/>
    <w:rsid w:val="00EA4D00"/>
    <w:rsid w:val="00E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EF4E3-9537-4E1E-81CF-54F56618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City School District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Patterson-Maas</dc:creator>
  <cp:keywords/>
  <dc:description/>
  <cp:lastModifiedBy>Kristin Patterson-Maas</cp:lastModifiedBy>
  <cp:revision>2</cp:revision>
  <dcterms:created xsi:type="dcterms:W3CDTF">2016-09-15T22:44:00Z</dcterms:created>
  <dcterms:modified xsi:type="dcterms:W3CDTF">2016-09-15T22:44:00Z</dcterms:modified>
</cp:coreProperties>
</file>