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5E61F" w14:textId="1196ECE0" w:rsidR="00E24B3F" w:rsidRPr="004B5219" w:rsidRDefault="00B92161" w:rsidP="004162B1">
      <w:pPr>
        <w:tabs>
          <w:tab w:val="left" w:pos="360"/>
        </w:tabs>
        <w:contextualSpacing/>
        <w:jc w:val="center"/>
        <w:rPr>
          <w:rFonts w:ascii="Century Gothic" w:hAnsi="Century Gothic" w:cs="Rockwell"/>
          <w:b/>
          <w:bCs/>
          <w:color w:val="000000"/>
        </w:rPr>
      </w:pPr>
      <w:r w:rsidRPr="004B5219">
        <w:rPr>
          <w:rFonts w:ascii="Century Gothic" w:hAnsi="Century Gothic" w:cs="Rockwell"/>
          <w:b/>
          <w:bCs/>
          <w:color w:val="000000"/>
        </w:rPr>
        <w:t>SEXTO</w:t>
      </w:r>
      <w:r w:rsidR="002942EF" w:rsidRPr="004B5219">
        <w:rPr>
          <w:rFonts w:ascii="Century Gothic" w:hAnsi="Century Gothic" w:cs="Rockwell"/>
          <w:b/>
          <w:bCs/>
          <w:color w:val="000000"/>
        </w:rPr>
        <w:t xml:space="preserve"> </w:t>
      </w:r>
      <w:r w:rsidR="00E24B3F" w:rsidRPr="004B5219">
        <w:rPr>
          <w:rFonts w:ascii="Century Gothic" w:hAnsi="Century Gothic" w:cs="Rockwell"/>
          <w:b/>
          <w:bCs/>
          <w:color w:val="000000"/>
        </w:rPr>
        <w:t>DOMINGO DEL</w:t>
      </w:r>
      <w:r w:rsidR="004162B1" w:rsidRPr="004B5219">
        <w:rPr>
          <w:rFonts w:ascii="Century Gothic" w:hAnsi="Century Gothic" w:cs="Rockwell"/>
          <w:b/>
          <w:bCs/>
          <w:color w:val="000000"/>
        </w:rPr>
        <w:t xml:space="preserve"> </w:t>
      </w:r>
      <w:r w:rsidR="00E24B3F" w:rsidRPr="004B5219">
        <w:rPr>
          <w:rFonts w:ascii="Century Gothic" w:hAnsi="Century Gothic" w:cs="Rockwell"/>
          <w:b/>
          <w:bCs/>
          <w:color w:val="000000"/>
        </w:rPr>
        <w:t>TIEMPO ORDINARIO</w:t>
      </w:r>
    </w:p>
    <w:p w14:paraId="64DEEE09" w14:textId="14AA096D" w:rsidR="009673A0" w:rsidRPr="004B5219" w:rsidRDefault="00B92161" w:rsidP="004162B1">
      <w:pPr>
        <w:tabs>
          <w:tab w:val="left" w:pos="360"/>
        </w:tabs>
        <w:contextualSpacing/>
        <w:jc w:val="center"/>
        <w:rPr>
          <w:rFonts w:ascii="Century Gothic" w:hAnsi="Century Gothic" w:cs="Rockwell"/>
          <w:b/>
          <w:bCs/>
          <w:color w:val="000000"/>
        </w:rPr>
      </w:pPr>
      <w:r w:rsidRPr="004B5219">
        <w:rPr>
          <w:rFonts w:ascii="Century Gothic" w:hAnsi="Century Gothic" w:cs="Rockwell"/>
          <w:b/>
          <w:bCs/>
          <w:color w:val="000000"/>
        </w:rPr>
        <w:t>13 Y 14</w:t>
      </w:r>
      <w:r w:rsidR="00DC59AF" w:rsidRPr="004B5219">
        <w:rPr>
          <w:rFonts w:ascii="Century Gothic" w:hAnsi="Century Gothic" w:cs="Rockwell"/>
          <w:b/>
          <w:bCs/>
          <w:color w:val="000000"/>
        </w:rPr>
        <w:t xml:space="preserve"> DE FEBRERO</w:t>
      </w:r>
      <w:r w:rsidR="00A352F9" w:rsidRPr="004B5219">
        <w:rPr>
          <w:rFonts w:ascii="Century Gothic" w:hAnsi="Century Gothic" w:cs="Rockwell"/>
          <w:b/>
          <w:bCs/>
          <w:color w:val="000000"/>
        </w:rPr>
        <w:t xml:space="preserve"> DE 2021</w:t>
      </w:r>
    </w:p>
    <w:p w14:paraId="4EB64633" w14:textId="33D90182" w:rsidR="00DC59AF" w:rsidRPr="00B92161" w:rsidRDefault="00B92161" w:rsidP="00B92161">
      <w:pPr>
        <w:tabs>
          <w:tab w:val="left" w:pos="360"/>
        </w:tabs>
        <w:contextualSpacing/>
        <w:jc w:val="center"/>
        <w:rPr>
          <w:b/>
          <w:bCs/>
          <w:lang w:val="es-MX"/>
        </w:rPr>
      </w:pPr>
      <w:r w:rsidRPr="00B92161">
        <w:rPr>
          <w:b/>
          <w:bCs/>
          <w:noProof/>
          <w:lang w:val="es-MX"/>
        </w:rPr>
        <w:drawing>
          <wp:inline distT="0" distB="0" distL="0" distR="0" wp14:anchorId="132E2D4C" wp14:editId="3DC0F4FA">
            <wp:extent cx="720589" cy="1078956"/>
            <wp:effectExtent l="0" t="0" r="381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5758" cy="110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40141" w14:textId="2980F1C2" w:rsidR="004E64BB" w:rsidRPr="00FE3EF8" w:rsidRDefault="004E64BB" w:rsidP="004E64BB">
      <w:pPr>
        <w:jc w:val="center"/>
        <w:rPr>
          <w:rFonts w:ascii="Times" w:eastAsia="Times New Roman" w:hAnsi="Times" w:cs="Times New Roman"/>
          <w:b/>
          <w:bCs/>
          <w:color w:val="000000"/>
          <w:sz w:val="13"/>
          <w:szCs w:val="13"/>
          <w:u w:val="single"/>
        </w:rPr>
      </w:pPr>
      <w:r w:rsidRPr="004E64BB">
        <w:rPr>
          <w:rFonts w:ascii="Times" w:eastAsia="Times New Roman" w:hAnsi="Times" w:cs="Times New Roman"/>
          <w:b/>
          <w:bCs/>
          <w:color w:val="000000"/>
          <w:u w:val="single"/>
        </w:rPr>
        <w:t>EL CAMINO DE JESÚS</w:t>
      </w:r>
      <w:r w:rsidRPr="004E64BB">
        <w:rPr>
          <w:rFonts w:ascii="Times" w:eastAsia="Times New Roman" w:hAnsi="Times" w:cs="Times New Roman"/>
          <w:b/>
          <w:bCs/>
          <w:color w:val="000000"/>
          <w:sz w:val="27"/>
          <w:szCs w:val="27"/>
          <w:u w:val="single"/>
        </w:rPr>
        <w:br/>
      </w:r>
    </w:p>
    <w:p w14:paraId="1A4204D9" w14:textId="07E4B190" w:rsidR="004E64BB" w:rsidRPr="004B5219" w:rsidRDefault="004E64BB" w:rsidP="004E64BB">
      <w:pPr>
        <w:jc w:val="both"/>
        <w:rPr>
          <w:rFonts w:ascii="Avenir Next Condensed" w:eastAsia="Times New Roman" w:hAnsi="Avenir Next Condensed" w:cs="Times New Roman"/>
          <w:sz w:val="20"/>
          <w:szCs w:val="20"/>
        </w:rPr>
      </w:pPr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Las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Lecturas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de hoy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presentan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un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contraste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entre el </w:t>
      </w:r>
      <w:r w:rsidRPr="004B5219">
        <w:rPr>
          <w:rFonts w:ascii="Avenir Next Condensed" w:eastAsia="Times New Roman" w:hAnsi="Avenir Next Condensed" w:cs="Times New Roman"/>
          <w:i/>
          <w:iCs/>
          <w:color w:val="000000"/>
          <w:sz w:val="21"/>
          <w:szCs w:val="21"/>
        </w:rPr>
        <w:t>“</w:t>
      </w:r>
      <w:proofErr w:type="spellStart"/>
      <w:r w:rsidRPr="004B5219">
        <w:rPr>
          <w:rFonts w:ascii="Avenir Next Condensed" w:eastAsia="Times New Roman" w:hAnsi="Avenir Next Condensed" w:cs="Times New Roman"/>
          <w:i/>
          <w:iCs/>
          <w:color w:val="000000"/>
          <w:sz w:val="21"/>
          <w:szCs w:val="21"/>
        </w:rPr>
        <w:t>camino</w:t>
      </w:r>
      <w:proofErr w:type="spellEnd"/>
      <w:r w:rsidRPr="004B5219">
        <w:rPr>
          <w:rFonts w:ascii="Avenir Next Condensed" w:eastAsia="Times New Roman" w:hAnsi="Avenir Next Condensed" w:cs="Times New Roman"/>
          <w:i/>
          <w:iCs/>
          <w:color w:val="000000"/>
          <w:sz w:val="21"/>
          <w:szCs w:val="21"/>
        </w:rPr>
        <w:t xml:space="preserve"> de Jesús”</w:t>
      </w:r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y el </w:t>
      </w:r>
      <w:r w:rsidRPr="004B5219">
        <w:rPr>
          <w:rFonts w:ascii="Avenir Next Condensed" w:eastAsia="Times New Roman" w:hAnsi="Avenir Next Condensed" w:cs="Times New Roman"/>
          <w:i/>
          <w:iCs/>
          <w:color w:val="000000"/>
          <w:sz w:val="21"/>
          <w:szCs w:val="21"/>
        </w:rPr>
        <w:t>“</w:t>
      </w:r>
      <w:proofErr w:type="spellStart"/>
      <w:r w:rsidRPr="004B5219">
        <w:rPr>
          <w:rFonts w:ascii="Avenir Next Condensed" w:eastAsia="Times New Roman" w:hAnsi="Avenir Next Condensed" w:cs="Times New Roman"/>
          <w:i/>
          <w:iCs/>
          <w:color w:val="000000"/>
          <w:sz w:val="21"/>
          <w:szCs w:val="21"/>
        </w:rPr>
        <w:t>camino</w:t>
      </w:r>
      <w:proofErr w:type="spellEnd"/>
      <w:r w:rsidRPr="004B5219">
        <w:rPr>
          <w:rFonts w:ascii="Avenir Next Condensed" w:eastAsia="Times New Roman" w:hAnsi="Avenir Next Condensed" w:cs="Times New Roman"/>
          <w:i/>
          <w:iCs/>
          <w:color w:val="000000"/>
          <w:sz w:val="21"/>
          <w:szCs w:val="21"/>
        </w:rPr>
        <w:t xml:space="preserve"> </w:t>
      </w:r>
      <w:proofErr w:type="spellStart"/>
      <w:r w:rsidRPr="004B5219">
        <w:rPr>
          <w:rFonts w:ascii="Avenir Next Condensed" w:eastAsia="Times New Roman" w:hAnsi="Avenir Next Condensed" w:cs="Times New Roman"/>
          <w:i/>
          <w:iCs/>
          <w:color w:val="000000"/>
          <w:sz w:val="21"/>
          <w:szCs w:val="21"/>
        </w:rPr>
        <w:t>viejo</w:t>
      </w:r>
      <w:proofErr w:type="spellEnd"/>
      <w:r w:rsidRPr="004B5219">
        <w:rPr>
          <w:rFonts w:ascii="Avenir Next Condensed" w:eastAsia="Times New Roman" w:hAnsi="Avenir Next Condensed" w:cs="Times New Roman"/>
          <w:i/>
          <w:iCs/>
          <w:color w:val="000000"/>
          <w:sz w:val="21"/>
          <w:szCs w:val="21"/>
        </w:rPr>
        <w:t>”.</w:t>
      </w:r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Un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ejemplo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del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camino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viejo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es la ley que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recibieron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Moisés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y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Aarón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acerca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de la lepra: el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leproso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era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impuro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y se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echaba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fuera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de la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comunidad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. El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camino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de Jesús es lo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contrario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: el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leproso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se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acerca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, es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tocado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y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finalmente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curado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.</w:t>
      </w:r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br/>
      </w:r>
      <w:r w:rsidR="002B7521"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   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Tampoco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debemos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pensar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en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el </w:t>
      </w:r>
      <w:r w:rsidRPr="004B5219">
        <w:rPr>
          <w:rFonts w:ascii="Avenir Next Condensed" w:eastAsia="Times New Roman" w:hAnsi="Avenir Next Condensed" w:cs="Times New Roman"/>
          <w:i/>
          <w:iCs/>
          <w:color w:val="000000"/>
          <w:sz w:val="21"/>
          <w:szCs w:val="21"/>
        </w:rPr>
        <w:t>“</w:t>
      </w:r>
      <w:proofErr w:type="spellStart"/>
      <w:r w:rsidRPr="004B5219">
        <w:rPr>
          <w:rFonts w:ascii="Avenir Next Condensed" w:eastAsia="Times New Roman" w:hAnsi="Avenir Next Condensed" w:cs="Times New Roman"/>
          <w:i/>
          <w:iCs/>
          <w:color w:val="000000"/>
          <w:sz w:val="21"/>
          <w:szCs w:val="21"/>
        </w:rPr>
        <w:t>camino</w:t>
      </w:r>
      <w:proofErr w:type="spellEnd"/>
      <w:r w:rsidRPr="004B5219">
        <w:rPr>
          <w:rFonts w:ascii="Avenir Next Condensed" w:eastAsia="Times New Roman" w:hAnsi="Avenir Next Condensed" w:cs="Times New Roman"/>
          <w:i/>
          <w:iCs/>
          <w:color w:val="000000"/>
          <w:sz w:val="21"/>
          <w:szCs w:val="21"/>
        </w:rPr>
        <w:t xml:space="preserve"> </w:t>
      </w:r>
      <w:proofErr w:type="spellStart"/>
      <w:r w:rsidRPr="004B5219">
        <w:rPr>
          <w:rFonts w:ascii="Avenir Next Condensed" w:eastAsia="Times New Roman" w:hAnsi="Avenir Next Condensed" w:cs="Times New Roman"/>
          <w:i/>
          <w:iCs/>
          <w:color w:val="000000"/>
          <w:sz w:val="21"/>
          <w:szCs w:val="21"/>
        </w:rPr>
        <w:t>viejo</w:t>
      </w:r>
      <w:proofErr w:type="spellEnd"/>
      <w:r w:rsidRPr="004B5219">
        <w:rPr>
          <w:rFonts w:ascii="Avenir Next Condensed" w:eastAsia="Times New Roman" w:hAnsi="Avenir Next Condensed" w:cs="Times New Roman"/>
          <w:i/>
          <w:iCs/>
          <w:color w:val="000000"/>
          <w:sz w:val="21"/>
          <w:szCs w:val="21"/>
        </w:rPr>
        <w:t>”</w:t>
      </w:r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como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algo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restringido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a los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días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de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Moisés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y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Aarón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o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incluso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al </w:t>
      </w:r>
      <w:r w:rsidRPr="004B5219">
        <w:rPr>
          <w:rFonts w:ascii="Avenir Next Condensed" w:eastAsia="Times New Roman" w:hAnsi="Avenir Next Condensed" w:cs="Times New Roman"/>
          <w:i/>
          <w:iCs/>
          <w:color w:val="000000"/>
          <w:sz w:val="21"/>
          <w:szCs w:val="21"/>
        </w:rPr>
        <w:t>“</w:t>
      </w:r>
      <w:proofErr w:type="spellStart"/>
      <w:r w:rsidR="00B92161" w:rsidRPr="004B5219">
        <w:rPr>
          <w:rFonts w:ascii="Avenir Next Condensed" w:eastAsia="Times New Roman" w:hAnsi="Avenir Next Condensed" w:cs="Times New Roman"/>
          <w:i/>
          <w:iCs/>
          <w:color w:val="000000"/>
          <w:sz w:val="21"/>
          <w:szCs w:val="21"/>
        </w:rPr>
        <w:t>A</w:t>
      </w:r>
      <w:r w:rsidRPr="004B5219">
        <w:rPr>
          <w:rFonts w:ascii="Avenir Next Condensed" w:eastAsia="Times New Roman" w:hAnsi="Avenir Next Condensed" w:cs="Times New Roman"/>
          <w:i/>
          <w:iCs/>
          <w:color w:val="000000"/>
          <w:sz w:val="21"/>
          <w:szCs w:val="21"/>
        </w:rPr>
        <w:t>ntiguo</w:t>
      </w:r>
      <w:proofErr w:type="spellEnd"/>
      <w:r w:rsidRPr="004B5219">
        <w:rPr>
          <w:rFonts w:ascii="Avenir Next Condensed" w:eastAsia="Times New Roman" w:hAnsi="Avenir Next Condensed" w:cs="Times New Roman"/>
          <w:i/>
          <w:iCs/>
          <w:color w:val="000000"/>
          <w:sz w:val="21"/>
          <w:szCs w:val="21"/>
        </w:rPr>
        <w:t>”</w:t>
      </w:r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</w:t>
      </w:r>
      <w:proofErr w:type="spellStart"/>
      <w:r w:rsidR="00B92161"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T</w:t>
      </w:r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estamento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. La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diferencia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entre el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camino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antiguo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y el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camino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de Jesús surge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en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nuestra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propia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vida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.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Todavía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elegimos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,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todos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los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días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, a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vivir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siguiendo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el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camino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viejo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o el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camino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de Jesús.</w:t>
      </w:r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br/>
      </w:r>
      <w:r w:rsidR="0035730B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    </w:t>
      </w:r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Jesús se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atrevió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a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tocar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a un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leproso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, sin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tener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en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cuenta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el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camino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viejo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.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Así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el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leproso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fu</w:t>
      </w:r>
      <w:r w:rsidR="00B92161"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é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cambiado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para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siempre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. </w:t>
      </w:r>
      <w:r w:rsidR="002B7521"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s</w:t>
      </w:r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e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sintió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llamado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. No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podía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dejar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de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proclamar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que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había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sido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tocado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por </w:t>
      </w:r>
      <w:r w:rsidRPr="004B5219">
        <w:rPr>
          <w:rFonts w:ascii="Avenir Next Condensed" w:eastAsia="Times New Roman" w:hAnsi="Avenir Next Condensed" w:cs="Times New Roman"/>
          <w:i/>
          <w:iCs/>
          <w:color w:val="000000"/>
          <w:sz w:val="21"/>
          <w:szCs w:val="21"/>
        </w:rPr>
        <w:t xml:space="preserve">Jesús </w:t>
      </w:r>
      <w:r w:rsidRPr="004B5219">
        <w:rPr>
          <w:rFonts w:ascii="Avenir Next Condensed" w:eastAsia="Times New Roman" w:hAnsi="Avenir Next Condensed" w:cs="Times New Roman"/>
          <w:b/>
          <w:bCs/>
          <w:color w:val="000000"/>
          <w:sz w:val="21"/>
          <w:szCs w:val="21"/>
        </w:rPr>
        <w:t xml:space="preserve">(¡a </w:t>
      </w:r>
      <w:proofErr w:type="spellStart"/>
      <w:r w:rsidRPr="004B5219">
        <w:rPr>
          <w:rFonts w:ascii="Avenir Next Condensed" w:eastAsia="Times New Roman" w:hAnsi="Avenir Next Condensed" w:cs="Times New Roman"/>
          <w:b/>
          <w:bCs/>
          <w:color w:val="000000"/>
          <w:sz w:val="21"/>
          <w:szCs w:val="21"/>
        </w:rPr>
        <w:t>pesar</w:t>
      </w:r>
      <w:proofErr w:type="spellEnd"/>
      <w:r w:rsidRPr="004B5219">
        <w:rPr>
          <w:rFonts w:ascii="Avenir Next Condensed" w:eastAsia="Times New Roman" w:hAnsi="Avenir Next Condensed" w:cs="Times New Roman"/>
          <w:b/>
          <w:bCs/>
          <w:color w:val="000000"/>
          <w:sz w:val="21"/>
          <w:szCs w:val="21"/>
        </w:rPr>
        <w:t xml:space="preserve"> de que Jesús le </w:t>
      </w:r>
      <w:proofErr w:type="spellStart"/>
      <w:r w:rsidRPr="004B5219">
        <w:rPr>
          <w:rFonts w:ascii="Avenir Next Condensed" w:eastAsia="Times New Roman" w:hAnsi="Avenir Next Condensed" w:cs="Times New Roman"/>
          <w:b/>
          <w:bCs/>
          <w:color w:val="000000"/>
          <w:sz w:val="21"/>
          <w:szCs w:val="21"/>
        </w:rPr>
        <w:t>dijo</w:t>
      </w:r>
      <w:proofErr w:type="spellEnd"/>
      <w:r w:rsidRPr="004B5219">
        <w:rPr>
          <w:rFonts w:ascii="Avenir Next Condensed" w:eastAsia="Times New Roman" w:hAnsi="Avenir Next Condensed" w:cs="Times New Roman"/>
          <w:b/>
          <w:bCs/>
          <w:color w:val="000000"/>
          <w:sz w:val="21"/>
          <w:szCs w:val="21"/>
        </w:rPr>
        <w:t xml:space="preserve"> que no lo </w:t>
      </w:r>
      <w:proofErr w:type="spellStart"/>
      <w:r w:rsidRPr="004B5219">
        <w:rPr>
          <w:rFonts w:ascii="Avenir Next Condensed" w:eastAsia="Times New Roman" w:hAnsi="Avenir Next Condensed" w:cs="Times New Roman"/>
          <w:b/>
          <w:bCs/>
          <w:color w:val="000000"/>
          <w:sz w:val="21"/>
          <w:szCs w:val="21"/>
        </w:rPr>
        <w:t>hiciera</w:t>
      </w:r>
      <w:proofErr w:type="spellEnd"/>
      <w:r w:rsidRPr="004B5219">
        <w:rPr>
          <w:rFonts w:ascii="Avenir Next Condensed" w:eastAsia="Times New Roman" w:hAnsi="Avenir Next Condensed" w:cs="Times New Roman"/>
          <w:b/>
          <w:bCs/>
          <w:color w:val="000000"/>
          <w:sz w:val="21"/>
          <w:szCs w:val="21"/>
        </w:rPr>
        <w:t>!).</w:t>
      </w:r>
      <w:r w:rsidRPr="004B5219">
        <w:rPr>
          <w:rFonts w:ascii="Avenir Next Condensed" w:eastAsia="Times New Roman" w:hAnsi="Avenir Next Condensed" w:cs="Times New Roman"/>
          <w:i/>
          <w:iCs/>
          <w:color w:val="000000"/>
          <w:sz w:val="21"/>
          <w:szCs w:val="21"/>
        </w:rPr>
        <w:t xml:space="preserve"> </w:t>
      </w:r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Una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vez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que Jesús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nos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toca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,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estamos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llamados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a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proclamar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</w:t>
      </w:r>
      <w:proofErr w:type="spellStart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>su</w:t>
      </w:r>
      <w:proofErr w:type="spellEnd"/>
      <w:r w:rsidRPr="004B5219">
        <w:rPr>
          <w:rFonts w:ascii="Avenir Next Condensed" w:eastAsia="Times New Roman" w:hAnsi="Avenir Next Condensed" w:cs="Times New Roman"/>
          <w:color w:val="000000"/>
          <w:sz w:val="21"/>
          <w:szCs w:val="21"/>
        </w:rPr>
        <w:t xml:space="preserve"> </w:t>
      </w:r>
      <w:r w:rsidRPr="004B5219">
        <w:rPr>
          <w:rFonts w:ascii="Avenir Next Condensed" w:eastAsia="Times New Roman" w:hAnsi="Avenir Next Condensed" w:cs="Times New Roman"/>
          <w:i/>
          <w:iCs/>
          <w:color w:val="000000"/>
          <w:sz w:val="21"/>
          <w:szCs w:val="21"/>
        </w:rPr>
        <w:t>“</w:t>
      </w:r>
      <w:proofErr w:type="spellStart"/>
      <w:r w:rsidRPr="004B5219">
        <w:rPr>
          <w:rFonts w:ascii="Avenir Next Condensed" w:eastAsia="Times New Roman" w:hAnsi="Avenir Next Condensed" w:cs="Times New Roman"/>
          <w:i/>
          <w:iCs/>
          <w:color w:val="000000"/>
          <w:sz w:val="21"/>
          <w:szCs w:val="21"/>
        </w:rPr>
        <w:t>camino</w:t>
      </w:r>
      <w:proofErr w:type="spellEnd"/>
      <w:r w:rsidRPr="004B5219">
        <w:rPr>
          <w:rFonts w:ascii="Avenir Next Condensed" w:eastAsia="Times New Roman" w:hAnsi="Avenir Next Condensed" w:cs="Times New Roman"/>
          <w:i/>
          <w:iCs/>
          <w:color w:val="000000"/>
          <w:sz w:val="21"/>
          <w:szCs w:val="21"/>
        </w:rPr>
        <w:t>”.</w:t>
      </w:r>
    </w:p>
    <w:p w14:paraId="38D8B6F2" w14:textId="6CEF342F" w:rsidR="00B2620A" w:rsidRPr="004B5219" w:rsidRDefault="00B2620A" w:rsidP="004162B1">
      <w:pPr>
        <w:jc w:val="both"/>
        <w:rPr>
          <w:rFonts w:ascii="Franklin Gothic Book" w:eastAsia="Times New Roman" w:hAnsi="Franklin Gothic Book" w:cs="Times New Roman"/>
          <w:b/>
          <w:bCs/>
          <w:color w:val="000000"/>
          <w:sz w:val="15"/>
          <w:szCs w:val="15"/>
          <w:u w:val="single"/>
        </w:rPr>
      </w:pPr>
    </w:p>
    <w:p w14:paraId="08525841" w14:textId="38FFDA5E" w:rsidR="00B2620A" w:rsidRPr="00FE3EF8" w:rsidRDefault="00B2620A" w:rsidP="00B9216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Garamond" w:hAnsi="Garamond"/>
          <w:b/>
          <w:u w:val="single"/>
        </w:rPr>
      </w:pPr>
      <w:r w:rsidRPr="00FE3EF8">
        <w:rPr>
          <w:rFonts w:ascii="Garamond" w:hAnsi="Garamond"/>
          <w:b/>
          <w:u w:val="single"/>
        </w:rPr>
        <w:t>LOGICA SACRAMENTAL</w:t>
      </w:r>
    </w:p>
    <w:p w14:paraId="4012C641" w14:textId="064DA7E1" w:rsidR="00B2620A" w:rsidRPr="004E64BB" w:rsidRDefault="00B2620A" w:rsidP="00B9216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Segoe Print" w:hAnsi="Segoe Print"/>
          <w:bCs/>
          <w:sz w:val="16"/>
          <w:szCs w:val="16"/>
        </w:rPr>
      </w:pPr>
      <w:r w:rsidRPr="004E64BB">
        <w:rPr>
          <w:rFonts w:ascii="Segoe Print" w:hAnsi="Segoe Print"/>
          <w:bCs/>
          <w:sz w:val="16"/>
          <w:szCs w:val="16"/>
        </w:rPr>
        <w:t>Por Dennis Tavares</w:t>
      </w:r>
    </w:p>
    <w:p w14:paraId="332F733A" w14:textId="77777777" w:rsidR="00B2620A" w:rsidRPr="004E64BB" w:rsidRDefault="00B2620A" w:rsidP="00B9216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Garamond" w:hAnsi="Garamond"/>
          <w:b/>
          <w:sz w:val="15"/>
          <w:szCs w:val="15"/>
        </w:rPr>
      </w:pPr>
    </w:p>
    <w:p w14:paraId="2FB1D9D9" w14:textId="1E7AE714" w:rsidR="00B2620A" w:rsidRPr="004B5219" w:rsidRDefault="00B2620A" w:rsidP="004B521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both"/>
        <w:rPr>
          <w:rFonts w:ascii="Century Gothic" w:hAnsi="Century Gothic"/>
          <w:b/>
          <w:i/>
          <w:iCs/>
          <w:sz w:val="16"/>
          <w:szCs w:val="16"/>
        </w:rPr>
      </w:pPr>
      <w:r w:rsidRPr="004B5219">
        <w:rPr>
          <w:rFonts w:ascii="Century Gothic" w:hAnsi="Century Gothic"/>
          <w:bCs/>
          <w:sz w:val="16"/>
          <w:szCs w:val="16"/>
        </w:rPr>
        <w:t xml:space="preserve">Jesús de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Nazaret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,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siendo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Dios perfecto y </w:t>
      </w:r>
      <w:r w:rsidR="004E64BB" w:rsidRPr="004B5219">
        <w:rPr>
          <w:rFonts w:ascii="Century Gothic" w:hAnsi="Century Gothic"/>
          <w:bCs/>
          <w:sz w:val="16"/>
          <w:szCs w:val="16"/>
        </w:rPr>
        <w:t>H</w:t>
      </w:r>
      <w:r w:rsidRPr="004B5219">
        <w:rPr>
          <w:rFonts w:ascii="Century Gothic" w:hAnsi="Century Gothic"/>
          <w:bCs/>
          <w:sz w:val="16"/>
          <w:szCs w:val="16"/>
        </w:rPr>
        <w:t xml:space="preserve">ombre perfecto,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terminó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</w:t>
      </w:r>
      <w:proofErr w:type="spellStart"/>
      <w:r w:rsidR="004E64BB" w:rsidRPr="004B5219">
        <w:rPr>
          <w:rFonts w:ascii="Century Gothic" w:hAnsi="Century Gothic"/>
          <w:bCs/>
          <w:sz w:val="16"/>
          <w:szCs w:val="16"/>
        </w:rPr>
        <w:t>s</w:t>
      </w:r>
      <w:r w:rsidRPr="004B5219">
        <w:rPr>
          <w:rFonts w:ascii="Century Gothic" w:hAnsi="Century Gothic"/>
          <w:bCs/>
          <w:sz w:val="16"/>
          <w:szCs w:val="16"/>
        </w:rPr>
        <w:t>u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obra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de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redención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perfectamente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. Para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algunos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parece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que nada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más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es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necesario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; no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podemos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agregar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a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su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obra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perfecta, los </w:t>
      </w:r>
      <w:proofErr w:type="spellStart"/>
      <w:r w:rsidR="004E64BB" w:rsidRPr="004B5219">
        <w:rPr>
          <w:rFonts w:ascii="Century Gothic" w:hAnsi="Century Gothic"/>
          <w:bCs/>
          <w:sz w:val="16"/>
          <w:szCs w:val="16"/>
        </w:rPr>
        <w:t>S</w:t>
      </w:r>
      <w:r w:rsidRPr="004B5219">
        <w:rPr>
          <w:rFonts w:ascii="Century Gothic" w:hAnsi="Century Gothic"/>
          <w:bCs/>
          <w:sz w:val="16"/>
          <w:szCs w:val="16"/>
        </w:rPr>
        <w:t>acramentos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como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los que se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encuentran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en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la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Iglesia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Católica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son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innecesarios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. Sin embargo, los </w:t>
      </w:r>
      <w:proofErr w:type="spellStart"/>
      <w:r w:rsidR="004E64BB" w:rsidRPr="004B5219">
        <w:rPr>
          <w:rFonts w:ascii="Century Gothic" w:hAnsi="Century Gothic"/>
          <w:bCs/>
          <w:sz w:val="16"/>
          <w:szCs w:val="16"/>
        </w:rPr>
        <w:t>S</w:t>
      </w:r>
      <w:r w:rsidRPr="004B5219">
        <w:rPr>
          <w:rFonts w:ascii="Century Gothic" w:hAnsi="Century Gothic"/>
          <w:bCs/>
          <w:sz w:val="16"/>
          <w:szCs w:val="16"/>
        </w:rPr>
        <w:t>acramentos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</w:t>
      </w:r>
      <w:proofErr w:type="spellStart"/>
      <w:r w:rsidR="004E64BB" w:rsidRPr="004B5219">
        <w:rPr>
          <w:rFonts w:ascii="Century Gothic" w:hAnsi="Century Gothic"/>
          <w:bCs/>
          <w:sz w:val="16"/>
          <w:szCs w:val="16"/>
        </w:rPr>
        <w:t>C</w:t>
      </w:r>
      <w:r w:rsidRPr="004B5219">
        <w:rPr>
          <w:rFonts w:ascii="Century Gothic" w:hAnsi="Century Gothic"/>
          <w:bCs/>
          <w:sz w:val="16"/>
          <w:szCs w:val="16"/>
        </w:rPr>
        <w:t>atólicos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implican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nuestra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respuesta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subjetiva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personal de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aceptar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los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muchos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dones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sobrenaturales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que Jesús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obtuvo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objetivamente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para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todos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los que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deseamos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</w:t>
      </w:r>
      <w:proofErr w:type="spellStart"/>
      <w:r w:rsidR="004E64BB" w:rsidRPr="004B5219">
        <w:rPr>
          <w:rFonts w:ascii="Century Gothic" w:hAnsi="Century Gothic"/>
          <w:bCs/>
          <w:sz w:val="16"/>
          <w:szCs w:val="16"/>
        </w:rPr>
        <w:t>s</w:t>
      </w:r>
      <w:r w:rsidRPr="004B5219">
        <w:rPr>
          <w:rFonts w:ascii="Century Gothic" w:hAnsi="Century Gothic"/>
          <w:bCs/>
          <w:sz w:val="16"/>
          <w:szCs w:val="16"/>
        </w:rPr>
        <w:t>u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gracia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. Los </w:t>
      </w:r>
      <w:proofErr w:type="spellStart"/>
      <w:r w:rsidR="004E64BB" w:rsidRPr="004B5219">
        <w:rPr>
          <w:rFonts w:ascii="Century Gothic" w:hAnsi="Century Gothic"/>
          <w:bCs/>
          <w:sz w:val="16"/>
          <w:szCs w:val="16"/>
        </w:rPr>
        <w:t>R</w:t>
      </w:r>
      <w:r w:rsidRPr="004B5219">
        <w:rPr>
          <w:rFonts w:ascii="Century Gothic" w:hAnsi="Century Gothic"/>
          <w:bCs/>
          <w:sz w:val="16"/>
          <w:szCs w:val="16"/>
        </w:rPr>
        <w:t>itos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</w:t>
      </w:r>
      <w:proofErr w:type="spellStart"/>
      <w:r w:rsidR="004E64BB" w:rsidRPr="004B5219">
        <w:rPr>
          <w:rFonts w:ascii="Century Gothic" w:hAnsi="Century Gothic"/>
          <w:bCs/>
          <w:sz w:val="16"/>
          <w:szCs w:val="16"/>
        </w:rPr>
        <w:t>S</w:t>
      </w:r>
      <w:r w:rsidRPr="004B5219">
        <w:rPr>
          <w:rFonts w:ascii="Century Gothic" w:hAnsi="Century Gothic"/>
          <w:bCs/>
          <w:sz w:val="16"/>
          <w:szCs w:val="16"/>
        </w:rPr>
        <w:t>acramentales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particulares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son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nuestra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participación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personal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en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la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vida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sacrificial de Jesús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porque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somos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un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sacerdocio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real que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comparte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el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sacerdocio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primordial de Jesús.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Nosotros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,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como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seguidores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,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somos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uno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con el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Señor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al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rendirnos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a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su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amor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y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cuidado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fraterno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; y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así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somos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uno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con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Él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en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la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redención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del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mundo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. Por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eso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decimos </w:t>
      </w:r>
      <w:proofErr w:type="spellStart"/>
      <w:r w:rsidRPr="004B5219">
        <w:rPr>
          <w:rFonts w:ascii="Century Gothic" w:hAnsi="Century Gothic"/>
          <w:bCs/>
          <w:sz w:val="16"/>
          <w:szCs w:val="16"/>
        </w:rPr>
        <w:t>en</w:t>
      </w:r>
      <w:proofErr w:type="spellEnd"/>
      <w:r w:rsidRPr="004B5219">
        <w:rPr>
          <w:rFonts w:ascii="Century Gothic" w:hAnsi="Century Gothic"/>
          <w:bCs/>
          <w:sz w:val="16"/>
          <w:szCs w:val="16"/>
        </w:rPr>
        <w:t xml:space="preserve"> la </w:t>
      </w:r>
      <w:r w:rsidR="004E64BB" w:rsidRPr="004B5219">
        <w:rPr>
          <w:rFonts w:ascii="Century Gothic" w:hAnsi="Century Gothic"/>
          <w:bCs/>
          <w:sz w:val="16"/>
          <w:szCs w:val="16"/>
        </w:rPr>
        <w:t>M</w:t>
      </w:r>
      <w:r w:rsidRPr="004B5219">
        <w:rPr>
          <w:rFonts w:ascii="Century Gothic" w:hAnsi="Century Gothic"/>
          <w:bCs/>
          <w:sz w:val="16"/>
          <w:szCs w:val="16"/>
        </w:rPr>
        <w:t xml:space="preserve">isa: </w:t>
      </w:r>
      <w:r w:rsidRPr="004B5219">
        <w:rPr>
          <w:rFonts w:ascii="Century Gothic" w:hAnsi="Century Gothic"/>
          <w:b/>
          <w:i/>
          <w:iCs/>
          <w:sz w:val="16"/>
          <w:szCs w:val="16"/>
        </w:rPr>
        <w:t xml:space="preserve">"A </w:t>
      </w:r>
      <w:proofErr w:type="spellStart"/>
      <w:r w:rsidRPr="004B5219">
        <w:rPr>
          <w:rFonts w:ascii="Century Gothic" w:hAnsi="Century Gothic"/>
          <w:b/>
          <w:i/>
          <w:iCs/>
          <w:sz w:val="16"/>
          <w:szCs w:val="16"/>
        </w:rPr>
        <w:t>través</w:t>
      </w:r>
      <w:proofErr w:type="spellEnd"/>
      <w:r w:rsidRPr="004B5219">
        <w:rPr>
          <w:rFonts w:ascii="Century Gothic" w:hAnsi="Century Gothic"/>
          <w:b/>
          <w:i/>
          <w:iCs/>
          <w:sz w:val="16"/>
          <w:szCs w:val="16"/>
        </w:rPr>
        <w:t xml:space="preserve"> de </w:t>
      </w:r>
      <w:proofErr w:type="spellStart"/>
      <w:r w:rsidRPr="004B5219">
        <w:rPr>
          <w:rFonts w:ascii="Century Gothic" w:hAnsi="Century Gothic"/>
          <w:b/>
          <w:i/>
          <w:iCs/>
          <w:sz w:val="16"/>
          <w:szCs w:val="16"/>
        </w:rPr>
        <w:t>él</w:t>
      </w:r>
      <w:proofErr w:type="spellEnd"/>
      <w:r w:rsidRPr="004B5219">
        <w:rPr>
          <w:rFonts w:ascii="Century Gothic" w:hAnsi="Century Gothic"/>
          <w:b/>
          <w:i/>
          <w:iCs/>
          <w:sz w:val="16"/>
          <w:szCs w:val="16"/>
        </w:rPr>
        <w:t xml:space="preserve">, con </w:t>
      </w:r>
      <w:proofErr w:type="spellStart"/>
      <w:r w:rsidRPr="004B5219">
        <w:rPr>
          <w:rFonts w:ascii="Century Gothic" w:hAnsi="Century Gothic"/>
          <w:b/>
          <w:i/>
          <w:iCs/>
          <w:sz w:val="16"/>
          <w:szCs w:val="16"/>
        </w:rPr>
        <w:t>él</w:t>
      </w:r>
      <w:proofErr w:type="spellEnd"/>
      <w:r w:rsidRPr="004B5219">
        <w:rPr>
          <w:rFonts w:ascii="Century Gothic" w:hAnsi="Century Gothic"/>
          <w:b/>
          <w:i/>
          <w:iCs/>
          <w:sz w:val="16"/>
          <w:szCs w:val="16"/>
        </w:rPr>
        <w:t xml:space="preserve"> y </w:t>
      </w:r>
      <w:proofErr w:type="spellStart"/>
      <w:r w:rsidRPr="004B5219">
        <w:rPr>
          <w:rFonts w:ascii="Century Gothic" w:hAnsi="Century Gothic"/>
          <w:b/>
          <w:i/>
          <w:iCs/>
          <w:sz w:val="16"/>
          <w:szCs w:val="16"/>
        </w:rPr>
        <w:t>en</w:t>
      </w:r>
      <w:proofErr w:type="spellEnd"/>
      <w:r w:rsidRPr="004B5219">
        <w:rPr>
          <w:rFonts w:ascii="Century Gothic" w:hAnsi="Century Gothic"/>
          <w:b/>
          <w:i/>
          <w:iCs/>
          <w:sz w:val="16"/>
          <w:szCs w:val="16"/>
        </w:rPr>
        <w:t xml:space="preserve"> </w:t>
      </w:r>
      <w:proofErr w:type="spellStart"/>
      <w:r w:rsidRPr="004B5219">
        <w:rPr>
          <w:rFonts w:ascii="Century Gothic" w:hAnsi="Century Gothic"/>
          <w:b/>
          <w:i/>
          <w:iCs/>
          <w:sz w:val="16"/>
          <w:szCs w:val="16"/>
        </w:rPr>
        <w:t>él</w:t>
      </w:r>
      <w:proofErr w:type="spellEnd"/>
      <w:r w:rsidRPr="004B5219">
        <w:rPr>
          <w:rFonts w:ascii="Century Gothic" w:hAnsi="Century Gothic"/>
          <w:b/>
          <w:i/>
          <w:iCs/>
          <w:sz w:val="16"/>
          <w:szCs w:val="16"/>
        </w:rPr>
        <w:t xml:space="preserve">, </w:t>
      </w:r>
      <w:proofErr w:type="spellStart"/>
      <w:r w:rsidRPr="004B5219">
        <w:rPr>
          <w:rFonts w:ascii="Century Gothic" w:hAnsi="Century Gothic"/>
          <w:b/>
          <w:i/>
          <w:iCs/>
          <w:sz w:val="16"/>
          <w:szCs w:val="16"/>
        </w:rPr>
        <w:t>toda</w:t>
      </w:r>
      <w:proofErr w:type="spellEnd"/>
      <w:r w:rsidRPr="004B5219">
        <w:rPr>
          <w:rFonts w:ascii="Century Gothic" w:hAnsi="Century Gothic"/>
          <w:b/>
          <w:i/>
          <w:iCs/>
          <w:sz w:val="16"/>
          <w:szCs w:val="16"/>
        </w:rPr>
        <w:t xml:space="preserve"> la </w:t>
      </w:r>
      <w:proofErr w:type="spellStart"/>
      <w:r w:rsidRPr="004B5219">
        <w:rPr>
          <w:rFonts w:ascii="Century Gothic" w:hAnsi="Century Gothic"/>
          <w:b/>
          <w:i/>
          <w:iCs/>
          <w:sz w:val="16"/>
          <w:szCs w:val="16"/>
        </w:rPr>
        <w:t>gloria</w:t>
      </w:r>
      <w:proofErr w:type="spellEnd"/>
      <w:r w:rsidRPr="004B5219">
        <w:rPr>
          <w:rFonts w:ascii="Century Gothic" w:hAnsi="Century Gothic"/>
          <w:b/>
          <w:i/>
          <w:iCs/>
          <w:sz w:val="16"/>
          <w:szCs w:val="16"/>
        </w:rPr>
        <w:t xml:space="preserve"> y el honor es </w:t>
      </w:r>
      <w:proofErr w:type="spellStart"/>
      <w:r w:rsidRPr="004B5219">
        <w:rPr>
          <w:rFonts w:ascii="Century Gothic" w:hAnsi="Century Gothic"/>
          <w:b/>
          <w:i/>
          <w:iCs/>
          <w:sz w:val="16"/>
          <w:szCs w:val="16"/>
        </w:rPr>
        <w:t>tu</w:t>
      </w:r>
      <w:proofErr w:type="spellEnd"/>
      <w:r w:rsidRPr="004B5219">
        <w:rPr>
          <w:rFonts w:ascii="Century Gothic" w:hAnsi="Century Gothic"/>
          <w:b/>
          <w:i/>
          <w:iCs/>
          <w:sz w:val="16"/>
          <w:szCs w:val="16"/>
        </w:rPr>
        <w:t xml:space="preserve"> </w:t>
      </w:r>
      <w:proofErr w:type="spellStart"/>
      <w:r w:rsidRPr="004B5219">
        <w:rPr>
          <w:rFonts w:ascii="Century Gothic" w:hAnsi="Century Gothic"/>
          <w:b/>
          <w:i/>
          <w:iCs/>
          <w:sz w:val="16"/>
          <w:szCs w:val="16"/>
        </w:rPr>
        <w:t>todopoderoso</w:t>
      </w:r>
      <w:proofErr w:type="spellEnd"/>
      <w:r w:rsidRPr="004B5219">
        <w:rPr>
          <w:rFonts w:ascii="Century Gothic" w:hAnsi="Century Gothic"/>
          <w:b/>
          <w:i/>
          <w:iCs/>
          <w:sz w:val="16"/>
          <w:szCs w:val="16"/>
        </w:rPr>
        <w:t xml:space="preserve"> Padre"</w:t>
      </w:r>
    </w:p>
    <w:p w14:paraId="592B69AF" w14:textId="77777777" w:rsidR="004B5219" w:rsidRPr="004B5219" w:rsidRDefault="004B5219" w:rsidP="004162B1">
      <w:pPr>
        <w:jc w:val="both"/>
        <w:rPr>
          <w:rFonts w:ascii="Franklin Gothic Book" w:eastAsia="Times New Roman" w:hAnsi="Franklin Gothic Book" w:cs="Times New Roman"/>
          <w:b/>
          <w:bCs/>
          <w:color w:val="000000"/>
          <w:sz w:val="15"/>
          <w:szCs w:val="15"/>
          <w:u w:val="single"/>
        </w:rPr>
      </w:pPr>
    </w:p>
    <w:p w14:paraId="4A6CDB83" w14:textId="77777777" w:rsidR="004B5219" w:rsidRDefault="004B5219" w:rsidP="004B5219">
      <w:pPr>
        <w:jc w:val="center"/>
        <w:rPr>
          <w:rFonts w:ascii="Franklin Gothic Book" w:eastAsia="Times New Roman" w:hAnsi="Franklin Gothic Book" w:cs="Times New Roman"/>
          <w:b/>
          <w:bCs/>
          <w:color w:val="000000"/>
          <w:u w:val="single"/>
        </w:rPr>
      </w:pPr>
    </w:p>
    <w:p w14:paraId="7182557C" w14:textId="6BFFABC0" w:rsidR="004B5219" w:rsidRDefault="004B5219" w:rsidP="004B5219">
      <w:pPr>
        <w:jc w:val="center"/>
        <w:rPr>
          <w:rFonts w:ascii="Franklin Gothic Book" w:eastAsia="Times New Roman" w:hAnsi="Franklin Gothic Book" w:cs="Times New Roman"/>
          <w:b/>
          <w:bCs/>
          <w:color w:val="000000"/>
          <w:u w:val="single"/>
        </w:rPr>
      </w:pPr>
      <w:r w:rsidRPr="00722E0F">
        <w:rPr>
          <w:rFonts w:ascii="Franklin Gothic Book" w:eastAsia="Times New Roman" w:hAnsi="Franklin Gothic Book" w:cs="Times New Roman"/>
          <w:b/>
          <w:bCs/>
          <w:noProof/>
          <w:color w:val="000000"/>
          <w:u w:val="single"/>
        </w:rPr>
        <w:drawing>
          <wp:inline distT="0" distB="0" distL="0" distR="0" wp14:anchorId="71CAB120" wp14:editId="07FA0ABF">
            <wp:extent cx="1028571" cy="419796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2922" cy="43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65A01" w14:textId="77777777" w:rsidR="004B5219" w:rsidRPr="00885FF5" w:rsidRDefault="004B5219" w:rsidP="004B5219">
      <w:pPr>
        <w:jc w:val="center"/>
        <w:rPr>
          <w:rFonts w:ascii="Franklin Gothic Book" w:eastAsia="Times New Roman" w:hAnsi="Franklin Gothic Book" w:cs="Times New Roman"/>
          <w:b/>
          <w:bCs/>
          <w:color w:val="000000"/>
          <w:sz w:val="21"/>
          <w:szCs w:val="21"/>
          <w:u w:val="single"/>
        </w:rPr>
      </w:pPr>
      <w:r w:rsidRPr="00885FF5">
        <w:rPr>
          <w:rFonts w:ascii="Franklin Gothic Book" w:eastAsia="Times New Roman" w:hAnsi="Franklin Gothic Book" w:cs="Times New Roman"/>
          <w:b/>
          <w:bCs/>
          <w:color w:val="000000"/>
          <w:sz w:val="21"/>
          <w:szCs w:val="21"/>
          <w:u w:val="single"/>
        </w:rPr>
        <w:t>HORARIO PARA EL MIERCOLES DE CENIZA</w:t>
      </w:r>
    </w:p>
    <w:p w14:paraId="648797D3" w14:textId="77777777" w:rsidR="004B5219" w:rsidRPr="00885FF5" w:rsidRDefault="004B5219" w:rsidP="004B5219">
      <w:pPr>
        <w:jc w:val="center"/>
        <w:rPr>
          <w:rFonts w:ascii="Franklin Gothic Book" w:eastAsia="Times New Roman" w:hAnsi="Franklin Gothic Book" w:cs="Times New Roman"/>
          <w:b/>
          <w:bCs/>
          <w:color w:val="000000"/>
          <w:sz w:val="21"/>
          <w:szCs w:val="21"/>
          <w:u w:val="single"/>
        </w:rPr>
      </w:pPr>
    </w:p>
    <w:p w14:paraId="40D87416" w14:textId="77777777" w:rsidR="004B5219" w:rsidRPr="00885FF5" w:rsidRDefault="004B5219" w:rsidP="004B5219">
      <w:pPr>
        <w:jc w:val="center"/>
        <w:rPr>
          <w:rFonts w:ascii="Franklin Gothic Book" w:eastAsia="Times New Roman" w:hAnsi="Franklin Gothic Book" w:cs="Times New Roman"/>
          <w:b/>
          <w:bCs/>
          <w:color w:val="000000"/>
          <w:sz w:val="18"/>
          <w:szCs w:val="18"/>
          <w:u w:val="single"/>
        </w:rPr>
      </w:pPr>
      <w:r w:rsidRPr="00885FF5">
        <w:rPr>
          <w:rFonts w:ascii="Franklin Gothic Book" w:eastAsia="Times New Roman" w:hAnsi="Franklin Gothic Book" w:cs="Times New Roman"/>
          <w:b/>
          <w:bCs/>
          <w:color w:val="000000"/>
          <w:sz w:val="18"/>
          <w:szCs w:val="18"/>
          <w:u w:val="single"/>
        </w:rPr>
        <w:t>8:00am</w:t>
      </w:r>
    </w:p>
    <w:p w14:paraId="4AEA4230" w14:textId="77777777" w:rsidR="004B5219" w:rsidRPr="00885FF5" w:rsidRDefault="004B5219" w:rsidP="004B5219">
      <w:pPr>
        <w:jc w:val="center"/>
        <w:rPr>
          <w:rFonts w:ascii="Franklin Gothic Book" w:eastAsia="Times New Roman" w:hAnsi="Franklin Gothic Book" w:cs="Times New Roman"/>
          <w:color w:val="000000"/>
          <w:sz w:val="18"/>
          <w:szCs w:val="18"/>
        </w:rPr>
      </w:pPr>
      <w:proofErr w:type="spellStart"/>
      <w:r w:rsidRPr="00885FF5">
        <w:rPr>
          <w:rFonts w:ascii="Franklin Gothic Book" w:eastAsia="Times New Roman" w:hAnsi="Franklin Gothic Book" w:cs="Times New Roman"/>
          <w:color w:val="000000"/>
          <w:sz w:val="18"/>
          <w:szCs w:val="18"/>
        </w:rPr>
        <w:t>Imposición</w:t>
      </w:r>
      <w:proofErr w:type="spellEnd"/>
      <w:r w:rsidRPr="00885FF5">
        <w:rPr>
          <w:rFonts w:ascii="Franklin Gothic Book" w:eastAsia="Times New Roman" w:hAnsi="Franklin Gothic Book" w:cs="Times New Roman"/>
          <w:color w:val="000000"/>
          <w:sz w:val="18"/>
          <w:szCs w:val="18"/>
        </w:rPr>
        <w:t xml:space="preserve"> de </w:t>
      </w:r>
      <w:proofErr w:type="spellStart"/>
      <w:r w:rsidRPr="00885FF5">
        <w:rPr>
          <w:rFonts w:ascii="Franklin Gothic Book" w:eastAsia="Times New Roman" w:hAnsi="Franklin Gothic Book" w:cs="Times New Roman"/>
          <w:color w:val="000000"/>
          <w:sz w:val="18"/>
          <w:szCs w:val="18"/>
        </w:rPr>
        <w:t>Ceniza</w:t>
      </w:r>
      <w:proofErr w:type="spellEnd"/>
    </w:p>
    <w:p w14:paraId="17FA0F3F" w14:textId="77777777" w:rsidR="004B5219" w:rsidRPr="00885FF5" w:rsidRDefault="004B5219" w:rsidP="004B5219">
      <w:pPr>
        <w:jc w:val="center"/>
        <w:rPr>
          <w:rFonts w:ascii="Franklin Gothic Book" w:eastAsia="Times New Roman" w:hAnsi="Franklin Gothic Book" w:cs="Times New Roman"/>
          <w:b/>
          <w:bCs/>
          <w:color w:val="000000"/>
          <w:sz w:val="18"/>
          <w:szCs w:val="18"/>
          <w:u w:val="single"/>
        </w:rPr>
      </w:pPr>
    </w:p>
    <w:p w14:paraId="6F279543" w14:textId="77777777" w:rsidR="004B5219" w:rsidRPr="00885FF5" w:rsidRDefault="004B5219" w:rsidP="004B5219">
      <w:pPr>
        <w:jc w:val="center"/>
        <w:rPr>
          <w:rFonts w:ascii="Franklin Gothic Book" w:eastAsia="Times New Roman" w:hAnsi="Franklin Gothic Book" w:cs="Times New Roman"/>
          <w:b/>
          <w:bCs/>
          <w:color w:val="000000"/>
          <w:sz w:val="18"/>
          <w:szCs w:val="18"/>
          <w:u w:val="single"/>
        </w:rPr>
      </w:pPr>
      <w:r w:rsidRPr="00885FF5">
        <w:rPr>
          <w:rFonts w:ascii="Franklin Gothic Book" w:eastAsia="Times New Roman" w:hAnsi="Franklin Gothic Book" w:cs="Times New Roman"/>
          <w:b/>
          <w:bCs/>
          <w:color w:val="000000"/>
          <w:sz w:val="18"/>
          <w:szCs w:val="18"/>
          <w:u w:val="single"/>
        </w:rPr>
        <w:t>12:05pm</w:t>
      </w:r>
    </w:p>
    <w:p w14:paraId="5C962014" w14:textId="77777777" w:rsidR="004B5219" w:rsidRPr="00885FF5" w:rsidRDefault="004B5219" w:rsidP="004B5219">
      <w:pPr>
        <w:jc w:val="center"/>
        <w:rPr>
          <w:rFonts w:ascii="Franklin Gothic Book" w:eastAsia="Times New Roman" w:hAnsi="Franklin Gothic Book" w:cs="Times New Roman"/>
          <w:color w:val="000000"/>
          <w:sz w:val="18"/>
          <w:szCs w:val="18"/>
        </w:rPr>
      </w:pPr>
      <w:proofErr w:type="spellStart"/>
      <w:r w:rsidRPr="00885FF5">
        <w:rPr>
          <w:rFonts w:ascii="Franklin Gothic Book" w:eastAsia="Times New Roman" w:hAnsi="Franklin Gothic Book" w:cs="Times New Roman"/>
          <w:color w:val="000000"/>
          <w:sz w:val="18"/>
          <w:szCs w:val="18"/>
        </w:rPr>
        <w:t>Servicio</w:t>
      </w:r>
      <w:proofErr w:type="spellEnd"/>
      <w:r w:rsidRPr="00885FF5">
        <w:rPr>
          <w:rFonts w:ascii="Franklin Gothic Book" w:eastAsia="Times New Roman" w:hAnsi="Franklin Gothic Book" w:cs="Times New Roman"/>
          <w:color w:val="000000"/>
          <w:sz w:val="18"/>
          <w:szCs w:val="18"/>
        </w:rPr>
        <w:t xml:space="preserve"> de </w:t>
      </w:r>
      <w:proofErr w:type="spellStart"/>
      <w:r w:rsidRPr="00885FF5">
        <w:rPr>
          <w:rFonts w:ascii="Franklin Gothic Book" w:eastAsia="Times New Roman" w:hAnsi="Franklin Gothic Book" w:cs="Times New Roman"/>
          <w:color w:val="000000"/>
          <w:sz w:val="18"/>
          <w:szCs w:val="18"/>
        </w:rPr>
        <w:t>Comunión</w:t>
      </w:r>
      <w:proofErr w:type="spellEnd"/>
      <w:r w:rsidRPr="00885FF5">
        <w:rPr>
          <w:rFonts w:ascii="Franklin Gothic Book" w:eastAsia="Times New Roman" w:hAnsi="Franklin Gothic Book" w:cs="Times New Roman"/>
          <w:color w:val="000000"/>
          <w:sz w:val="18"/>
          <w:szCs w:val="18"/>
        </w:rPr>
        <w:t xml:space="preserve"> y </w:t>
      </w:r>
      <w:proofErr w:type="spellStart"/>
      <w:r w:rsidRPr="00885FF5">
        <w:rPr>
          <w:rFonts w:ascii="Franklin Gothic Book" w:eastAsia="Times New Roman" w:hAnsi="Franklin Gothic Book" w:cs="Times New Roman"/>
          <w:color w:val="000000"/>
          <w:sz w:val="18"/>
          <w:szCs w:val="18"/>
        </w:rPr>
        <w:t>Cenizas</w:t>
      </w:r>
      <w:proofErr w:type="spellEnd"/>
    </w:p>
    <w:p w14:paraId="0659791C" w14:textId="77777777" w:rsidR="004B5219" w:rsidRPr="00885FF5" w:rsidRDefault="004B5219" w:rsidP="004B5219">
      <w:pPr>
        <w:jc w:val="center"/>
        <w:rPr>
          <w:rFonts w:ascii="Franklin Gothic Book" w:eastAsia="Times New Roman" w:hAnsi="Franklin Gothic Book" w:cs="Times New Roman"/>
          <w:b/>
          <w:bCs/>
          <w:color w:val="000000"/>
          <w:sz w:val="18"/>
          <w:szCs w:val="18"/>
          <w:u w:val="single"/>
        </w:rPr>
      </w:pPr>
    </w:p>
    <w:p w14:paraId="3187D27B" w14:textId="77777777" w:rsidR="004B5219" w:rsidRPr="00885FF5" w:rsidRDefault="004B5219" w:rsidP="004B5219">
      <w:pPr>
        <w:jc w:val="center"/>
        <w:rPr>
          <w:rFonts w:ascii="Franklin Gothic Book" w:eastAsia="Times New Roman" w:hAnsi="Franklin Gothic Book" w:cs="Times New Roman"/>
          <w:b/>
          <w:bCs/>
          <w:color w:val="000000"/>
          <w:sz w:val="18"/>
          <w:szCs w:val="18"/>
          <w:u w:val="single"/>
        </w:rPr>
      </w:pPr>
      <w:r w:rsidRPr="00885FF5">
        <w:rPr>
          <w:rFonts w:ascii="Franklin Gothic Book" w:eastAsia="Times New Roman" w:hAnsi="Franklin Gothic Book" w:cs="Times New Roman"/>
          <w:b/>
          <w:bCs/>
          <w:color w:val="000000"/>
          <w:sz w:val="18"/>
          <w:szCs w:val="18"/>
          <w:u w:val="single"/>
        </w:rPr>
        <w:t>6:00pm</w:t>
      </w:r>
    </w:p>
    <w:p w14:paraId="495A2102" w14:textId="4D2E06AF" w:rsidR="004B5219" w:rsidRDefault="004B5219" w:rsidP="004B5219">
      <w:pPr>
        <w:jc w:val="center"/>
        <w:rPr>
          <w:rFonts w:ascii="Franklin Gothic Book" w:eastAsia="Times New Roman" w:hAnsi="Franklin Gothic Book" w:cs="Times New Roman"/>
          <w:b/>
          <w:bCs/>
          <w:color w:val="000000"/>
          <w:u w:val="single"/>
        </w:rPr>
      </w:pPr>
      <w:r w:rsidRPr="00885FF5">
        <w:rPr>
          <w:rFonts w:ascii="Franklin Gothic Book" w:eastAsia="Times New Roman" w:hAnsi="Franklin Gothic Book" w:cs="Times New Roman"/>
          <w:color w:val="000000"/>
          <w:sz w:val="18"/>
          <w:szCs w:val="18"/>
        </w:rPr>
        <w:t xml:space="preserve">Misa e </w:t>
      </w:r>
      <w:proofErr w:type="spellStart"/>
      <w:r w:rsidRPr="00885FF5">
        <w:rPr>
          <w:rFonts w:ascii="Franklin Gothic Book" w:eastAsia="Times New Roman" w:hAnsi="Franklin Gothic Book" w:cs="Times New Roman"/>
          <w:color w:val="000000"/>
          <w:sz w:val="18"/>
          <w:szCs w:val="18"/>
        </w:rPr>
        <w:t>imposición</w:t>
      </w:r>
      <w:proofErr w:type="spellEnd"/>
      <w:r w:rsidRPr="00885FF5">
        <w:rPr>
          <w:rFonts w:ascii="Franklin Gothic Book" w:eastAsia="Times New Roman" w:hAnsi="Franklin Gothic Book" w:cs="Times New Roman"/>
          <w:color w:val="000000"/>
          <w:sz w:val="18"/>
          <w:szCs w:val="18"/>
        </w:rPr>
        <w:t xml:space="preserve"> de </w:t>
      </w:r>
      <w:proofErr w:type="spellStart"/>
      <w:r w:rsidRPr="00885FF5">
        <w:rPr>
          <w:rFonts w:ascii="Franklin Gothic Book" w:eastAsia="Times New Roman" w:hAnsi="Franklin Gothic Book" w:cs="Times New Roman"/>
          <w:color w:val="000000"/>
          <w:sz w:val="18"/>
          <w:szCs w:val="18"/>
        </w:rPr>
        <w:t>Cenizas</w:t>
      </w:r>
      <w:proofErr w:type="spellEnd"/>
    </w:p>
    <w:p w14:paraId="77D9ED54" w14:textId="52EA654C" w:rsidR="00B2620A" w:rsidRPr="003D70B5" w:rsidRDefault="00E64ABB" w:rsidP="004B5219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center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u w:val="single"/>
        </w:rPr>
      </w:pPr>
      <w:r w:rsidRPr="003D70B5"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u w:val="single"/>
        </w:rPr>
        <w:t>REFLEXIONES PASTORALES</w:t>
      </w:r>
    </w:p>
    <w:p w14:paraId="053CF4E6" w14:textId="5F345ECF" w:rsidR="00E64ABB" w:rsidRPr="00E64ABB" w:rsidRDefault="00E64ABB" w:rsidP="004B5219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center"/>
        <w:rPr>
          <w:rFonts w:ascii="SignPainter HouseScript" w:eastAsia="Times New Roman" w:hAnsi="SignPainter HouseScript" w:cs="Times New Roman"/>
          <w:color w:val="000000"/>
        </w:rPr>
      </w:pPr>
      <w:r w:rsidRPr="00E64ABB">
        <w:rPr>
          <w:rFonts w:ascii="SignPainter HouseScript" w:eastAsia="Times New Roman" w:hAnsi="SignPainter HouseScript" w:cs="Times New Roman"/>
          <w:color w:val="000000"/>
        </w:rPr>
        <w:t>Por el Padre Andrés Querijero</w:t>
      </w:r>
    </w:p>
    <w:p w14:paraId="77261751" w14:textId="77777777" w:rsidR="00E64ABB" w:rsidRPr="008C46A0" w:rsidRDefault="00E64ABB" w:rsidP="004B5219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center"/>
        <w:rPr>
          <w:rFonts w:ascii="Franklin Gothic Book" w:eastAsia="Times New Roman" w:hAnsi="Franklin Gothic Book" w:cs="Times New Roman"/>
          <w:b/>
          <w:bCs/>
          <w:color w:val="000000"/>
          <w:sz w:val="13"/>
          <w:szCs w:val="13"/>
          <w:u w:val="single"/>
        </w:rPr>
      </w:pPr>
    </w:p>
    <w:p w14:paraId="11BF0DD4" w14:textId="3C078795" w:rsidR="00E64ABB" w:rsidRPr="003D70B5" w:rsidRDefault="00E64ABB" w:rsidP="004B5219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rFonts w:ascii="Century Gothic" w:eastAsia="Times New Roman" w:hAnsi="Century Gothic" w:cs="Times New Roman"/>
          <w:color w:val="000000"/>
          <w:sz w:val="18"/>
          <w:szCs w:val="18"/>
        </w:rPr>
      </w:pP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Los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C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ristianos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C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atólicos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nos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unimos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al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M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isterio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P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ascual de la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Pasión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,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Muerte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y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Resurrección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de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N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uestro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Señor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preparándonos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espiritualmente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para la gran fiesta de Pascua. Este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año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, la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Cuaresma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comienza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con 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el </w:t>
      </w:r>
      <w:r w:rsidRPr="0035730B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M</w:t>
      </w:r>
      <w:proofErr w:type="spellStart"/>
      <w:r w:rsidRPr="0035730B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iércoles</w:t>
      </w:r>
      <w:proofErr w:type="spellEnd"/>
      <w:r w:rsidRPr="0035730B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de </w:t>
      </w:r>
      <w:proofErr w:type="spellStart"/>
      <w:r w:rsidRPr="0035730B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Ceniza</w:t>
      </w:r>
      <w:proofErr w:type="spellEnd"/>
      <w:r w:rsidRPr="0035730B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,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el 17 de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é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ste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mes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.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En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la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L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iturgia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R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omana, </w:t>
      </w:r>
      <w:r w:rsidR="0035730B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la </w:t>
      </w:r>
      <w:proofErr w:type="spellStart"/>
      <w:r w:rsidR="0035730B">
        <w:rPr>
          <w:rFonts w:ascii="Century Gothic" w:eastAsia="Times New Roman" w:hAnsi="Century Gothic" w:cs="Times New Roman"/>
          <w:color w:val="000000"/>
          <w:sz w:val="18"/>
          <w:szCs w:val="18"/>
        </w:rPr>
        <w:t>Cuaresma</w:t>
      </w:r>
      <w:proofErr w:type="spellEnd"/>
      <w:r w:rsidR="0035730B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="0035730B">
        <w:rPr>
          <w:rFonts w:ascii="Century Gothic" w:eastAsia="Times New Roman" w:hAnsi="Century Gothic" w:cs="Times New Roman"/>
          <w:color w:val="000000"/>
          <w:sz w:val="18"/>
          <w:szCs w:val="18"/>
        </w:rPr>
        <w:t>termina</w:t>
      </w:r>
      <w:proofErr w:type="spellEnd"/>
      <w:r w:rsidR="0035730B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con 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el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Triduo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Pascual </w:t>
      </w:r>
      <w:r w:rsidR="0035730B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que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comienza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con la </w:t>
      </w:r>
      <w:proofErr w:type="spellStart"/>
      <w:r w:rsidRPr="0035730B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O</w:t>
      </w:r>
      <w:r w:rsidRPr="0035730B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ración</w:t>
      </w:r>
      <w:proofErr w:type="spellEnd"/>
      <w:r w:rsidRPr="0035730B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35730B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V</w:t>
      </w:r>
      <w:r w:rsidRPr="0035730B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espertina</w:t>
      </w:r>
      <w:proofErr w:type="spellEnd"/>
      <w:r w:rsidRPr="0035730B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del Jueves Santo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; se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extiende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hasta el </w:t>
      </w:r>
      <w:r w:rsidRPr="0035730B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Viernes Santo, </w:t>
      </w:r>
      <w:proofErr w:type="spellStart"/>
      <w:r w:rsidRPr="0035730B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Vigilia</w:t>
      </w:r>
      <w:proofErr w:type="spellEnd"/>
      <w:r w:rsidRPr="0035730B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Pascual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; y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finalmente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culmina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con la </w:t>
      </w:r>
      <w:proofErr w:type="spellStart"/>
      <w:r w:rsidRPr="0035730B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O</w:t>
      </w:r>
      <w:r w:rsidRPr="0035730B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ración</w:t>
      </w:r>
      <w:proofErr w:type="spellEnd"/>
      <w:r w:rsidRPr="0035730B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35730B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V</w:t>
      </w:r>
      <w:r w:rsidRPr="0035730B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espertina</w:t>
      </w:r>
      <w:proofErr w:type="spellEnd"/>
      <w:r w:rsidRPr="0035730B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del Domingo de </w:t>
      </w:r>
      <w:proofErr w:type="spellStart"/>
      <w:r w:rsidRPr="0035730B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Resurrección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. A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través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de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nuestra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práctica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cuaresmal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,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aunque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sincera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, personal y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comunitaria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de </w:t>
      </w:r>
      <w:proofErr w:type="spellStart"/>
      <w:r w:rsidRPr="0035730B">
        <w:rPr>
          <w:rFonts w:ascii="Century Gothic" w:eastAsia="Times New Roman" w:hAnsi="Century Gothic" w:cs="Times New Roman"/>
          <w:i/>
          <w:iCs/>
          <w:color w:val="000000"/>
          <w:sz w:val="18"/>
          <w:szCs w:val="18"/>
        </w:rPr>
        <w:t>oración</w:t>
      </w:r>
      <w:proofErr w:type="spellEnd"/>
      <w:r w:rsidRPr="0035730B">
        <w:rPr>
          <w:rFonts w:ascii="Century Gothic" w:eastAsia="Times New Roman" w:hAnsi="Century Gothic" w:cs="Times New Roman"/>
          <w:i/>
          <w:iCs/>
          <w:color w:val="000000"/>
          <w:sz w:val="18"/>
          <w:szCs w:val="18"/>
        </w:rPr>
        <w:t xml:space="preserve">, </w:t>
      </w:r>
      <w:proofErr w:type="spellStart"/>
      <w:r w:rsidRPr="0035730B">
        <w:rPr>
          <w:rFonts w:ascii="Century Gothic" w:eastAsia="Times New Roman" w:hAnsi="Century Gothic" w:cs="Times New Roman"/>
          <w:i/>
          <w:iCs/>
          <w:color w:val="000000"/>
          <w:sz w:val="18"/>
          <w:szCs w:val="18"/>
        </w:rPr>
        <w:t>ayuno</w:t>
      </w:r>
      <w:proofErr w:type="spellEnd"/>
      <w:r w:rsidRPr="0035730B">
        <w:rPr>
          <w:rFonts w:ascii="Century Gothic" w:eastAsia="Times New Roman" w:hAnsi="Century Gothic" w:cs="Times New Roman"/>
          <w:i/>
          <w:iCs/>
          <w:color w:val="000000"/>
          <w:sz w:val="18"/>
          <w:szCs w:val="18"/>
        </w:rPr>
        <w:t xml:space="preserve"> y </w:t>
      </w:r>
      <w:proofErr w:type="spellStart"/>
      <w:r w:rsidRPr="0035730B">
        <w:rPr>
          <w:rFonts w:ascii="Century Gothic" w:eastAsia="Times New Roman" w:hAnsi="Century Gothic" w:cs="Times New Roman"/>
          <w:i/>
          <w:iCs/>
          <w:color w:val="000000"/>
          <w:sz w:val="18"/>
          <w:szCs w:val="18"/>
        </w:rPr>
        <w:t>penitencia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,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imitamos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, por lo tanto, la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disciplina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ascética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de 40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días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de Cristo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en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el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desierto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durante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esta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temporada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litúrgica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.</w:t>
      </w:r>
    </w:p>
    <w:p w14:paraId="6982439F" w14:textId="20EEE17F" w:rsidR="00E64ABB" w:rsidRPr="003D70B5" w:rsidRDefault="00E64ABB" w:rsidP="004B5219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rFonts w:ascii="Century Gothic" w:eastAsia="Times New Roman" w:hAnsi="Century Gothic" w:cs="Times New Roman"/>
          <w:color w:val="000000"/>
          <w:sz w:val="18"/>
          <w:szCs w:val="18"/>
        </w:rPr>
      </w:pP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   Mi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responsabilidad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pastoral con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ustedes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, mis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queridos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feligreses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, es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animarlos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a pasar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tiempo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con Jesús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en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meditación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y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reflexión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en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oración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a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través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de </w:t>
      </w:r>
      <w:proofErr w:type="spellStart"/>
      <w:r w:rsidRPr="0035730B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  <w:u w:val="single"/>
        </w:rPr>
        <w:t>Retiros</w:t>
      </w:r>
      <w:proofErr w:type="spellEnd"/>
      <w:r w:rsidRPr="0035730B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  <w:u w:val="single"/>
        </w:rPr>
        <w:t xml:space="preserve"> de </w:t>
      </w:r>
      <w:proofErr w:type="spellStart"/>
      <w:r w:rsidRPr="0035730B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  <w:u w:val="single"/>
        </w:rPr>
        <w:t>Cuaresma</w:t>
      </w:r>
      <w:proofErr w:type="spellEnd"/>
      <w:r w:rsidRPr="0035730B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35730B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  <w:u w:val="single"/>
        </w:rPr>
        <w:t>en</w:t>
      </w:r>
      <w:proofErr w:type="spellEnd"/>
      <w:r w:rsidRPr="0035730B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35730B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  <w:u w:val="single"/>
        </w:rPr>
        <w:t>línea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que quizás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quieran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considerar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. Le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ayudarán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a hacer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un balance de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su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vida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,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especialmente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ahora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que Dios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nos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ha dado tanto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espacio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como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tiempo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para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orar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en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silencio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y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soledad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durante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esta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pandemia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.</w:t>
      </w:r>
    </w:p>
    <w:p w14:paraId="45692126" w14:textId="554A876F" w:rsidR="00E64ABB" w:rsidRPr="003D70B5" w:rsidRDefault="00E64ABB" w:rsidP="004B5219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rFonts w:ascii="Century Gothic" w:eastAsia="Times New Roman" w:hAnsi="Century Gothic" w:cs="Times New Roman"/>
          <w:color w:val="000000"/>
          <w:sz w:val="18"/>
          <w:szCs w:val="18"/>
        </w:rPr>
      </w:pP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    Por favor</w:t>
      </w:r>
      <w:r w:rsidR="0011051D"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,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tome nota del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siguiente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programa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de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retiros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para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nuestras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comunidades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hispana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y </w:t>
      </w:r>
      <w:proofErr w:type="spellStart"/>
      <w:r w:rsidR="0011051D"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anglo</w:t>
      </w:r>
      <w:proofErr w:type="spellEnd"/>
      <w:r w:rsidR="0011051D"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="0011051D"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parlante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.</w:t>
      </w:r>
    </w:p>
    <w:p w14:paraId="6D298857" w14:textId="77777777" w:rsidR="00E64ABB" w:rsidRPr="008C46A0" w:rsidRDefault="00E64ABB" w:rsidP="004B5219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rFonts w:ascii="Century Gothic" w:eastAsia="Times New Roman" w:hAnsi="Century Gothic" w:cs="Times New Roman"/>
          <w:color w:val="000000"/>
          <w:sz w:val="15"/>
          <w:szCs w:val="15"/>
        </w:rPr>
      </w:pPr>
    </w:p>
    <w:p w14:paraId="6D607421" w14:textId="557ABAEF" w:rsidR="00E64ABB" w:rsidRPr="003D70B5" w:rsidRDefault="00E64ABB" w:rsidP="004B5219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</w:pP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Retiros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en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inglés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: </w:t>
      </w:r>
      <w:r w:rsid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D</w:t>
      </w:r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os </w:t>
      </w:r>
      <w:proofErr w:type="spellStart"/>
      <w:r w:rsid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O</w:t>
      </w:r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pciones</w:t>
      </w:r>
      <w:proofErr w:type="spellEnd"/>
    </w:p>
    <w:p w14:paraId="28540003" w14:textId="77777777" w:rsidR="00E64ABB" w:rsidRPr="008C46A0" w:rsidRDefault="00E64ABB" w:rsidP="004B5219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rFonts w:ascii="Century Gothic" w:eastAsia="Times New Roman" w:hAnsi="Century Gothic" w:cs="Times New Roman"/>
          <w:color w:val="000000"/>
          <w:sz w:val="15"/>
          <w:szCs w:val="15"/>
        </w:rPr>
      </w:pPr>
    </w:p>
    <w:p w14:paraId="39914DD4" w14:textId="680BF147" w:rsidR="00E64ABB" w:rsidRPr="003D70B5" w:rsidRDefault="00E64ABB" w:rsidP="004B5219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</w:pPr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   "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Viaje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desde la obra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maestra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de Santa Teresa, el </w:t>
      </w:r>
      <w:r w:rsid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C</w:t>
      </w:r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astillo </w:t>
      </w:r>
      <w:r w:rsid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I</w:t>
      </w:r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nterior: </w:t>
      </w:r>
      <w:proofErr w:type="spellStart"/>
      <w:r w:rsidR="0011051D"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R</w:t>
      </w:r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etiro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</w:t>
      </w:r>
      <w:r w:rsidR="0011051D"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C</w:t>
      </w:r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armelita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en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línea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"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es una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guía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de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Cuaresma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durante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esta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pandemia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para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descubrir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que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nuestra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fuerza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espiritual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está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dentro de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nuestra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alma.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Regístrese</w:t>
      </w:r>
      <w:proofErr w:type="spellEnd"/>
      <w:r w:rsidR="0011051D"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es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GRATIS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en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hyperlink r:id="rId6" w:history="1">
        <w:r w:rsidR="0011051D" w:rsidRPr="003D70B5">
          <w:rPr>
            <w:rStyle w:val="Hyperlink"/>
            <w:rFonts w:ascii="Century Gothic" w:eastAsia="Times New Roman" w:hAnsi="Century Gothic" w:cs="Times New Roman"/>
            <w:sz w:val="18"/>
            <w:szCs w:val="18"/>
          </w:rPr>
          <w:t>www.retreat-online.karmel.at</w:t>
        </w:r>
      </w:hyperlink>
      <w:r w:rsidR="0011051D"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. </w:t>
      </w:r>
      <w:proofErr w:type="spellStart"/>
      <w:r w:rsidR="0011051D"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Enseguida</w:t>
      </w:r>
      <w:proofErr w:type="spellEnd"/>
      <w:r w:rsidR="0011051D"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recibirá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un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correo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electrónico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de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confirmación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.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Todos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los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viernes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de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Cuaresma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, revise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su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="0011051D"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correo</w:t>
      </w:r>
      <w:proofErr w:type="spellEnd"/>
      <w:r w:rsidR="0011051D"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="0011051D"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electrónico</w:t>
      </w:r>
      <w:proofErr w:type="spellEnd"/>
      <w:r w:rsidR="0011051D"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para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ver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un video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semanal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y breves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textos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diarios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de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meditación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y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oración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. El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texto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introductorio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del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Retiro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se le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enviará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por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correo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electrónico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el </w:t>
      </w:r>
      <w:proofErr w:type="spellStart"/>
      <w:r w:rsidR="0011051D"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M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iércoles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de </w:t>
      </w:r>
      <w:proofErr w:type="spellStart"/>
      <w:r w:rsidR="0011051D"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C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eniza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, 17 de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febrero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de 2021. </w:t>
      </w:r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(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Nota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: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puede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cancelar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la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suscripción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en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cualquier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momento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).</w:t>
      </w:r>
    </w:p>
    <w:p w14:paraId="16639695" w14:textId="2D342888" w:rsidR="00E64ABB" w:rsidRPr="003D70B5" w:rsidRDefault="00E64ABB" w:rsidP="004B5219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rFonts w:ascii="Century Gothic" w:eastAsia="Times New Roman" w:hAnsi="Century Gothic" w:cs="Times New Roman"/>
          <w:color w:val="000000"/>
          <w:sz w:val="18"/>
          <w:szCs w:val="18"/>
        </w:rPr>
      </w:pPr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  El Centro de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Retiros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Jesuitas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de Los Altos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ofrece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un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Retiro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Virtual para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Mujeres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y Hombres el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jueves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18 y 25 de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febrero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, 4, 11, 18 y 25 de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marzo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de 2021 (</w:t>
      </w:r>
      <w:r w:rsidR="0011051D"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7pm</w:t>
      </w:r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</w:t>
      </w:r>
      <w:r w:rsidR="0011051D"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–</w:t>
      </w:r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</w:t>
      </w:r>
      <w:r w:rsidR="0011051D"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8:15pm</w:t>
      </w:r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).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Dirigidos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por los </w:t>
      </w:r>
      <w:r w:rsidR="0011051D"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P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adres </w:t>
      </w:r>
      <w:proofErr w:type="spellStart"/>
      <w:r w:rsidR="0011051D"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J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esuitas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, las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charlas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de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retiro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ayudarán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a los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participantes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gram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a</w:t>
      </w:r>
      <w:proofErr w:type="gram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examinar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y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orar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con el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camino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de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conversión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de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varias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figuras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de las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Escrituras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para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arrojar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luz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sobre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su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camino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espiritual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de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Cuaresma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. </w:t>
      </w:r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Hay una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tarifa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de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inscripción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de $10.00. 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Los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feligreses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interesados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r w:rsidRPr="003D70B5">
        <w:rPr>
          <w:rFonts w:ascii="Arial" w:eastAsia="Times New Roman" w:hAnsi="Arial" w:cs="Arial"/>
          <w:color w:val="000000"/>
          <w:sz w:val="18"/>
          <w:szCs w:val="18"/>
        </w:rPr>
        <w:t>​​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pueden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inscribirse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antes del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miércoles</w:t>
      </w:r>
      <w:proofErr w:type="spellEnd"/>
      <w:r w:rsidR="003D70B5"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,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17 de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febrero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al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mediodía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.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Aquí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está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el enlace al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Retiro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de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Cuaresma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: </w:t>
      </w:r>
      <w:hyperlink r:id="rId7" w:history="1">
        <w:r w:rsidR="003D70B5" w:rsidRPr="003D70B5">
          <w:rPr>
            <w:rStyle w:val="Hyperlink"/>
            <w:rFonts w:ascii="Century Gothic" w:eastAsia="Times New Roman" w:hAnsi="Century Gothic" w:cs="Times New Roman"/>
            <w:sz w:val="18"/>
            <w:szCs w:val="18"/>
          </w:rPr>
          <w:t>https://jrc.retreatportal.com/calendar/event?programcode=21SDY03187</w:t>
        </w:r>
      </w:hyperlink>
      <w:r w:rsidR="003D70B5"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.</w:t>
      </w:r>
    </w:p>
    <w:p w14:paraId="0594A06F" w14:textId="77777777" w:rsidR="00E64ABB" w:rsidRPr="002545CF" w:rsidRDefault="00E64ABB" w:rsidP="004B5219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rFonts w:ascii="Century Gothic" w:eastAsia="Times New Roman" w:hAnsi="Century Gothic" w:cs="Times New Roman"/>
          <w:color w:val="000000"/>
          <w:sz w:val="15"/>
          <w:szCs w:val="15"/>
        </w:rPr>
      </w:pPr>
    </w:p>
    <w:p w14:paraId="31DB6EAF" w14:textId="38278A72" w:rsidR="00E64ABB" w:rsidRPr="003D70B5" w:rsidRDefault="00E64ABB" w:rsidP="004B5219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</w:pP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Retiro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de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Cuaresma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en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E</w:t>
      </w:r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spañol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:</w:t>
      </w:r>
    </w:p>
    <w:p w14:paraId="4A31F76E" w14:textId="77777777" w:rsidR="00E64ABB" w:rsidRPr="002545CF" w:rsidRDefault="00E64ABB" w:rsidP="004B5219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rFonts w:ascii="Century Gothic" w:eastAsia="Times New Roman" w:hAnsi="Century Gothic" w:cs="Times New Roman"/>
          <w:color w:val="000000"/>
          <w:sz w:val="15"/>
          <w:szCs w:val="15"/>
        </w:rPr>
      </w:pPr>
    </w:p>
    <w:p w14:paraId="5B2596C0" w14:textId="79C33619" w:rsidR="00DD26E1" w:rsidRPr="004B5219" w:rsidRDefault="00E64ABB" w:rsidP="004B5219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rFonts w:ascii="Century Gothic" w:eastAsia="Times New Roman" w:hAnsi="Century Gothic" w:cs="Times New Roman"/>
          <w:color w:val="000000"/>
          <w:sz w:val="18"/>
          <w:szCs w:val="18"/>
        </w:rPr>
      </w:pPr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    El </w:t>
      </w:r>
      <w:r w:rsidR="003D70B5"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Viernes,</w:t>
      </w:r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26 de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marzo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a las 7 pm, el Padre Francisco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Menjivar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realizará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un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Retiro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Virtual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Cuaresmal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GRATIS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con el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tema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“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Sanación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de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Enfermedades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Físicas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,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Psicoemocionales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y </w:t>
      </w:r>
      <w:proofErr w:type="spellStart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Espirituales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”. 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El Padre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Menjivar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también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celebrará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una </w:t>
      </w:r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“Misa de </w:t>
      </w:r>
      <w:proofErr w:type="spellStart"/>
      <w:r w:rsidR="003D70B5"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S</w:t>
      </w:r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anación</w:t>
      </w:r>
      <w:proofErr w:type="spellEnd"/>
      <w:r w:rsidRPr="003D70B5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”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r w:rsidRPr="004B5219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  <w:u w:val="single"/>
        </w:rPr>
        <w:t xml:space="preserve">el </w:t>
      </w:r>
      <w:proofErr w:type="spellStart"/>
      <w:r w:rsidRPr="004B5219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  <w:u w:val="single"/>
        </w:rPr>
        <w:t>domingo</w:t>
      </w:r>
      <w:proofErr w:type="spellEnd"/>
      <w:r w:rsidR="003D70B5" w:rsidRPr="004B5219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  <w:u w:val="single"/>
        </w:rPr>
        <w:t>,</w:t>
      </w:r>
      <w:r w:rsidRPr="004B5219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  <w:u w:val="single"/>
        </w:rPr>
        <w:t xml:space="preserve"> 28 de </w:t>
      </w:r>
      <w:proofErr w:type="spellStart"/>
      <w:r w:rsidRPr="004B5219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  <w:u w:val="single"/>
        </w:rPr>
        <w:t>marzo</w:t>
      </w:r>
      <w:proofErr w:type="spellEnd"/>
      <w:r w:rsidRPr="004B5219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  <w:u w:val="single"/>
        </w:rPr>
        <w:t xml:space="preserve"> a las 7 pm.</w:t>
      </w:r>
      <w:r w:rsidR="004B5219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 xml:space="preserve"> 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Los detalles del Retiro de Cuaresma y la Misa de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Sanación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se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anunciarán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en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nuestr</w:t>
      </w:r>
      <w:r w:rsidR="004B5219">
        <w:rPr>
          <w:rFonts w:ascii="Century Gothic" w:eastAsia="Times New Roman" w:hAnsi="Century Gothic" w:cs="Times New Roman"/>
          <w:color w:val="000000"/>
          <w:sz w:val="18"/>
          <w:szCs w:val="18"/>
        </w:rPr>
        <w:t>a</w:t>
      </w:r>
      <w:proofErr w:type="spellEnd"/>
      <w:r w:rsidR="004B5219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="004B5219">
        <w:rPr>
          <w:rFonts w:ascii="Century Gothic" w:eastAsia="Times New Roman" w:hAnsi="Century Gothic" w:cs="Times New Roman"/>
          <w:color w:val="000000"/>
          <w:sz w:val="18"/>
          <w:szCs w:val="18"/>
        </w:rPr>
        <w:t>página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web </w:t>
      </w:r>
      <w:r w:rsidR="004B5219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de </w:t>
      </w:r>
      <w:r w:rsidR="003D70B5"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NSBC</w:t>
      </w:r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y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en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nuestra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proofErr w:type="spellStart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>página</w:t>
      </w:r>
      <w:proofErr w:type="spellEnd"/>
      <w:r w:rsidRPr="003D70B5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de Facebook.</w:t>
      </w:r>
    </w:p>
    <w:p w14:paraId="60ACE092" w14:textId="0F6E3C90" w:rsidR="00DD26E1" w:rsidRDefault="00DD26E1" w:rsidP="004A36A2">
      <w:pPr>
        <w:pBdr>
          <w:top w:val="thickThinLargeGap" w:sz="24" w:space="1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jc w:val="center"/>
        <w:rPr>
          <w:rFonts w:ascii="Franklin Gothic Book" w:eastAsia="Times New Roman" w:hAnsi="Franklin Gothic Book" w:cs="Times New Roman"/>
          <w:color w:val="000000"/>
          <w:sz w:val="21"/>
          <w:szCs w:val="21"/>
        </w:rPr>
      </w:pPr>
      <w:r w:rsidRPr="00DD26E1">
        <w:rPr>
          <w:rFonts w:ascii="Franklin Gothic Book" w:eastAsia="Times New Roman" w:hAnsi="Franklin Gothic Book" w:cs="Times New Roman"/>
          <w:noProof/>
          <w:color w:val="000000"/>
          <w:sz w:val="21"/>
          <w:szCs w:val="21"/>
        </w:rPr>
        <w:lastRenderedPageBreak/>
        <w:drawing>
          <wp:inline distT="0" distB="0" distL="0" distR="0" wp14:anchorId="13162CAB" wp14:editId="7713FFC0">
            <wp:extent cx="1175982" cy="656590"/>
            <wp:effectExtent l="0" t="0" r="571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1811" cy="66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3809E" w14:textId="77777777" w:rsidR="00DD26E1" w:rsidRPr="00DD26E1" w:rsidRDefault="00DD26E1" w:rsidP="004A36A2">
      <w:pPr>
        <w:pBdr>
          <w:top w:val="thickThinLargeGap" w:sz="24" w:space="1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jc w:val="center"/>
        <w:rPr>
          <w:rFonts w:ascii="Franklin Gothic Book" w:eastAsia="Times New Roman" w:hAnsi="Franklin Gothic Book" w:cs="Times New Roman"/>
          <w:b/>
          <w:bCs/>
          <w:color w:val="000000"/>
          <w:sz w:val="20"/>
          <w:szCs w:val="20"/>
        </w:rPr>
      </w:pPr>
      <w:r w:rsidRPr="00DD26E1">
        <w:rPr>
          <w:rFonts w:ascii="Franklin Gothic Book" w:eastAsia="Times New Roman" w:hAnsi="Franklin Gothic Book" w:cs="Times New Roman"/>
          <w:color w:val="000000"/>
          <w:sz w:val="20"/>
          <w:szCs w:val="20"/>
        </w:rPr>
        <w:t xml:space="preserve">LA OFICINA PARROQUIAL ESTARA </w:t>
      </w:r>
      <w:r w:rsidRPr="00DD26E1">
        <w:rPr>
          <w:rFonts w:ascii="Franklin Gothic Book" w:eastAsia="Times New Roman" w:hAnsi="Franklin Gothic Book" w:cs="Times New Roman"/>
          <w:b/>
          <w:bCs/>
          <w:color w:val="000000"/>
          <w:sz w:val="20"/>
          <w:szCs w:val="20"/>
        </w:rPr>
        <w:t xml:space="preserve">CERRADA </w:t>
      </w:r>
    </w:p>
    <w:p w14:paraId="5FC109A0" w14:textId="77777777" w:rsidR="00DD26E1" w:rsidRPr="00DD26E1" w:rsidRDefault="00DD26E1" w:rsidP="004A36A2">
      <w:pPr>
        <w:pBdr>
          <w:top w:val="thickThinLargeGap" w:sz="24" w:space="1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jc w:val="center"/>
        <w:rPr>
          <w:rFonts w:ascii="Franklin Gothic Book" w:eastAsia="Times New Roman" w:hAnsi="Franklin Gothic Book" w:cs="Times New Roman"/>
          <w:b/>
          <w:bCs/>
          <w:color w:val="000000"/>
          <w:sz w:val="20"/>
          <w:szCs w:val="20"/>
        </w:rPr>
      </w:pPr>
      <w:r w:rsidRPr="00DD26E1">
        <w:rPr>
          <w:rFonts w:ascii="Franklin Gothic Book" w:eastAsia="Times New Roman" w:hAnsi="Franklin Gothic Book" w:cs="Times New Roman"/>
          <w:b/>
          <w:bCs/>
          <w:color w:val="000000"/>
          <w:sz w:val="20"/>
          <w:szCs w:val="20"/>
        </w:rPr>
        <w:t xml:space="preserve">EL LUNES, 15 DE FEBRERO DE 2021 </w:t>
      </w:r>
    </w:p>
    <w:p w14:paraId="11B7ACFD" w14:textId="6A7D0298" w:rsidR="00B2620A" w:rsidRPr="00FE17BA" w:rsidRDefault="00DD26E1" w:rsidP="004A36A2">
      <w:pPr>
        <w:pBdr>
          <w:top w:val="thickThinLargeGap" w:sz="24" w:space="1" w:color="auto"/>
          <w:left w:val="thickThinLargeGap" w:sz="24" w:space="4" w:color="auto"/>
          <w:bottom w:val="thinThickLargeGap" w:sz="24" w:space="1" w:color="auto"/>
          <w:right w:val="thinThickLargeGap" w:sz="24" w:space="4" w:color="auto"/>
        </w:pBdr>
        <w:jc w:val="center"/>
        <w:rPr>
          <w:rFonts w:ascii="Franklin Gothic Book" w:eastAsia="Times New Roman" w:hAnsi="Franklin Gothic Book" w:cs="Times New Roman"/>
          <w:color w:val="000000"/>
          <w:sz w:val="20"/>
          <w:szCs w:val="20"/>
        </w:rPr>
      </w:pPr>
      <w:r w:rsidRPr="00DD26E1">
        <w:rPr>
          <w:rFonts w:ascii="Franklin Gothic Book" w:eastAsia="Times New Roman" w:hAnsi="Franklin Gothic Book" w:cs="Times New Roman"/>
          <w:color w:val="000000"/>
          <w:sz w:val="20"/>
          <w:szCs w:val="20"/>
        </w:rPr>
        <w:t xml:space="preserve">POR MOTIVO DEL </w:t>
      </w:r>
      <w:r w:rsidRPr="00DD26E1">
        <w:rPr>
          <w:rFonts w:ascii="Franklin Gothic Book" w:eastAsia="Times New Roman" w:hAnsi="Franklin Gothic Book" w:cs="Times New Roman"/>
          <w:b/>
          <w:bCs/>
          <w:color w:val="000000"/>
          <w:sz w:val="20"/>
          <w:szCs w:val="20"/>
        </w:rPr>
        <w:t>DIA DE LOS PRESIDENTES</w:t>
      </w:r>
      <w:r w:rsidRPr="00DD26E1">
        <w:rPr>
          <w:rFonts w:ascii="Franklin Gothic Book" w:eastAsia="Times New Roman" w:hAnsi="Franklin Gothic Book" w:cs="Times New Roman"/>
          <w:color w:val="000000"/>
          <w:sz w:val="20"/>
          <w:szCs w:val="20"/>
        </w:rPr>
        <w:t>.</w:t>
      </w:r>
    </w:p>
    <w:p w14:paraId="71FCEFF8" w14:textId="20269781" w:rsidR="00A15EA4" w:rsidRPr="009C04AD" w:rsidRDefault="00A15EA4" w:rsidP="00510018">
      <w:pPr>
        <w:widowControl w:val="0"/>
        <w:autoSpaceDE w:val="0"/>
        <w:autoSpaceDN w:val="0"/>
        <w:adjustRightInd w:val="0"/>
        <w:rPr>
          <w:rFonts w:ascii="Abadi MT Condensed Light" w:hAnsi="Abadi MT Condensed Light" w:cs="Times"/>
          <w:noProof/>
          <w:sz w:val="11"/>
          <w:szCs w:val="11"/>
        </w:rPr>
      </w:pPr>
    </w:p>
    <w:p w14:paraId="441EE02E" w14:textId="77777777" w:rsidR="00FE3EF8" w:rsidRDefault="00FE3EF8" w:rsidP="008026E3">
      <w:pPr>
        <w:widowControl w:val="0"/>
        <w:autoSpaceDE w:val="0"/>
        <w:autoSpaceDN w:val="0"/>
        <w:adjustRightInd w:val="0"/>
        <w:jc w:val="center"/>
        <w:rPr>
          <w:rFonts w:ascii="Cambria" w:hAnsi="Cambria" w:cs="Arial Hebrew"/>
          <w:b/>
          <w:bCs/>
          <w:noProof/>
          <w:sz w:val="20"/>
          <w:szCs w:val="20"/>
          <w:u w:val="single"/>
        </w:rPr>
      </w:pPr>
    </w:p>
    <w:p w14:paraId="3575A3FE" w14:textId="0E96A404" w:rsidR="008026E3" w:rsidRPr="00607CA4" w:rsidRDefault="008026E3" w:rsidP="008026E3">
      <w:pPr>
        <w:widowControl w:val="0"/>
        <w:autoSpaceDE w:val="0"/>
        <w:autoSpaceDN w:val="0"/>
        <w:adjustRightInd w:val="0"/>
        <w:jc w:val="center"/>
        <w:rPr>
          <w:rFonts w:ascii="Cambria" w:hAnsi="Cambria" w:cs="Arial Hebrew"/>
          <w:b/>
          <w:bCs/>
          <w:noProof/>
          <w:sz w:val="20"/>
          <w:szCs w:val="20"/>
          <w:u w:val="single"/>
        </w:rPr>
      </w:pPr>
      <w:r w:rsidRPr="00607CA4">
        <w:rPr>
          <w:rFonts w:ascii="Cambria" w:hAnsi="Cambria" w:cs="Arial Hebrew"/>
          <w:b/>
          <w:bCs/>
          <w:noProof/>
          <w:sz w:val="20"/>
          <w:szCs w:val="20"/>
          <w:u w:val="single"/>
        </w:rPr>
        <w:t xml:space="preserve">LA ESCUELA CATOLICA SAN JOSE SANCHEZ DEL RIO ESTA BUSCANDO POR UN MAESTRO O MAESTRA SUSTITUTO  Y UN ASISTENTE </w:t>
      </w:r>
    </w:p>
    <w:p w14:paraId="7D211D23" w14:textId="77777777" w:rsidR="008026E3" w:rsidRPr="009C04AD" w:rsidRDefault="008026E3" w:rsidP="008026E3">
      <w:pPr>
        <w:widowControl w:val="0"/>
        <w:autoSpaceDE w:val="0"/>
        <w:autoSpaceDN w:val="0"/>
        <w:adjustRightInd w:val="0"/>
        <w:jc w:val="center"/>
        <w:rPr>
          <w:rFonts w:ascii="Abadi MT Condensed Light" w:hAnsi="Abadi MT Condensed Light" w:cs="Times"/>
          <w:noProof/>
          <w:sz w:val="10"/>
          <w:szCs w:val="10"/>
        </w:rPr>
      </w:pPr>
    </w:p>
    <w:p w14:paraId="7A67CE0F" w14:textId="77777777" w:rsidR="008026E3" w:rsidRDefault="008026E3" w:rsidP="008026E3">
      <w:pPr>
        <w:widowControl w:val="0"/>
        <w:autoSpaceDE w:val="0"/>
        <w:autoSpaceDN w:val="0"/>
        <w:adjustRightInd w:val="0"/>
        <w:jc w:val="both"/>
        <w:rPr>
          <w:rFonts w:ascii="Abadi MT Condensed Light" w:hAnsi="Abadi MT Condensed Light" w:cs="Times"/>
          <w:noProof/>
          <w:sz w:val="20"/>
          <w:szCs w:val="20"/>
        </w:rPr>
      </w:pPr>
      <w:r w:rsidRPr="00B97DBE">
        <w:rPr>
          <w:rFonts w:ascii="Abadi MT Condensed Light" w:hAnsi="Abadi MT Condensed Light" w:cs="Times"/>
          <w:b/>
          <w:bCs/>
          <w:i/>
          <w:iCs/>
          <w:noProof/>
          <w:sz w:val="20"/>
          <w:szCs w:val="20"/>
        </w:rPr>
        <w:t>¿Está interesado en inscribirse para ayudar ocasionalmente como maestro sustituto o asistente de Salón de Clase sustituto?</w:t>
      </w:r>
      <w:r w:rsidRPr="00A15EA4">
        <w:rPr>
          <w:rFonts w:ascii="Abadi MT Condensed Light" w:hAnsi="Abadi MT Condensed Light" w:cs="Times"/>
          <w:noProof/>
          <w:sz w:val="20"/>
          <w:szCs w:val="20"/>
        </w:rPr>
        <w:t xml:space="preserve"> SJSDR necesita crear una lista de personas a las que se les podría llamar con poco tiempo de anticipación, cuando nuestro </w:t>
      </w:r>
      <w:r>
        <w:rPr>
          <w:rFonts w:ascii="Abadi MT Condensed Light" w:hAnsi="Abadi MT Condensed Light" w:cs="Times"/>
          <w:noProof/>
          <w:sz w:val="20"/>
          <w:szCs w:val="20"/>
        </w:rPr>
        <w:t>M</w:t>
      </w:r>
      <w:r w:rsidRPr="00A15EA4">
        <w:rPr>
          <w:rFonts w:ascii="Abadi MT Condensed Light" w:hAnsi="Abadi MT Condensed Light" w:cs="Times"/>
          <w:noProof/>
          <w:sz w:val="20"/>
          <w:szCs w:val="20"/>
        </w:rPr>
        <w:t>aestr</w:t>
      </w:r>
      <w:r>
        <w:rPr>
          <w:rFonts w:ascii="Abadi MT Condensed Light" w:hAnsi="Abadi MT Condensed Light" w:cs="Times"/>
          <w:noProof/>
          <w:sz w:val="20"/>
          <w:szCs w:val="20"/>
        </w:rPr>
        <w:t>a</w:t>
      </w:r>
      <w:r w:rsidRPr="00A15EA4">
        <w:rPr>
          <w:rFonts w:ascii="Abadi MT Condensed Light" w:hAnsi="Abadi MT Condensed Light" w:cs="Times"/>
          <w:noProof/>
          <w:sz w:val="20"/>
          <w:szCs w:val="20"/>
        </w:rPr>
        <w:t xml:space="preserve"> habitual o nuestr</w:t>
      </w:r>
      <w:r>
        <w:rPr>
          <w:rFonts w:ascii="Abadi MT Condensed Light" w:hAnsi="Abadi MT Condensed Light" w:cs="Times"/>
          <w:noProof/>
          <w:sz w:val="20"/>
          <w:szCs w:val="20"/>
        </w:rPr>
        <w:t>a</w:t>
      </w:r>
      <w:r w:rsidRPr="00A15EA4">
        <w:rPr>
          <w:rFonts w:ascii="Abadi MT Condensed Light" w:hAnsi="Abadi MT Condensed Light" w:cs="Times"/>
          <w:noProof/>
          <w:sz w:val="20"/>
          <w:szCs w:val="20"/>
        </w:rPr>
        <w:t xml:space="preserve"> </w:t>
      </w:r>
      <w:r>
        <w:rPr>
          <w:rFonts w:ascii="Abadi MT Condensed Light" w:hAnsi="Abadi MT Condensed Light" w:cs="Times"/>
          <w:noProof/>
          <w:sz w:val="20"/>
          <w:szCs w:val="20"/>
        </w:rPr>
        <w:t>A</w:t>
      </w:r>
      <w:r w:rsidRPr="00A15EA4">
        <w:rPr>
          <w:rFonts w:ascii="Abadi MT Condensed Light" w:hAnsi="Abadi MT Condensed Light" w:cs="Times"/>
          <w:noProof/>
          <w:sz w:val="20"/>
          <w:szCs w:val="20"/>
        </w:rPr>
        <w:t xml:space="preserve">sistente de </w:t>
      </w:r>
      <w:r>
        <w:rPr>
          <w:rFonts w:ascii="Abadi MT Condensed Light" w:hAnsi="Abadi MT Condensed Light" w:cs="Times"/>
          <w:noProof/>
          <w:sz w:val="20"/>
          <w:szCs w:val="20"/>
        </w:rPr>
        <w:t xml:space="preserve">Maestra </w:t>
      </w:r>
      <w:r w:rsidRPr="00A15EA4">
        <w:rPr>
          <w:rFonts w:ascii="Abadi MT Condensed Light" w:hAnsi="Abadi MT Condensed Light" w:cs="Times"/>
          <w:noProof/>
          <w:sz w:val="20"/>
          <w:szCs w:val="20"/>
        </w:rPr>
        <w:t xml:space="preserve">deba estar fuera por uno o dos días. </w:t>
      </w:r>
      <w:r w:rsidRPr="00607CA4">
        <w:rPr>
          <w:rFonts w:ascii="Abadi MT Condensed Light" w:hAnsi="Abadi MT Condensed Light" w:cs="Times"/>
          <w:b/>
          <w:bCs/>
          <w:noProof/>
          <w:sz w:val="20"/>
          <w:szCs w:val="20"/>
        </w:rPr>
        <w:t>Requisitos:</w:t>
      </w:r>
      <w:r w:rsidRPr="00A15EA4">
        <w:rPr>
          <w:rFonts w:ascii="Abadi MT Condensed Light" w:hAnsi="Abadi MT Condensed Light" w:cs="Times"/>
          <w:noProof/>
          <w:sz w:val="20"/>
          <w:szCs w:val="20"/>
        </w:rPr>
        <w:t xml:space="preserve"> </w:t>
      </w:r>
      <w:r>
        <w:rPr>
          <w:rFonts w:ascii="Abadi MT Condensed Light" w:hAnsi="Abadi MT Condensed Light" w:cs="Times"/>
          <w:noProof/>
          <w:sz w:val="20"/>
          <w:szCs w:val="20"/>
        </w:rPr>
        <w:t>Tener el entrenamiento de l</w:t>
      </w:r>
      <w:r w:rsidRPr="00A15EA4">
        <w:rPr>
          <w:rFonts w:ascii="Abadi MT Condensed Light" w:hAnsi="Abadi MT Condensed Light" w:cs="Times"/>
          <w:noProof/>
          <w:sz w:val="20"/>
          <w:szCs w:val="20"/>
        </w:rPr>
        <w:t xml:space="preserve">a </w:t>
      </w:r>
      <w:r w:rsidRPr="00B97DBE">
        <w:rPr>
          <w:rFonts w:ascii="Abadi MT Condensed Light" w:hAnsi="Abadi MT Condensed Light" w:cs="Times"/>
          <w:noProof/>
          <w:sz w:val="20"/>
          <w:szCs w:val="20"/>
          <w:u w:val="single"/>
        </w:rPr>
        <w:t xml:space="preserve">Autorización de Seguridad Infantil y el Escaneo de Huellas Dactilares deben completarse antes de la colocación en la lista, tener 21 años de edad o más, capaces de encargarse de un Salón de Clases con 18 estudiantes. </w:t>
      </w:r>
      <w:r w:rsidRPr="00A15EA4">
        <w:rPr>
          <w:rFonts w:ascii="Abadi MT Condensed Light" w:hAnsi="Abadi MT Condensed Light" w:cs="Times"/>
          <w:noProof/>
          <w:sz w:val="20"/>
          <w:szCs w:val="20"/>
        </w:rPr>
        <w:t xml:space="preserve">Pago disponible. </w:t>
      </w:r>
    </w:p>
    <w:p w14:paraId="0CAF5EA4" w14:textId="2FDCDEAF" w:rsidR="00A15EA4" w:rsidRDefault="008026E3" w:rsidP="009C04AD">
      <w:pPr>
        <w:widowControl w:val="0"/>
        <w:autoSpaceDE w:val="0"/>
        <w:autoSpaceDN w:val="0"/>
        <w:adjustRightInd w:val="0"/>
        <w:jc w:val="both"/>
        <w:rPr>
          <w:rFonts w:ascii="Abadi MT Condensed Light" w:hAnsi="Abadi MT Condensed Light" w:cs="Times"/>
          <w:noProof/>
          <w:sz w:val="20"/>
          <w:szCs w:val="20"/>
        </w:rPr>
      </w:pPr>
      <w:r>
        <w:rPr>
          <w:rFonts w:ascii="Abadi MT Condensed Light" w:hAnsi="Abadi MT Condensed Light" w:cs="Times"/>
          <w:noProof/>
          <w:sz w:val="20"/>
          <w:szCs w:val="20"/>
        </w:rPr>
        <w:t xml:space="preserve">     </w:t>
      </w:r>
      <w:r w:rsidRPr="00A15EA4">
        <w:rPr>
          <w:rFonts w:ascii="Abadi MT Condensed Light" w:hAnsi="Abadi MT Condensed Light" w:cs="Times"/>
          <w:noProof/>
          <w:sz w:val="20"/>
          <w:szCs w:val="20"/>
        </w:rPr>
        <w:t xml:space="preserve">Para obtener más información, </w:t>
      </w:r>
      <w:r>
        <w:rPr>
          <w:rFonts w:ascii="Abadi MT Condensed Light" w:hAnsi="Abadi MT Condensed Light" w:cs="Times"/>
          <w:noProof/>
          <w:sz w:val="20"/>
          <w:szCs w:val="20"/>
        </w:rPr>
        <w:t>favor de comunicarse</w:t>
      </w:r>
      <w:r w:rsidRPr="00A15EA4">
        <w:rPr>
          <w:rFonts w:ascii="Abadi MT Condensed Light" w:hAnsi="Abadi MT Condensed Light" w:cs="Times"/>
          <w:noProof/>
          <w:sz w:val="20"/>
          <w:szCs w:val="20"/>
        </w:rPr>
        <w:t xml:space="preserve"> con Kathleen Kasperson al 707-513-5672 o</w:t>
      </w:r>
      <w:r>
        <w:rPr>
          <w:rFonts w:ascii="Abadi MT Condensed Light" w:hAnsi="Abadi MT Condensed Light" w:cs="Times"/>
          <w:noProof/>
          <w:sz w:val="20"/>
          <w:szCs w:val="20"/>
        </w:rPr>
        <w:t xml:space="preserve"> </w:t>
      </w:r>
      <w:r w:rsidRPr="00A15EA4">
        <w:rPr>
          <w:rFonts w:ascii="Abadi MT Condensed Light" w:hAnsi="Abadi MT Condensed Light" w:cs="Times"/>
          <w:noProof/>
          <w:sz w:val="20"/>
          <w:szCs w:val="20"/>
        </w:rPr>
        <w:t xml:space="preserve">a la </w:t>
      </w:r>
      <w:r>
        <w:rPr>
          <w:rFonts w:ascii="Abadi MT Condensed Light" w:hAnsi="Abadi MT Condensed Light" w:cs="Times"/>
          <w:noProof/>
          <w:sz w:val="20"/>
          <w:szCs w:val="20"/>
        </w:rPr>
        <w:t>O</w:t>
      </w:r>
      <w:r w:rsidRPr="00A15EA4">
        <w:rPr>
          <w:rFonts w:ascii="Abadi MT Condensed Light" w:hAnsi="Abadi MT Condensed Light" w:cs="Times"/>
          <w:noProof/>
          <w:sz w:val="20"/>
          <w:szCs w:val="20"/>
        </w:rPr>
        <w:t xml:space="preserve">ficina </w:t>
      </w:r>
      <w:r>
        <w:rPr>
          <w:rFonts w:ascii="Abadi MT Condensed Light" w:hAnsi="Abadi MT Condensed Light" w:cs="Times"/>
          <w:noProof/>
          <w:sz w:val="20"/>
          <w:szCs w:val="20"/>
        </w:rPr>
        <w:t>P</w:t>
      </w:r>
      <w:r w:rsidRPr="00A15EA4">
        <w:rPr>
          <w:rFonts w:ascii="Abadi MT Condensed Light" w:hAnsi="Abadi MT Condensed Light" w:cs="Times"/>
          <w:noProof/>
          <w:sz w:val="20"/>
          <w:szCs w:val="20"/>
        </w:rPr>
        <w:t>arroquial al 964-0229.</w:t>
      </w:r>
    </w:p>
    <w:p w14:paraId="1D3A0090" w14:textId="2D338E32" w:rsidR="009E4FAB" w:rsidRDefault="009E4FAB" w:rsidP="00A15EA4">
      <w:pPr>
        <w:widowControl w:val="0"/>
        <w:autoSpaceDE w:val="0"/>
        <w:autoSpaceDN w:val="0"/>
        <w:adjustRightInd w:val="0"/>
        <w:rPr>
          <w:rFonts w:ascii="Abadi MT Condensed Light" w:hAnsi="Abadi MT Condensed Light" w:cs="Times"/>
          <w:noProof/>
          <w:sz w:val="20"/>
          <w:szCs w:val="20"/>
        </w:rPr>
      </w:pPr>
    </w:p>
    <w:p w14:paraId="2DE2CE63" w14:textId="6D333DD3" w:rsidR="009E4FAB" w:rsidRDefault="009E4FAB" w:rsidP="00FA1F90">
      <w:pPr>
        <w:widowControl w:val="0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autoSpaceDE w:val="0"/>
        <w:autoSpaceDN w:val="0"/>
        <w:adjustRightInd w:val="0"/>
        <w:jc w:val="center"/>
        <w:rPr>
          <w:rFonts w:ascii="Abadi MT Condensed Light" w:hAnsi="Abadi MT Condensed Light" w:cs="Times"/>
          <w:noProof/>
          <w:sz w:val="20"/>
          <w:szCs w:val="20"/>
        </w:rPr>
      </w:pPr>
      <w:r w:rsidRPr="009E4FAB">
        <w:rPr>
          <w:rFonts w:ascii="Abadi MT Condensed Light" w:hAnsi="Abadi MT Condensed Light" w:cs="Times"/>
          <w:noProof/>
          <w:sz w:val="20"/>
          <w:szCs w:val="20"/>
        </w:rPr>
        <w:drawing>
          <wp:inline distT="0" distB="0" distL="0" distR="0" wp14:anchorId="61D7A995" wp14:editId="18B60610">
            <wp:extent cx="1105803" cy="546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9179" cy="55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8256B" w14:textId="0213AD2A" w:rsidR="009E4FAB" w:rsidRPr="00B97A10" w:rsidRDefault="009E4FAB" w:rsidP="008026E3">
      <w:pPr>
        <w:widowControl w:val="0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autoSpaceDE w:val="0"/>
        <w:autoSpaceDN w:val="0"/>
        <w:adjustRightInd w:val="0"/>
        <w:jc w:val="both"/>
        <w:rPr>
          <w:rFonts w:ascii="Abadi MT Condensed Light" w:hAnsi="Abadi MT Condensed Light" w:cs="Times"/>
          <w:noProof/>
        </w:rPr>
      </w:pPr>
      <w:r w:rsidRPr="00B97A10">
        <w:rPr>
          <w:rFonts w:ascii="Abadi MT Condensed Light" w:hAnsi="Abadi MT Condensed Light" w:cs="Times"/>
          <w:noProof/>
        </w:rPr>
        <w:t xml:space="preserve">La Escuela Católica SJSDR está haciendo planes para el próximo año escolar y le gustaría contratar a </w:t>
      </w:r>
      <w:r w:rsidRPr="00B97A10">
        <w:rPr>
          <w:rFonts w:ascii="Abadi MT Condensed Light" w:hAnsi="Abadi MT Condensed Light" w:cs="Times"/>
          <w:b/>
          <w:bCs/>
          <w:noProof/>
        </w:rPr>
        <w:t xml:space="preserve">un segundo </w:t>
      </w:r>
      <w:r w:rsidR="00607CA4" w:rsidRPr="00B97A10">
        <w:rPr>
          <w:rFonts w:ascii="Abadi MT Condensed Light" w:hAnsi="Abadi MT Condensed Light" w:cs="Times"/>
          <w:b/>
          <w:bCs/>
          <w:noProof/>
        </w:rPr>
        <w:t>M</w:t>
      </w:r>
      <w:r w:rsidRPr="00B97A10">
        <w:rPr>
          <w:rFonts w:ascii="Abadi MT Condensed Light" w:hAnsi="Abadi MT Condensed Light" w:cs="Times"/>
          <w:b/>
          <w:bCs/>
          <w:noProof/>
        </w:rPr>
        <w:t xml:space="preserve">aestro y 2 </w:t>
      </w:r>
      <w:r w:rsidR="00607CA4" w:rsidRPr="00B97A10">
        <w:rPr>
          <w:rFonts w:ascii="Abadi MT Condensed Light" w:hAnsi="Abadi MT Condensed Light" w:cs="Times"/>
          <w:b/>
          <w:bCs/>
          <w:noProof/>
        </w:rPr>
        <w:t>A</w:t>
      </w:r>
      <w:r w:rsidRPr="00B97A10">
        <w:rPr>
          <w:rFonts w:ascii="Abadi MT Condensed Light" w:hAnsi="Abadi MT Condensed Light" w:cs="Times"/>
          <w:b/>
          <w:bCs/>
          <w:noProof/>
        </w:rPr>
        <w:t xml:space="preserve">uxiliares de </w:t>
      </w:r>
      <w:r w:rsidR="00607CA4" w:rsidRPr="00B97A10">
        <w:rPr>
          <w:rFonts w:ascii="Abadi MT Condensed Light" w:hAnsi="Abadi MT Condensed Light" w:cs="Times"/>
          <w:b/>
          <w:bCs/>
          <w:noProof/>
        </w:rPr>
        <w:t>C</w:t>
      </w:r>
      <w:r w:rsidRPr="00B97A10">
        <w:rPr>
          <w:rFonts w:ascii="Abadi MT Condensed Light" w:hAnsi="Abadi MT Condensed Light" w:cs="Times"/>
          <w:b/>
          <w:bCs/>
          <w:noProof/>
        </w:rPr>
        <w:t>lase.</w:t>
      </w:r>
      <w:r w:rsidRPr="00B97A10">
        <w:rPr>
          <w:rFonts w:ascii="Abadi MT Condensed Light" w:hAnsi="Abadi MT Condensed Light" w:cs="Times"/>
          <w:noProof/>
        </w:rPr>
        <w:t xml:space="preserve"> Para obtener más información, comuníquese con la Escuela Católica San José Sánchez Del Río al 513-5672 o la Oficina Parroquial al 964-0229.</w:t>
      </w:r>
    </w:p>
    <w:p w14:paraId="636A9C93" w14:textId="7F961DF2" w:rsidR="001727C2" w:rsidRPr="004B5219" w:rsidRDefault="001727C2" w:rsidP="00FA1F90">
      <w:pPr>
        <w:widowControl w:val="0"/>
        <w:autoSpaceDE w:val="0"/>
        <w:autoSpaceDN w:val="0"/>
        <w:adjustRightInd w:val="0"/>
        <w:rPr>
          <w:rFonts w:ascii="Abadi MT Condensed Light" w:hAnsi="Abadi MT Condensed Light" w:cs="Times"/>
          <w:noProof/>
        </w:rPr>
      </w:pPr>
    </w:p>
    <w:p w14:paraId="64D3CF4C" w14:textId="77777777" w:rsidR="009E4FAB" w:rsidRPr="008026E3" w:rsidRDefault="009E4FAB" w:rsidP="009E4FAB">
      <w:pPr>
        <w:widowControl w:val="0"/>
        <w:autoSpaceDE w:val="0"/>
        <w:autoSpaceDN w:val="0"/>
        <w:adjustRightInd w:val="0"/>
        <w:jc w:val="center"/>
        <w:rPr>
          <w:rFonts w:ascii="Century Gothic" w:hAnsi="Century Gothic" w:cs="Times"/>
          <w:b/>
          <w:bCs/>
          <w:noProof/>
          <w:sz w:val="28"/>
          <w:szCs w:val="28"/>
          <w:u w:val="single"/>
        </w:rPr>
      </w:pPr>
      <w:r w:rsidRPr="008026E3">
        <w:rPr>
          <w:rFonts w:ascii="Century Gothic" w:hAnsi="Century Gothic" w:cs="Times"/>
          <w:b/>
          <w:bCs/>
          <w:noProof/>
          <w:sz w:val="28"/>
          <w:szCs w:val="28"/>
          <w:u w:val="single"/>
        </w:rPr>
        <w:t>ALOJAMIENTO</w:t>
      </w:r>
    </w:p>
    <w:p w14:paraId="3D07D403" w14:textId="21CECE5E" w:rsidR="003643B3" w:rsidRDefault="009E4FAB" w:rsidP="006C69E8">
      <w:pPr>
        <w:widowControl w:val="0"/>
        <w:autoSpaceDE w:val="0"/>
        <w:autoSpaceDN w:val="0"/>
        <w:adjustRightInd w:val="0"/>
        <w:jc w:val="both"/>
        <w:rPr>
          <w:rFonts w:ascii="Century Gothic" w:hAnsi="Century Gothic" w:cs="Times"/>
          <w:noProof/>
          <w:sz w:val="18"/>
          <w:szCs w:val="18"/>
        </w:rPr>
      </w:pPr>
      <w:r w:rsidRPr="008026E3">
        <w:rPr>
          <w:rFonts w:ascii="Century Gothic" w:hAnsi="Century Gothic" w:cs="Times"/>
          <w:noProof/>
          <w:sz w:val="18"/>
          <w:szCs w:val="18"/>
        </w:rPr>
        <w:t xml:space="preserve">¿Tiene una habitación o un pequeño apartamento para </w:t>
      </w:r>
      <w:r w:rsidR="006C69E8" w:rsidRPr="008026E3">
        <w:rPr>
          <w:rFonts w:ascii="Century Gothic" w:hAnsi="Century Gothic" w:cs="Times"/>
          <w:noProof/>
          <w:sz w:val="18"/>
          <w:szCs w:val="18"/>
        </w:rPr>
        <w:t>rentar</w:t>
      </w:r>
      <w:r w:rsidRPr="008026E3">
        <w:rPr>
          <w:rFonts w:ascii="Century Gothic" w:hAnsi="Century Gothic" w:cs="Times"/>
          <w:noProof/>
          <w:sz w:val="18"/>
          <w:szCs w:val="18"/>
        </w:rPr>
        <w:t xml:space="preserve">? </w:t>
      </w:r>
      <w:r w:rsidR="006C69E8" w:rsidRPr="008026E3">
        <w:rPr>
          <w:rFonts w:ascii="Century Gothic" w:hAnsi="Century Gothic" w:cs="Times"/>
          <w:noProof/>
          <w:sz w:val="18"/>
          <w:szCs w:val="18"/>
        </w:rPr>
        <w:t xml:space="preserve">La Escuela Católica de </w:t>
      </w:r>
      <w:r w:rsidRPr="008026E3">
        <w:rPr>
          <w:rFonts w:ascii="Century Gothic" w:hAnsi="Century Gothic" w:cs="Times"/>
          <w:noProof/>
          <w:sz w:val="18"/>
          <w:szCs w:val="18"/>
        </w:rPr>
        <w:t xml:space="preserve">San José Sánchez del Río está buscando vivienda potencial durante un año para un </w:t>
      </w:r>
      <w:r w:rsidR="006C69E8" w:rsidRPr="008026E3">
        <w:rPr>
          <w:rFonts w:ascii="Century Gothic" w:hAnsi="Century Gothic" w:cs="Times"/>
          <w:noProof/>
          <w:sz w:val="18"/>
          <w:szCs w:val="18"/>
        </w:rPr>
        <w:t>M</w:t>
      </w:r>
      <w:r w:rsidRPr="008026E3">
        <w:rPr>
          <w:rFonts w:ascii="Century Gothic" w:hAnsi="Century Gothic" w:cs="Times"/>
          <w:noProof/>
          <w:sz w:val="18"/>
          <w:szCs w:val="18"/>
        </w:rPr>
        <w:t xml:space="preserve">aestro </w:t>
      </w:r>
      <w:r w:rsidR="006C69E8" w:rsidRPr="008026E3">
        <w:rPr>
          <w:rFonts w:ascii="Century Gothic" w:hAnsi="Century Gothic" w:cs="Times"/>
          <w:noProof/>
          <w:sz w:val="18"/>
          <w:szCs w:val="18"/>
        </w:rPr>
        <w:t>I</w:t>
      </w:r>
      <w:r w:rsidRPr="008026E3">
        <w:rPr>
          <w:rFonts w:ascii="Century Gothic" w:hAnsi="Century Gothic" w:cs="Times"/>
          <w:noProof/>
          <w:sz w:val="18"/>
          <w:szCs w:val="18"/>
        </w:rPr>
        <w:t xml:space="preserve">nterno. Para obtener más información, comuníquese con Kathleen Kasperson al 513-5672 o </w:t>
      </w:r>
      <w:r w:rsidR="006C69E8" w:rsidRPr="008026E3">
        <w:rPr>
          <w:rFonts w:ascii="Century Gothic" w:hAnsi="Century Gothic" w:cs="Times"/>
          <w:noProof/>
          <w:sz w:val="18"/>
          <w:szCs w:val="18"/>
        </w:rPr>
        <w:t xml:space="preserve">a </w:t>
      </w:r>
      <w:r w:rsidRPr="008026E3">
        <w:rPr>
          <w:rFonts w:ascii="Century Gothic" w:hAnsi="Century Gothic" w:cs="Times"/>
          <w:noProof/>
          <w:sz w:val="18"/>
          <w:szCs w:val="18"/>
        </w:rPr>
        <w:t xml:space="preserve">la </w:t>
      </w:r>
      <w:r w:rsidR="006C69E8" w:rsidRPr="008026E3">
        <w:rPr>
          <w:rFonts w:ascii="Century Gothic" w:hAnsi="Century Gothic" w:cs="Times"/>
          <w:noProof/>
          <w:sz w:val="18"/>
          <w:szCs w:val="18"/>
        </w:rPr>
        <w:t>O</w:t>
      </w:r>
      <w:r w:rsidRPr="008026E3">
        <w:rPr>
          <w:rFonts w:ascii="Century Gothic" w:hAnsi="Century Gothic" w:cs="Times"/>
          <w:noProof/>
          <w:sz w:val="18"/>
          <w:szCs w:val="18"/>
        </w:rPr>
        <w:t xml:space="preserve">ficina </w:t>
      </w:r>
      <w:r w:rsidR="006C69E8" w:rsidRPr="008026E3">
        <w:rPr>
          <w:rFonts w:ascii="Century Gothic" w:hAnsi="Century Gothic" w:cs="Times"/>
          <w:noProof/>
          <w:sz w:val="18"/>
          <w:szCs w:val="18"/>
        </w:rPr>
        <w:t>P</w:t>
      </w:r>
      <w:r w:rsidRPr="008026E3">
        <w:rPr>
          <w:rFonts w:ascii="Century Gothic" w:hAnsi="Century Gothic" w:cs="Times"/>
          <w:noProof/>
          <w:sz w:val="18"/>
          <w:szCs w:val="18"/>
        </w:rPr>
        <w:t>arroquial al 964-0229.</w:t>
      </w:r>
    </w:p>
    <w:p w14:paraId="15CFB5A8" w14:textId="5C78A8C6" w:rsidR="008026E3" w:rsidRPr="00B97A10" w:rsidRDefault="008026E3" w:rsidP="006C69E8">
      <w:pPr>
        <w:widowControl w:val="0"/>
        <w:autoSpaceDE w:val="0"/>
        <w:autoSpaceDN w:val="0"/>
        <w:adjustRightInd w:val="0"/>
        <w:jc w:val="both"/>
        <w:rPr>
          <w:rFonts w:ascii="Century Gothic" w:hAnsi="Century Gothic" w:cs="Times"/>
          <w:noProof/>
          <w:sz w:val="22"/>
          <w:szCs w:val="22"/>
        </w:rPr>
      </w:pPr>
    </w:p>
    <w:p w14:paraId="1BEF9D5B" w14:textId="48A9BFB5" w:rsidR="008026E3" w:rsidRPr="008026E3" w:rsidRDefault="008026E3" w:rsidP="008026E3">
      <w:pPr>
        <w:widowControl w:val="0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autoSpaceDE w:val="0"/>
        <w:autoSpaceDN w:val="0"/>
        <w:adjustRightInd w:val="0"/>
        <w:jc w:val="center"/>
        <w:rPr>
          <w:rFonts w:ascii="Century Gothic" w:hAnsi="Century Gothic" w:cs="Times"/>
          <w:noProof/>
          <w:sz w:val="16"/>
          <w:szCs w:val="16"/>
        </w:rPr>
      </w:pPr>
      <w:r w:rsidRPr="008026E3">
        <w:rPr>
          <w:rFonts w:ascii="Abadi MT Condensed Light" w:hAnsi="Abadi MT Condensed Light" w:cs="Times"/>
          <w:b/>
          <w:bCs/>
          <w:noProof/>
          <w:sz w:val="21"/>
          <w:szCs w:val="21"/>
          <w:u w:val="single"/>
        </w:rPr>
        <w:drawing>
          <wp:inline distT="0" distB="0" distL="0" distR="0" wp14:anchorId="332C6A4E" wp14:editId="640D5074">
            <wp:extent cx="972185" cy="581960"/>
            <wp:effectExtent l="0" t="0" r="571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4847" cy="60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0A2FF" w14:textId="378D740C" w:rsidR="008026E3" w:rsidRPr="008026E3" w:rsidRDefault="008026E3" w:rsidP="008026E3">
      <w:pPr>
        <w:widowControl w:val="0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autoSpaceDE w:val="0"/>
        <w:autoSpaceDN w:val="0"/>
        <w:adjustRightInd w:val="0"/>
        <w:jc w:val="center"/>
        <w:rPr>
          <w:rFonts w:ascii="Century Schoolbook" w:hAnsi="Century Schoolbook" w:cs="Times"/>
          <w:b/>
          <w:bCs/>
          <w:noProof/>
          <w:u w:val="single"/>
        </w:rPr>
      </w:pPr>
      <w:r w:rsidRPr="008026E3">
        <w:rPr>
          <w:rFonts w:ascii="Century Schoolbook" w:hAnsi="Century Schoolbook" w:cs="Times"/>
          <w:b/>
          <w:bCs/>
          <w:noProof/>
          <w:u w:val="single"/>
        </w:rPr>
        <w:t>JARDIN PARROQUIAL</w:t>
      </w:r>
    </w:p>
    <w:p w14:paraId="46D23291" w14:textId="5BE8618B" w:rsidR="004A36A2" w:rsidRPr="00B97A10" w:rsidRDefault="008026E3" w:rsidP="00B97A10">
      <w:pPr>
        <w:widowControl w:val="0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autoSpaceDE w:val="0"/>
        <w:autoSpaceDN w:val="0"/>
        <w:adjustRightInd w:val="0"/>
        <w:jc w:val="both"/>
        <w:rPr>
          <w:rFonts w:ascii="Century Schoolbook" w:hAnsi="Century Schoolbook" w:cs="Times"/>
          <w:noProof/>
          <w:sz w:val="20"/>
          <w:szCs w:val="20"/>
        </w:rPr>
      </w:pPr>
      <w:r w:rsidRPr="008026E3">
        <w:rPr>
          <w:rFonts w:ascii="Century Schoolbook" w:hAnsi="Century Schoolbook" w:cs="Times"/>
          <w:noProof/>
          <w:sz w:val="20"/>
          <w:szCs w:val="20"/>
        </w:rPr>
        <w:t>¿Te encanta la jardinería o quieres aprender a hacerlo? ¡Nuestro Jardín Parroquial está creciendo! Nos encantaría invitar a  feligreses para que  tengan la oportunidad de cultivar verduras para sus familias o ayudarnos a cultivar verduras frescas para nuestro Ministerio de San Vicente de Paúl, a unirse a nosotros. Para obtener más información, comuníquese con Kathleen Kasperson al 513-5672 o llame a la Oficina Parroquial al 964-0229.</w:t>
      </w:r>
    </w:p>
    <w:p w14:paraId="6BFBB5AF" w14:textId="77777777" w:rsidR="004B5219" w:rsidRDefault="004B5219" w:rsidP="00225AEB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Century Gothic" w:hAnsi="Century Gothic" w:cs="Apple Symbols"/>
          <w:b/>
          <w:bCs/>
          <w:szCs w:val="32"/>
          <w:u w:val="thick"/>
        </w:rPr>
      </w:pPr>
    </w:p>
    <w:p w14:paraId="412691E7" w14:textId="50FF44B5" w:rsidR="00A352F9" w:rsidRPr="00454B23" w:rsidRDefault="00A352F9" w:rsidP="00225AEB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Century Gothic" w:hAnsi="Century Gothic" w:cs="Times Roman"/>
          <w:b/>
          <w:bCs/>
          <w:noProof/>
          <w:color w:val="000000"/>
          <w:sz w:val="15"/>
          <w:szCs w:val="11"/>
        </w:rPr>
      </w:pPr>
      <w:bookmarkStart w:id="0" w:name="_GoBack"/>
      <w:bookmarkEnd w:id="0"/>
      <w:r w:rsidRPr="00454B23">
        <w:rPr>
          <w:rFonts w:ascii="Century Gothic" w:hAnsi="Century Gothic" w:cs="Apple Symbols"/>
          <w:b/>
          <w:bCs/>
          <w:szCs w:val="32"/>
          <w:u w:val="thick"/>
        </w:rPr>
        <w:t>INTENCIONES DE LAS MISAS</w:t>
      </w:r>
    </w:p>
    <w:p w14:paraId="7FB82A4C" w14:textId="7205DE18" w:rsidR="00A352F9" w:rsidRPr="00454B23" w:rsidRDefault="00885FF5" w:rsidP="00A352F9">
      <w:pPr>
        <w:jc w:val="center"/>
        <w:rPr>
          <w:rFonts w:ascii="Century Gothic" w:hAnsi="Century Gothic" w:cs="Apple Symbols"/>
          <w:b/>
          <w:bCs/>
          <w:szCs w:val="32"/>
          <w:u w:val="thick"/>
        </w:rPr>
      </w:pPr>
      <w:r>
        <w:rPr>
          <w:rFonts w:ascii="Century Gothic" w:hAnsi="Century Gothic" w:cs="Apple Symbols"/>
          <w:b/>
          <w:bCs/>
          <w:szCs w:val="32"/>
          <w:u w:val="thick"/>
        </w:rPr>
        <w:t>15 - 21</w:t>
      </w:r>
      <w:r w:rsidR="00225AEB" w:rsidRPr="00454B23">
        <w:rPr>
          <w:rFonts w:ascii="Century Gothic" w:hAnsi="Century Gothic" w:cs="Apple Symbols"/>
          <w:b/>
          <w:bCs/>
          <w:szCs w:val="32"/>
          <w:u w:val="thick"/>
        </w:rPr>
        <w:t xml:space="preserve"> DE FEBRERO</w:t>
      </w:r>
      <w:r w:rsidR="00A352F9" w:rsidRPr="00454B23">
        <w:rPr>
          <w:rFonts w:ascii="Century Gothic" w:hAnsi="Century Gothic" w:cs="Apple Symbols"/>
          <w:b/>
          <w:bCs/>
          <w:szCs w:val="32"/>
          <w:u w:val="thick"/>
        </w:rPr>
        <w:t>, 2021</w:t>
      </w:r>
    </w:p>
    <w:tbl>
      <w:tblPr>
        <w:tblStyle w:val="TableGrid"/>
        <w:tblW w:w="5670" w:type="dxa"/>
        <w:tblInd w:w="-275" w:type="dxa"/>
        <w:tblLook w:val="04A0" w:firstRow="1" w:lastRow="0" w:firstColumn="1" w:lastColumn="0" w:noHBand="0" w:noVBand="1"/>
      </w:tblPr>
      <w:tblGrid>
        <w:gridCol w:w="1530"/>
        <w:gridCol w:w="1013"/>
        <w:gridCol w:w="3127"/>
      </w:tblGrid>
      <w:tr w:rsidR="00A352F9" w:rsidRPr="00C7050C" w14:paraId="0408A754" w14:textId="77777777" w:rsidTr="001D1D9D">
        <w:trPr>
          <w:trHeight w:val="3699"/>
        </w:trPr>
        <w:tc>
          <w:tcPr>
            <w:tcW w:w="1530" w:type="dxa"/>
          </w:tcPr>
          <w:p w14:paraId="0C6D408F" w14:textId="2A8D082A" w:rsidR="0020146A" w:rsidRPr="00137FBE" w:rsidRDefault="00A352F9" w:rsidP="00225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137FBE">
              <w:rPr>
                <w:rFonts w:ascii="Century Gothic" w:hAnsi="Century Gothic" w:cs="Arial"/>
                <w:sz w:val="16"/>
                <w:szCs w:val="16"/>
              </w:rPr>
              <w:t>Lunes (</w:t>
            </w:r>
            <w:r w:rsidR="00885FF5">
              <w:rPr>
                <w:rFonts w:ascii="Century Gothic" w:hAnsi="Century Gothic" w:cs="Arial"/>
                <w:sz w:val="16"/>
                <w:szCs w:val="16"/>
              </w:rPr>
              <w:t>15</w:t>
            </w:r>
            <w:r w:rsidRPr="00137FBE">
              <w:rPr>
                <w:rFonts w:ascii="Century Gothic" w:hAnsi="Century Gothic" w:cs="Arial"/>
                <w:sz w:val="16"/>
                <w:szCs w:val="16"/>
              </w:rPr>
              <w:t>)</w:t>
            </w:r>
          </w:p>
          <w:p w14:paraId="4D6C4542" w14:textId="77777777" w:rsidR="00EC5035" w:rsidRPr="00137FBE" w:rsidRDefault="00EC5035" w:rsidP="009B5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  <w:p w14:paraId="0972B266" w14:textId="73EAD3E8" w:rsidR="00A352F9" w:rsidRPr="00137FBE" w:rsidRDefault="00A352F9" w:rsidP="009B5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137FBE">
              <w:rPr>
                <w:rFonts w:ascii="Century Gothic" w:hAnsi="Century Gothic" w:cs="Arial"/>
                <w:sz w:val="16"/>
                <w:szCs w:val="16"/>
              </w:rPr>
              <w:t>Martes (</w:t>
            </w:r>
            <w:r w:rsidR="00885FF5">
              <w:rPr>
                <w:rFonts w:ascii="Century Gothic" w:hAnsi="Century Gothic" w:cs="Arial"/>
                <w:sz w:val="16"/>
                <w:szCs w:val="16"/>
              </w:rPr>
              <w:t>16</w:t>
            </w:r>
            <w:r w:rsidRPr="00137FBE">
              <w:rPr>
                <w:rFonts w:ascii="Century Gothic" w:hAnsi="Century Gothic" w:cs="Arial"/>
                <w:sz w:val="16"/>
                <w:szCs w:val="16"/>
              </w:rPr>
              <w:t>)</w:t>
            </w:r>
          </w:p>
          <w:p w14:paraId="25CE6AE7" w14:textId="77777777" w:rsidR="00EC5035" w:rsidRPr="00137FBE" w:rsidRDefault="00EC5035" w:rsidP="00225AEB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0775CAA0" w14:textId="5DC727AD" w:rsidR="00A352F9" w:rsidRPr="00137FBE" w:rsidRDefault="00A352F9" w:rsidP="00EE29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proofErr w:type="spellStart"/>
            <w:r w:rsidRPr="00137FBE">
              <w:rPr>
                <w:rFonts w:ascii="Century Gothic" w:hAnsi="Century Gothic" w:cs="Arial"/>
                <w:sz w:val="16"/>
                <w:szCs w:val="16"/>
              </w:rPr>
              <w:t>Miércoles</w:t>
            </w:r>
            <w:proofErr w:type="spellEnd"/>
            <w:r w:rsidRPr="00137FBE">
              <w:rPr>
                <w:rFonts w:ascii="Century Gothic" w:hAnsi="Century Gothic" w:cs="Arial"/>
                <w:sz w:val="16"/>
                <w:szCs w:val="16"/>
              </w:rPr>
              <w:t xml:space="preserve"> (</w:t>
            </w:r>
            <w:r w:rsidR="006C69E8">
              <w:rPr>
                <w:rFonts w:ascii="Century Gothic" w:hAnsi="Century Gothic" w:cs="Arial"/>
                <w:sz w:val="16"/>
                <w:szCs w:val="16"/>
              </w:rPr>
              <w:t>1</w:t>
            </w:r>
            <w:r w:rsidR="00885FF5">
              <w:rPr>
                <w:rFonts w:ascii="Century Gothic" w:hAnsi="Century Gothic" w:cs="Arial"/>
                <w:sz w:val="16"/>
                <w:szCs w:val="16"/>
              </w:rPr>
              <w:t>7</w:t>
            </w:r>
            <w:r w:rsidR="002C4809" w:rsidRPr="00137FBE">
              <w:rPr>
                <w:rFonts w:ascii="Century Gothic" w:hAnsi="Century Gothic" w:cs="Arial"/>
                <w:sz w:val="16"/>
                <w:szCs w:val="16"/>
              </w:rPr>
              <w:t>)</w:t>
            </w:r>
          </w:p>
          <w:p w14:paraId="460CE14C" w14:textId="77777777" w:rsidR="00EC5035" w:rsidRPr="00137FBE" w:rsidRDefault="00EC5035" w:rsidP="00225AEB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6479202C" w14:textId="77777777" w:rsidR="008026E3" w:rsidRDefault="008026E3" w:rsidP="008026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  <w:p w14:paraId="37D2AD8C" w14:textId="77777777" w:rsidR="00885FF5" w:rsidRDefault="00885FF5" w:rsidP="008026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  <w:p w14:paraId="6D825865" w14:textId="77777777" w:rsidR="00885FF5" w:rsidRDefault="00885FF5" w:rsidP="008026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  <w:p w14:paraId="67EF035E" w14:textId="77777777" w:rsidR="00885FF5" w:rsidRDefault="00885FF5" w:rsidP="008026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  <w:p w14:paraId="44273D9C" w14:textId="77777777" w:rsidR="00885FF5" w:rsidRDefault="00885FF5" w:rsidP="008026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  <w:p w14:paraId="58698B7B" w14:textId="77777777" w:rsidR="00885FF5" w:rsidRDefault="00885FF5" w:rsidP="008026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  <w:p w14:paraId="4CEB0BA1" w14:textId="30737558" w:rsidR="00A352F9" w:rsidRPr="00137FBE" w:rsidRDefault="00A352F9" w:rsidP="008026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137FBE">
              <w:rPr>
                <w:rFonts w:ascii="Century Gothic" w:hAnsi="Century Gothic" w:cs="Arial"/>
                <w:sz w:val="16"/>
                <w:szCs w:val="16"/>
              </w:rPr>
              <w:t>Jueves (</w:t>
            </w:r>
            <w:r w:rsidR="006C69E8">
              <w:rPr>
                <w:rFonts w:ascii="Century Gothic" w:hAnsi="Century Gothic" w:cs="Arial"/>
                <w:sz w:val="16"/>
                <w:szCs w:val="16"/>
              </w:rPr>
              <w:t>1</w:t>
            </w:r>
            <w:r w:rsidR="00885FF5">
              <w:rPr>
                <w:rFonts w:ascii="Century Gothic" w:hAnsi="Century Gothic" w:cs="Arial"/>
                <w:sz w:val="16"/>
                <w:szCs w:val="16"/>
              </w:rPr>
              <w:t>8</w:t>
            </w:r>
            <w:r w:rsidRPr="00137FBE">
              <w:rPr>
                <w:rFonts w:ascii="Century Gothic" w:hAnsi="Century Gothic" w:cs="Arial"/>
                <w:sz w:val="16"/>
                <w:szCs w:val="16"/>
              </w:rPr>
              <w:t>)</w:t>
            </w:r>
          </w:p>
          <w:p w14:paraId="7D2A9922" w14:textId="77777777" w:rsidR="00885FF5" w:rsidRDefault="00885FF5" w:rsidP="00885FF5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6DB0107D" w14:textId="77777777" w:rsidR="00885FF5" w:rsidRDefault="00885FF5" w:rsidP="00885F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  <w:p w14:paraId="4E9BC2D0" w14:textId="73786B0F" w:rsidR="00885FF5" w:rsidRDefault="00A352F9" w:rsidP="00885F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137FBE">
              <w:rPr>
                <w:rFonts w:ascii="Century Gothic" w:hAnsi="Century Gothic" w:cs="Arial"/>
                <w:sz w:val="16"/>
                <w:szCs w:val="16"/>
              </w:rPr>
              <w:t>Viernes (</w:t>
            </w:r>
            <w:r w:rsidR="006C69E8">
              <w:rPr>
                <w:rFonts w:ascii="Century Gothic" w:hAnsi="Century Gothic" w:cs="Arial"/>
                <w:sz w:val="16"/>
                <w:szCs w:val="16"/>
              </w:rPr>
              <w:t>1</w:t>
            </w:r>
            <w:r w:rsidR="00885FF5">
              <w:rPr>
                <w:rFonts w:ascii="Century Gothic" w:hAnsi="Century Gothic" w:cs="Arial"/>
                <w:sz w:val="16"/>
                <w:szCs w:val="16"/>
              </w:rPr>
              <w:t>9</w:t>
            </w:r>
            <w:r w:rsidRPr="00137FBE">
              <w:rPr>
                <w:rFonts w:ascii="Century Gothic" w:hAnsi="Century Gothic" w:cs="Arial"/>
                <w:sz w:val="16"/>
                <w:szCs w:val="16"/>
              </w:rPr>
              <w:t>)</w:t>
            </w:r>
          </w:p>
          <w:p w14:paraId="7AA1DE74" w14:textId="77777777" w:rsidR="00885FF5" w:rsidRDefault="00885FF5" w:rsidP="009B5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  <w:p w14:paraId="41DBB6F0" w14:textId="488D9535" w:rsidR="00A352F9" w:rsidRPr="00137FBE" w:rsidRDefault="00A352F9" w:rsidP="009B5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proofErr w:type="spellStart"/>
            <w:r w:rsidRPr="00137FBE">
              <w:rPr>
                <w:rFonts w:ascii="Century Gothic" w:hAnsi="Century Gothic" w:cs="Arial"/>
                <w:sz w:val="16"/>
                <w:szCs w:val="16"/>
              </w:rPr>
              <w:t>Sábado</w:t>
            </w:r>
            <w:proofErr w:type="spellEnd"/>
            <w:r w:rsidRPr="00137FBE">
              <w:rPr>
                <w:rFonts w:ascii="Century Gothic" w:hAnsi="Century Gothic" w:cs="Arial"/>
                <w:sz w:val="16"/>
                <w:szCs w:val="16"/>
              </w:rPr>
              <w:t xml:space="preserve"> (</w:t>
            </w:r>
            <w:r w:rsidR="00885FF5">
              <w:rPr>
                <w:rFonts w:ascii="Century Gothic" w:hAnsi="Century Gothic" w:cs="Arial"/>
                <w:sz w:val="16"/>
                <w:szCs w:val="16"/>
              </w:rPr>
              <w:t>20</w:t>
            </w:r>
            <w:r w:rsidRPr="00137FBE">
              <w:rPr>
                <w:rFonts w:ascii="Century Gothic" w:hAnsi="Century Gothic" w:cs="Arial"/>
                <w:sz w:val="16"/>
                <w:szCs w:val="16"/>
              </w:rPr>
              <w:t>)</w:t>
            </w:r>
          </w:p>
          <w:p w14:paraId="2505EFED" w14:textId="77777777" w:rsidR="00A352F9" w:rsidRPr="00137FBE" w:rsidRDefault="00A352F9" w:rsidP="009B512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6FD22FA9" w14:textId="77777777" w:rsidR="00A352F9" w:rsidRPr="00137FBE" w:rsidRDefault="00A352F9" w:rsidP="009B512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6D7B5B0E" w14:textId="77777777" w:rsidR="00A352F9" w:rsidRPr="00137FBE" w:rsidRDefault="00A352F9" w:rsidP="009B5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  <w:p w14:paraId="366DB31A" w14:textId="77777777" w:rsidR="00173424" w:rsidRPr="00137FBE" w:rsidRDefault="00173424" w:rsidP="000F115E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62DC191C" w14:textId="77777777" w:rsidR="0020146A" w:rsidRPr="00137FBE" w:rsidRDefault="0020146A" w:rsidP="009B5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  <w:p w14:paraId="2528908C" w14:textId="77777777" w:rsidR="00D56264" w:rsidRDefault="00D56264" w:rsidP="00C763B7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7F4C11AD" w14:textId="77777777" w:rsidR="00B629E9" w:rsidRDefault="00B629E9" w:rsidP="00C763B7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360530F4" w14:textId="77777777" w:rsidR="00885FF5" w:rsidRDefault="00885FF5" w:rsidP="00C763B7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5F8B1B47" w14:textId="77777777" w:rsidR="00885FF5" w:rsidRDefault="00885FF5" w:rsidP="00C763B7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00442827" w14:textId="77777777" w:rsidR="006F6D34" w:rsidRDefault="006F6D34" w:rsidP="00C763B7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0DB55378" w14:textId="77777777" w:rsidR="006F6D34" w:rsidRDefault="006F6D34" w:rsidP="00C763B7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14CBCBE1" w14:textId="51C5009C" w:rsidR="00A352F9" w:rsidRPr="00137FBE" w:rsidRDefault="00A352F9" w:rsidP="00C763B7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sz w:val="16"/>
                <w:szCs w:val="16"/>
              </w:rPr>
            </w:pPr>
            <w:r w:rsidRPr="00137FBE">
              <w:rPr>
                <w:rFonts w:ascii="Century Gothic" w:hAnsi="Century Gothic" w:cs="Arial"/>
                <w:sz w:val="16"/>
                <w:szCs w:val="16"/>
              </w:rPr>
              <w:t>Domingo (</w:t>
            </w:r>
            <w:r w:rsidR="00885FF5">
              <w:rPr>
                <w:rFonts w:ascii="Century Gothic" w:hAnsi="Century Gothic" w:cs="Arial"/>
                <w:sz w:val="16"/>
                <w:szCs w:val="16"/>
              </w:rPr>
              <w:t>21</w:t>
            </w:r>
            <w:r w:rsidRPr="00137FBE">
              <w:rPr>
                <w:rFonts w:ascii="Century Gothic" w:hAnsi="Century Gothic" w:cs="Arial"/>
                <w:sz w:val="16"/>
                <w:szCs w:val="16"/>
              </w:rPr>
              <w:t>)</w:t>
            </w:r>
          </w:p>
          <w:p w14:paraId="695934A0" w14:textId="77777777" w:rsidR="00A352F9" w:rsidRPr="00137FBE" w:rsidRDefault="00A352F9" w:rsidP="009B5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  <w:p w14:paraId="1E44DFAE" w14:textId="77777777" w:rsidR="00A352F9" w:rsidRPr="00137FBE" w:rsidRDefault="00A352F9" w:rsidP="009B5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013" w:type="dxa"/>
          </w:tcPr>
          <w:p w14:paraId="5345CBDC" w14:textId="77777777" w:rsidR="00A352F9" w:rsidRPr="00137FBE" w:rsidRDefault="00A352F9" w:rsidP="009B5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137FBE">
              <w:rPr>
                <w:rFonts w:ascii="Century Gothic" w:hAnsi="Century Gothic" w:cs="Arial"/>
                <w:sz w:val="16"/>
                <w:szCs w:val="16"/>
              </w:rPr>
              <w:t>8:00am</w:t>
            </w:r>
          </w:p>
          <w:p w14:paraId="24577051" w14:textId="77777777" w:rsidR="00EC5035" w:rsidRPr="00137FBE" w:rsidRDefault="00EC5035" w:rsidP="00225AEB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57D0C1EB" w14:textId="35D6E934" w:rsidR="00A352F9" w:rsidRPr="00137FBE" w:rsidRDefault="006C69E8" w:rsidP="00F06C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8:00am</w:t>
            </w:r>
          </w:p>
          <w:p w14:paraId="08F0FCC3" w14:textId="77777777" w:rsidR="00EC5035" w:rsidRPr="00137FBE" w:rsidRDefault="00EC5035" w:rsidP="00225AEB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7A739881" w14:textId="77777777" w:rsidR="00885FF5" w:rsidRDefault="00885FF5" w:rsidP="00EE29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8:00am</w:t>
            </w:r>
          </w:p>
          <w:p w14:paraId="250506C2" w14:textId="77777777" w:rsidR="00885FF5" w:rsidRDefault="00885FF5" w:rsidP="00EE29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  <w:p w14:paraId="1B74C584" w14:textId="4CE0FBAB" w:rsidR="006D4509" w:rsidRDefault="00A352F9" w:rsidP="00EE29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137FBE">
              <w:rPr>
                <w:rFonts w:ascii="Century Gothic" w:hAnsi="Century Gothic" w:cs="Arial"/>
                <w:sz w:val="16"/>
                <w:szCs w:val="16"/>
              </w:rPr>
              <w:t>12:05pm</w:t>
            </w:r>
          </w:p>
          <w:p w14:paraId="6E23BBFD" w14:textId="6BEFD630" w:rsidR="00885FF5" w:rsidRDefault="00885FF5" w:rsidP="00EE29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  <w:p w14:paraId="6AF8E440" w14:textId="69594BFB" w:rsidR="00885FF5" w:rsidRDefault="00885FF5" w:rsidP="00EE29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  <w:p w14:paraId="21C4C935" w14:textId="39CBD660" w:rsidR="00885FF5" w:rsidRPr="00137FBE" w:rsidRDefault="00885FF5" w:rsidP="00EE29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6:00pm</w:t>
            </w:r>
          </w:p>
          <w:p w14:paraId="6931C4AC" w14:textId="77777777" w:rsidR="00EC5035" w:rsidRPr="00137FBE" w:rsidRDefault="00EC5035" w:rsidP="00225AEB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2F8B6FFF" w14:textId="77777777" w:rsidR="008026E3" w:rsidRDefault="008026E3" w:rsidP="00EC50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  <w:p w14:paraId="7B4C7EFC" w14:textId="73AC2EC7" w:rsidR="00A352F9" w:rsidRPr="00137FBE" w:rsidRDefault="00A352F9" w:rsidP="00EC50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137FBE">
              <w:rPr>
                <w:rFonts w:ascii="Century Gothic" w:hAnsi="Century Gothic" w:cs="Arial"/>
                <w:sz w:val="16"/>
                <w:szCs w:val="16"/>
              </w:rPr>
              <w:t>12:05pm</w:t>
            </w:r>
          </w:p>
          <w:p w14:paraId="2EC2742E" w14:textId="77777777" w:rsidR="00225AEB" w:rsidRPr="00137FBE" w:rsidRDefault="00225AEB" w:rsidP="00225AEB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1C4DE5DF" w14:textId="77777777" w:rsidR="00885FF5" w:rsidRDefault="00885FF5" w:rsidP="009B5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  <w:p w14:paraId="4E178E4A" w14:textId="709B991D" w:rsidR="00A352F9" w:rsidRPr="00137FBE" w:rsidRDefault="00A352F9" w:rsidP="009B5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137FBE">
              <w:rPr>
                <w:rFonts w:ascii="Century Gothic" w:hAnsi="Century Gothic" w:cs="Arial"/>
                <w:sz w:val="16"/>
                <w:szCs w:val="16"/>
              </w:rPr>
              <w:t>12:05pm</w:t>
            </w:r>
          </w:p>
          <w:p w14:paraId="1BF093C0" w14:textId="77777777" w:rsidR="003F717B" w:rsidRPr="00137FBE" w:rsidRDefault="003F717B" w:rsidP="000F115E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2733D45B" w14:textId="14EE7AFA" w:rsidR="00A352F9" w:rsidRPr="00137FBE" w:rsidRDefault="00A352F9" w:rsidP="009B5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137FBE">
              <w:rPr>
                <w:rFonts w:ascii="Century Gothic" w:hAnsi="Century Gothic" w:cs="Arial"/>
                <w:sz w:val="16"/>
                <w:szCs w:val="16"/>
              </w:rPr>
              <w:t>5:00pm</w:t>
            </w:r>
          </w:p>
          <w:p w14:paraId="0A666361" w14:textId="77777777" w:rsidR="00A352F9" w:rsidRPr="00137FBE" w:rsidRDefault="00A352F9" w:rsidP="009B5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  <w:p w14:paraId="5053B854" w14:textId="77777777" w:rsidR="0020146A" w:rsidRPr="00137FBE" w:rsidRDefault="0020146A" w:rsidP="00225AEB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6251665D" w14:textId="77777777" w:rsidR="006C69E8" w:rsidRDefault="006C69E8" w:rsidP="009B5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  <w:p w14:paraId="11000035" w14:textId="0837DE22" w:rsidR="00A352F9" w:rsidRPr="00137FBE" w:rsidRDefault="00A352F9" w:rsidP="009B5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137FBE">
              <w:rPr>
                <w:rFonts w:ascii="Century Gothic" w:hAnsi="Century Gothic" w:cs="Arial"/>
                <w:sz w:val="16"/>
                <w:szCs w:val="16"/>
              </w:rPr>
              <w:t>6:30pm</w:t>
            </w:r>
          </w:p>
          <w:p w14:paraId="48149D16" w14:textId="77777777" w:rsidR="00A352F9" w:rsidRPr="00137FBE" w:rsidRDefault="00A352F9" w:rsidP="009B512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1A2F1752" w14:textId="77777777" w:rsidR="000F115E" w:rsidRPr="00137FBE" w:rsidRDefault="000F115E" w:rsidP="00225AEB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546671A2" w14:textId="77777777" w:rsidR="00B629E9" w:rsidRDefault="00B629E9" w:rsidP="006C69E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306F9FD6" w14:textId="77777777" w:rsidR="00885FF5" w:rsidRDefault="00885FF5" w:rsidP="009B5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  <w:p w14:paraId="35B9832C" w14:textId="77777777" w:rsidR="00885FF5" w:rsidRDefault="00885FF5" w:rsidP="009B5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  <w:p w14:paraId="14EB8DEA" w14:textId="77777777" w:rsidR="006F6D34" w:rsidRDefault="006F6D34" w:rsidP="009B5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  <w:p w14:paraId="1A1DA9E7" w14:textId="77777777" w:rsidR="006F6D34" w:rsidRDefault="006F6D34" w:rsidP="009B5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  <w:p w14:paraId="4A1EC1DA" w14:textId="2BB000DB" w:rsidR="00A352F9" w:rsidRPr="00137FBE" w:rsidRDefault="00A352F9" w:rsidP="009B5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137FBE">
              <w:rPr>
                <w:rFonts w:ascii="Century Gothic" w:hAnsi="Century Gothic" w:cs="Arial"/>
                <w:sz w:val="16"/>
                <w:szCs w:val="16"/>
              </w:rPr>
              <w:t>8:00am</w:t>
            </w:r>
          </w:p>
          <w:p w14:paraId="34DA549F" w14:textId="77777777" w:rsidR="00E2139E" w:rsidRPr="00137FBE" w:rsidRDefault="00E2139E" w:rsidP="00376139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204038BB" w14:textId="08DD823F" w:rsidR="00A352F9" w:rsidRPr="00137FBE" w:rsidRDefault="00A352F9" w:rsidP="009B51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137FBE">
              <w:rPr>
                <w:rFonts w:ascii="Century Gothic" w:hAnsi="Century Gothic" w:cs="Arial"/>
                <w:sz w:val="16"/>
                <w:szCs w:val="16"/>
              </w:rPr>
              <w:t>10:00am</w:t>
            </w:r>
          </w:p>
        </w:tc>
        <w:tc>
          <w:tcPr>
            <w:tcW w:w="3127" w:type="dxa"/>
          </w:tcPr>
          <w:p w14:paraId="70669808" w14:textId="77777777" w:rsidR="006C69E8" w:rsidRDefault="00885FF5" w:rsidP="006C69E8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>MISA PRO POPULI</w:t>
            </w:r>
          </w:p>
          <w:p w14:paraId="6E77869C" w14:textId="77777777" w:rsidR="00885FF5" w:rsidRDefault="00885FF5" w:rsidP="006C69E8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</w:p>
          <w:p w14:paraId="3F7AE96D" w14:textId="77777777" w:rsidR="00885FF5" w:rsidRDefault="00885FF5" w:rsidP="00885FF5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 xml:space="preserve">Francisco, Teresa &amp; Bryan </w:t>
            </w:r>
            <w:proofErr w:type="spellStart"/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>Serpa</w:t>
            </w:r>
            <w:proofErr w:type="spellEnd"/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 xml:space="preserve"> †</w:t>
            </w:r>
          </w:p>
          <w:p w14:paraId="6959E0A6" w14:textId="77777777" w:rsidR="00885FF5" w:rsidRDefault="00885FF5" w:rsidP="00885FF5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</w:p>
          <w:p w14:paraId="06DCFE75" w14:textId="7CC6C6D0" w:rsidR="00885FF5" w:rsidRDefault="00885FF5" w:rsidP="00885FF5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>Imposición</w:t>
            </w:r>
            <w:proofErr w:type="spellEnd"/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>Cenizas</w:t>
            </w:r>
            <w:proofErr w:type="spellEnd"/>
          </w:p>
          <w:p w14:paraId="70C616D7" w14:textId="7A672AEA" w:rsidR="00885FF5" w:rsidRDefault="00885FF5" w:rsidP="00885FF5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</w:p>
          <w:p w14:paraId="62E65A1A" w14:textId="2BB15986" w:rsidR="00885FF5" w:rsidRDefault="00885FF5" w:rsidP="00885FF5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>Servicio</w:t>
            </w:r>
            <w:proofErr w:type="spellEnd"/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>Comunión</w:t>
            </w:r>
            <w:proofErr w:type="spellEnd"/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 xml:space="preserve"> e </w:t>
            </w:r>
            <w:proofErr w:type="spellStart"/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>Imposición</w:t>
            </w:r>
            <w:proofErr w:type="spellEnd"/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>Cenizas</w:t>
            </w:r>
            <w:proofErr w:type="spellEnd"/>
          </w:p>
          <w:p w14:paraId="48EC4FD2" w14:textId="77777777" w:rsidR="00885FF5" w:rsidRDefault="00885FF5" w:rsidP="00885FF5">
            <w:pP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</w:p>
          <w:p w14:paraId="380C2948" w14:textId="692EF14F" w:rsidR="00885FF5" w:rsidRDefault="00885FF5" w:rsidP="00885FF5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>Alexis Osorio †</w:t>
            </w:r>
          </w:p>
          <w:p w14:paraId="459874FD" w14:textId="77777777" w:rsidR="00885FF5" w:rsidRDefault="00885FF5" w:rsidP="00885FF5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 xml:space="preserve">Angeles </w:t>
            </w:r>
            <w:proofErr w:type="spellStart"/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>Rentería</w:t>
            </w:r>
            <w:proofErr w:type="spellEnd"/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 xml:space="preserve"> †</w:t>
            </w:r>
          </w:p>
          <w:p w14:paraId="04CCF2D8" w14:textId="77777777" w:rsidR="00885FF5" w:rsidRDefault="00885FF5" w:rsidP="00885FF5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</w:p>
          <w:p w14:paraId="458CEF48" w14:textId="77777777" w:rsidR="00885FF5" w:rsidRDefault="00885FF5" w:rsidP="00885FF5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>José &amp; Ubaldo Muñoz †</w:t>
            </w:r>
          </w:p>
          <w:p w14:paraId="4AC47A71" w14:textId="77777777" w:rsidR="00885FF5" w:rsidRDefault="00885FF5" w:rsidP="00885FF5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>Rogelia</w:t>
            </w:r>
            <w:proofErr w:type="spellEnd"/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 xml:space="preserve"> Serrano †</w:t>
            </w:r>
          </w:p>
          <w:p w14:paraId="6E9A205B" w14:textId="77777777" w:rsidR="00885FF5" w:rsidRDefault="00885FF5" w:rsidP="00885FF5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</w:p>
          <w:p w14:paraId="29D84510" w14:textId="77777777" w:rsidR="00885FF5" w:rsidRDefault="00885FF5" w:rsidP="00885FF5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>Emeterio</w:t>
            </w:r>
            <w:proofErr w:type="spellEnd"/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 xml:space="preserve"> Gaeta †</w:t>
            </w:r>
          </w:p>
          <w:p w14:paraId="68DE2FFB" w14:textId="77777777" w:rsidR="00885FF5" w:rsidRDefault="00885FF5" w:rsidP="00885FF5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</w:p>
          <w:p w14:paraId="2EE3A0BA" w14:textId="77777777" w:rsidR="00885FF5" w:rsidRDefault="00885FF5" w:rsidP="00885FF5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>Fred &amp; Clara White †</w:t>
            </w:r>
          </w:p>
          <w:p w14:paraId="6D99D2AA" w14:textId="77777777" w:rsidR="00885FF5" w:rsidRDefault="00885FF5" w:rsidP="00885FF5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 xml:space="preserve">Thomas </w:t>
            </w:r>
            <w:proofErr w:type="spellStart"/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>Galemba</w:t>
            </w:r>
            <w:proofErr w:type="spellEnd"/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 xml:space="preserve"> †</w:t>
            </w:r>
          </w:p>
          <w:p w14:paraId="4133AE75" w14:textId="77777777" w:rsidR="00885FF5" w:rsidRDefault="00885FF5" w:rsidP="00885FF5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 xml:space="preserve">Edward, Marian &amp; Ray </w:t>
            </w:r>
            <w:proofErr w:type="spellStart"/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>Lotten</w:t>
            </w:r>
            <w:proofErr w:type="spellEnd"/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 xml:space="preserve"> †</w:t>
            </w:r>
          </w:p>
          <w:p w14:paraId="76B88B27" w14:textId="77777777" w:rsidR="00885FF5" w:rsidRDefault="00885FF5" w:rsidP="00885FF5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</w:p>
          <w:p w14:paraId="3CBFF1CC" w14:textId="77777777" w:rsidR="006F6D34" w:rsidRDefault="006F6D34" w:rsidP="00885FF5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>Servando Gómez †</w:t>
            </w:r>
          </w:p>
          <w:p w14:paraId="2E844DA0" w14:textId="77777777" w:rsidR="006F6D34" w:rsidRDefault="006F6D34" w:rsidP="00885FF5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>Natalia y Pascual Gómez †</w:t>
            </w:r>
          </w:p>
          <w:p w14:paraId="20BF5067" w14:textId="5D375352" w:rsidR="00885FF5" w:rsidRDefault="00885FF5" w:rsidP="00885FF5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>Arnulfo Santiago Solis †</w:t>
            </w:r>
          </w:p>
          <w:p w14:paraId="667C555C" w14:textId="77777777" w:rsidR="00885FF5" w:rsidRDefault="00885FF5" w:rsidP="00885FF5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>Mauricio Escobedo †</w:t>
            </w:r>
          </w:p>
          <w:p w14:paraId="4AE3915F" w14:textId="77777777" w:rsidR="00885FF5" w:rsidRDefault="00885FF5" w:rsidP="00885FF5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>Gerardo Escobedo (health)</w:t>
            </w:r>
          </w:p>
          <w:p w14:paraId="174CD962" w14:textId="77777777" w:rsidR="00885FF5" w:rsidRDefault="00885FF5" w:rsidP="00885FF5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>Pedro Sánchez (b-day)</w:t>
            </w:r>
          </w:p>
          <w:p w14:paraId="7A3C3F58" w14:textId="77777777" w:rsidR="00885FF5" w:rsidRDefault="00885FF5" w:rsidP="00885FF5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>Ezequiel Sánchez (b-day)</w:t>
            </w:r>
          </w:p>
          <w:p w14:paraId="7456FC64" w14:textId="77777777" w:rsidR="00885FF5" w:rsidRDefault="00885FF5" w:rsidP="00885FF5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</w:p>
          <w:p w14:paraId="481D780C" w14:textId="77777777" w:rsidR="00885FF5" w:rsidRDefault="00885FF5" w:rsidP="00885FF5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 xml:space="preserve">Haig &amp; Jane </w:t>
            </w:r>
            <w:proofErr w:type="spellStart"/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>Vartanian</w:t>
            </w:r>
            <w:proofErr w:type="spellEnd"/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 xml:space="preserve"> †</w:t>
            </w:r>
          </w:p>
          <w:p w14:paraId="2D93379B" w14:textId="77777777" w:rsidR="00885FF5" w:rsidRDefault="00885FF5" w:rsidP="00885FF5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</w:p>
          <w:p w14:paraId="45DEE589" w14:textId="77777777" w:rsidR="00885FF5" w:rsidRDefault="00885FF5" w:rsidP="00885FF5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>Rosa Martín †</w:t>
            </w:r>
          </w:p>
          <w:p w14:paraId="03C90795" w14:textId="0FFF07E7" w:rsidR="00885FF5" w:rsidRDefault="00885FF5" w:rsidP="00885FF5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 xml:space="preserve">James &amp; Maria </w:t>
            </w:r>
            <w:proofErr w:type="spellStart"/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>Alda</w:t>
            </w:r>
            <w:proofErr w:type="spellEnd"/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 xml:space="preserve"> Melo †</w:t>
            </w:r>
          </w:p>
          <w:p w14:paraId="5234A38A" w14:textId="77777777" w:rsidR="00885FF5" w:rsidRDefault="00885FF5" w:rsidP="00885FF5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>Evelyn Costa †</w:t>
            </w:r>
          </w:p>
          <w:p w14:paraId="33D4C14E" w14:textId="4872B8C1" w:rsidR="00885FF5" w:rsidRPr="00137FBE" w:rsidRDefault="00885FF5" w:rsidP="00885FF5">
            <w:pPr>
              <w:jc w:val="center"/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Abadi MT Condensed Light"/>
                <w:color w:val="000000"/>
                <w:sz w:val="16"/>
                <w:szCs w:val="16"/>
              </w:rPr>
              <w:t>Ezequiel Sánchez (b-day)</w:t>
            </w:r>
          </w:p>
        </w:tc>
      </w:tr>
    </w:tbl>
    <w:p w14:paraId="5B07FAC2" w14:textId="77777777" w:rsidR="00A352F9" w:rsidRPr="003B3580" w:rsidRDefault="00A352F9" w:rsidP="00A352F9">
      <w:pPr>
        <w:widowControl w:val="0"/>
        <w:autoSpaceDE w:val="0"/>
        <w:autoSpaceDN w:val="0"/>
        <w:adjustRightInd w:val="0"/>
        <w:jc w:val="center"/>
        <w:rPr>
          <w:rFonts w:ascii="Century Gothic" w:hAnsi="Century Gothic" w:cs="Apple Symbols"/>
          <w:b/>
          <w:bCs/>
          <w:sz w:val="15"/>
          <w:szCs w:val="15"/>
          <w:u w:val="thick"/>
        </w:rPr>
      </w:pPr>
    </w:p>
    <w:p w14:paraId="5C2BDBFC" w14:textId="0AFD89C9" w:rsidR="00A352F9" w:rsidRPr="00454B23" w:rsidRDefault="00A352F9" w:rsidP="000E1F54">
      <w:pPr>
        <w:widowControl w:val="0"/>
        <w:autoSpaceDE w:val="0"/>
        <w:autoSpaceDN w:val="0"/>
        <w:adjustRightInd w:val="0"/>
        <w:jc w:val="center"/>
        <w:rPr>
          <w:rFonts w:ascii="Century Gothic" w:hAnsi="Century Gothic" w:cs="Apple Symbols"/>
          <w:b/>
          <w:bCs/>
          <w:sz w:val="21"/>
          <w:szCs w:val="21"/>
          <w:u w:val="thick"/>
        </w:rPr>
      </w:pPr>
      <w:r w:rsidRPr="00454B23">
        <w:rPr>
          <w:rFonts w:ascii="Century Gothic" w:hAnsi="Century Gothic" w:cs="Apple Symbols"/>
          <w:b/>
          <w:bCs/>
          <w:sz w:val="21"/>
          <w:szCs w:val="21"/>
          <w:u w:val="thick"/>
        </w:rPr>
        <w:t>OREMOS POR LOS ENFERMOS DE LA PARROQUIA</w:t>
      </w:r>
    </w:p>
    <w:p w14:paraId="19A347E3" w14:textId="62BA5540" w:rsidR="00A352F9" w:rsidRPr="00510018" w:rsidRDefault="0024080F" w:rsidP="00A352F9">
      <w:pPr>
        <w:widowControl w:val="0"/>
        <w:autoSpaceDE w:val="0"/>
        <w:autoSpaceDN w:val="0"/>
        <w:adjustRightInd w:val="0"/>
        <w:jc w:val="both"/>
        <w:rPr>
          <w:rFonts w:ascii="Century Gothic" w:hAnsi="Century Gothic" w:cs="Apple Symbols"/>
          <w:sz w:val="16"/>
          <w:szCs w:val="16"/>
        </w:rPr>
      </w:pPr>
      <w:r w:rsidRPr="00510018">
        <w:rPr>
          <w:rFonts w:ascii="Century Gothic" w:hAnsi="Century Gothic" w:cs="Apple Symbols"/>
          <w:sz w:val="16"/>
          <w:szCs w:val="16"/>
        </w:rPr>
        <w:t xml:space="preserve">Gerardo Escobedo, </w:t>
      </w:r>
      <w:r w:rsidR="0020146A" w:rsidRPr="00510018">
        <w:rPr>
          <w:rFonts w:ascii="Century Gothic" w:hAnsi="Century Gothic" w:cs="Apple Symbols"/>
          <w:sz w:val="16"/>
          <w:szCs w:val="16"/>
        </w:rPr>
        <w:t xml:space="preserve">Betty Cox , </w:t>
      </w:r>
      <w:r w:rsidR="003F467B" w:rsidRPr="00510018">
        <w:rPr>
          <w:rFonts w:ascii="Century Gothic" w:hAnsi="Century Gothic" w:cs="Apple Symbols"/>
          <w:sz w:val="16"/>
          <w:szCs w:val="16"/>
        </w:rPr>
        <w:t xml:space="preserve">Roy &amp; Lisa Wright, </w:t>
      </w:r>
      <w:r w:rsidR="002C4809" w:rsidRPr="00510018">
        <w:rPr>
          <w:rFonts w:ascii="Century Gothic" w:hAnsi="Century Gothic" w:cs="Apple Symbols"/>
          <w:sz w:val="16"/>
          <w:szCs w:val="16"/>
        </w:rPr>
        <w:t xml:space="preserve">Adrian Freitas, </w:t>
      </w:r>
      <w:r w:rsidR="00A352F9" w:rsidRPr="00510018">
        <w:rPr>
          <w:rFonts w:ascii="Century Gothic" w:hAnsi="Century Gothic" w:cs="Apple Symbols"/>
          <w:sz w:val="16"/>
          <w:szCs w:val="16"/>
        </w:rPr>
        <w:t xml:space="preserve">Pauline </w:t>
      </w:r>
      <w:proofErr w:type="spellStart"/>
      <w:r w:rsidR="00A352F9" w:rsidRPr="00510018">
        <w:rPr>
          <w:rFonts w:ascii="Century Gothic" w:hAnsi="Century Gothic" w:cs="Apple Symbols"/>
          <w:sz w:val="16"/>
          <w:szCs w:val="16"/>
        </w:rPr>
        <w:t>Tamagno</w:t>
      </w:r>
      <w:proofErr w:type="spellEnd"/>
      <w:r w:rsidR="00A352F9" w:rsidRPr="00510018">
        <w:rPr>
          <w:rFonts w:ascii="Century Gothic" w:hAnsi="Century Gothic" w:cs="Apple Symbols"/>
          <w:sz w:val="16"/>
          <w:szCs w:val="16"/>
        </w:rPr>
        <w:t xml:space="preserve">, Bob Downing, Maribel Medina Chi, Marcelo Pascua, </w:t>
      </w:r>
      <w:proofErr w:type="spellStart"/>
      <w:r w:rsidR="00A352F9" w:rsidRPr="00510018">
        <w:rPr>
          <w:rFonts w:ascii="Century Gothic" w:hAnsi="Century Gothic" w:cs="Apple Symbols"/>
          <w:sz w:val="16"/>
          <w:szCs w:val="16"/>
        </w:rPr>
        <w:t>jr.</w:t>
      </w:r>
      <w:proofErr w:type="spellEnd"/>
      <w:r w:rsidR="00A352F9" w:rsidRPr="00510018">
        <w:rPr>
          <w:rFonts w:ascii="Century Gothic" w:hAnsi="Century Gothic" w:cs="Apple Symbols"/>
          <w:sz w:val="16"/>
          <w:szCs w:val="16"/>
        </w:rPr>
        <w:t xml:space="preserve">, Michelle Pascua Morgan, María Lourdes López Zavala, Rebecca </w:t>
      </w:r>
      <w:proofErr w:type="spellStart"/>
      <w:r w:rsidR="00A352F9" w:rsidRPr="00510018">
        <w:rPr>
          <w:rFonts w:ascii="Century Gothic" w:hAnsi="Century Gothic" w:cs="Apple Symbols"/>
          <w:sz w:val="16"/>
          <w:szCs w:val="16"/>
        </w:rPr>
        <w:t>Aurejo</w:t>
      </w:r>
      <w:proofErr w:type="spellEnd"/>
      <w:r w:rsidR="00A352F9" w:rsidRPr="00510018">
        <w:rPr>
          <w:rFonts w:ascii="Century Gothic" w:hAnsi="Century Gothic" w:cs="Apple Symbols"/>
          <w:sz w:val="16"/>
          <w:szCs w:val="16"/>
        </w:rPr>
        <w:t xml:space="preserve">, </w:t>
      </w:r>
      <w:proofErr w:type="spellStart"/>
      <w:r w:rsidR="00A352F9" w:rsidRPr="00510018">
        <w:rPr>
          <w:rFonts w:ascii="Century Gothic" w:hAnsi="Century Gothic" w:cs="Apple Symbols"/>
          <w:sz w:val="16"/>
          <w:szCs w:val="16"/>
        </w:rPr>
        <w:t>Hermiligio</w:t>
      </w:r>
      <w:proofErr w:type="spellEnd"/>
      <w:r w:rsidR="00A352F9" w:rsidRPr="00510018">
        <w:rPr>
          <w:rFonts w:ascii="Century Gothic" w:hAnsi="Century Gothic" w:cs="Apple Symbols"/>
          <w:sz w:val="16"/>
          <w:szCs w:val="16"/>
        </w:rPr>
        <w:t xml:space="preserve"> Santos, Ramón Hernández, Maria Martinez, Ernest </w:t>
      </w:r>
      <w:proofErr w:type="spellStart"/>
      <w:r w:rsidR="00A352F9" w:rsidRPr="00510018">
        <w:rPr>
          <w:rFonts w:ascii="Century Gothic" w:hAnsi="Century Gothic" w:cs="Apple Symbols"/>
          <w:sz w:val="16"/>
          <w:szCs w:val="16"/>
        </w:rPr>
        <w:t>Figueiredo</w:t>
      </w:r>
      <w:proofErr w:type="spellEnd"/>
      <w:r w:rsidR="00A352F9" w:rsidRPr="00510018">
        <w:rPr>
          <w:rFonts w:ascii="Century Gothic" w:hAnsi="Century Gothic" w:cs="Apple Symbols"/>
          <w:sz w:val="16"/>
          <w:szCs w:val="16"/>
        </w:rPr>
        <w:t xml:space="preserve">, </w:t>
      </w:r>
      <w:proofErr w:type="spellStart"/>
      <w:r w:rsidR="00A352F9" w:rsidRPr="00510018">
        <w:rPr>
          <w:rFonts w:ascii="Century Gothic" w:hAnsi="Century Gothic" w:cs="Apple Symbols"/>
          <w:sz w:val="16"/>
          <w:szCs w:val="16"/>
        </w:rPr>
        <w:t>Toñita</w:t>
      </w:r>
      <w:proofErr w:type="spellEnd"/>
      <w:r w:rsidR="00A352F9" w:rsidRPr="00510018">
        <w:rPr>
          <w:rFonts w:ascii="Century Gothic" w:hAnsi="Century Gothic" w:cs="Apple Symbols"/>
          <w:sz w:val="16"/>
          <w:szCs w:val="16"/>
        </w:rPr>
        <w:t xml:space="preserve"> Garcia,</w:t>
      </w:r>
      <w:r w:rsidR="0020146A" w:rsidRPr="00510018">
        <w:rPr>
          <w:rFonts w:ascii="Century Gothic" w:hAnsi="Century Gothic" w:cs="Apple Symbols"/>
          <w:sz w:val="16"/>
          <w:szCs w:val="16"/>
        </w:rPr>
        <w:t xml:space="preserve"> </w:t>
      </w:r>
      <w:r w:rsidR="00A352F9" w:rsidRPr="00510018">
        <w:rPr>
          <w:rFonts w:ascii="Century Gothic" w:hAnsi="Century Gothic" w:cs="Apple Symbols"/>
          <w:sz w:val="16"/>
          <w:szCs w:val="16"/>
        </w:rPr>
        <w:t xml:space="preserve">Antonia </w:t>
      </w:r>
      <w:proofErr w:type="spellStart"/>
      <w:r w:rsidR="00A352F9" w:rsidRPr="00510018">
        <w:rPr>
          <w:rFonts w:ascii="Century Gothic" w:hAnsi="Century Gothic" w:cs="Apple Symbols"/>
          <w:sz w:val="16"/>
          <w:szCs w:val="16"/>
        </w:rPr>
        <w:t>Rentería</w:t>
      </w:r>
      <w:proofErr w:type="spellEnd"/>
      <w:r w:rsidR="00A352F9" w:rsidRPr="00510018">
        <w:rPr>
          <w:rFonts w:ascii="Century Gothic" w:hAnsi="Century Gothic" w:cs="Apple Symbols"/>
          <w:sz w:val="16"/>
          <w:szCs w:val="16"/>
        </w:rPr>
        <w:t xml:space="preserve">, Pauline Ortiz, Ana María Calderón, María Cristina Reyes, Frank Richards, Florencia Chávez, Refugio </w:t>
      </w:r>
      <w:proofErr w:type="spellStart"/>
      <w:r w:rsidR="00A352F9" w:rsidRPr="00510018">
        <w:rPr>
          <w:rFonts w:ascii="Century Gothic" w:hAnsi="Century Gothic" w:cs="Apple Symbols"/>
          <w:sz w:val="16"/>
          <w:szCs w:val="16"/>
        </w:rPr>
        <w:t>Yáñez</w:t>
      </w:r>
      <w:proofErr w:type="spellEnd"/>
      <w:r w:rsidR="00A352F9" w:rsidRPr="00510018">
        <w:rPr>
          <w:rFonts w:ascii="Century Gothic" w:hAnsi="Century Gothic" w:cs="Apple Symbols"/>
          <w:sz w:val="16"/>
          <w:szCs w:val="16"/>
        </w:rPr>
        <w:t xml:space="preserve">, María de Jesús Mendoza, Ryan Moore, Eileen Seeman, Marianne Brannan, Nancy Smith, Julián Palomar, Jennifer Vera, Kim Koskinen, Margaret Valencia, Matthew </w:t>
      </w:r>
      <w:proofErr w:type="spellStart"/>
      <w:r w:rsidR="00A352F9" w:rsidRPr="00510018">
        <w:rPr>
          <w:rFonts w:ascii="Century Gothic" w:hAnsi="Century Gothic" w:cs="Apple Symbols"/>
          <w:sz w:val="16"/>
          <w:szCs w:val="16"/>
        </w:rPr>
        <w:t>Marcoulier</w:t>
      </w:r>
      <w:proofErr w:type="spellEnd"/>
      <w:r w:rsidR="00A352F9" w:rsidRPr="00510018">
        <w:rPr>
          <w:rFonts w:ascii="Century Gothic" w:hAnsi="Century Gothic" w:cs="Apple Symbols"/>
          <w:sz w:val="16"/>
          <w:szCs w:val="16"/>
        </w:rPr>
        <w:t xml:space="preserve">, Dennis Tavares, Jose Freitas, Alfredo Sousa, Juana </w:t>
      </w:r>
      <w:proofErr w:type="spellStart"/>
      <w:r w:rsidR="00A352F9" w:rsidRPr="00510018">
        <w:rPr>
          <w:rFonts w:ascii="Century Gothic" w:hAnsi="Century Gothic" w:cs="Apple Symbols"/>
          <w:sz w:val="16"/>
          <w:szCs w:val="16"/>
        </w:rPr>
        <w:t>Arreguín</w:t>
      </w:r>
      <w:proofErr w:type="spellEnd"/>
      <w:r w:rsidR="00A352F9" w:rsidRPr="00510018">
        <w:rPr>
          <w:rFonts w:ascii="Century Gothic" w:hAnsi="Century Gothic" w:cs="Apple Symbols"/>
          <w:sz w:val="16"/>
          <w:szCs w:val="16"/>
        </w:rPr>
        <w:t xml:space="preserve">, Aron </w:t>
      </w:r>
      <w:proofErr w:type="spellStart"/>
      <w:r w:rsidR="00A352F9" w:rsidRPr="00510018">
        <w:rPr>
          <w:rFonts w:ascii="Century Gothic" w:hAnsi="Century Gothic" w:cs="Apple Symbols"/>
          <w:sz w:val="16"/>
          <w:szCs w:val="16"/>
        </w:rPr>
        <w:t>Yasskin</w:t>
      </w:r>
      <w:proofErr w:type="spellEnd"/>
      <w:r w:rsidR="00A352F9" w:rsidRPr="00510018">
        <w:rPr>
          <w:rFonts w:ascii="Century Gothic" w:hAnsi="Century Gothic" w:cs="Apple Symbols"/>
          <w:sz w:val="16"/>
          <w:szCs w:val="16"/>
        </w:rPr>
        <w:t xml:space="preserve">, Victoria </w:t>
      </w:r>
      <w:proofErr w:type="spellStart"/>
      <w:r w:rsidR="00A352F9" w:rsidRPr="00510018">
        <w:rPr>
          <w:rFonts w:ascii="Century Gothic" w:hAnsi="Century Gothic" w:cs="Apple Symbols"/>
          <w:sz w:val="16"/>
          <w:szCs w:val="16"/>
        </w:rPr>
        <w:t>Walzer</w:t>
      </w:r>
      <w:proofErr w:type="spellEnd"/>
      <w:r w:rsidR="00A352F9" w:rsidRPr="00510018">
        <w:rPr>
          <w:rFonts w:ascii="Century Gothic" w:hAnsi="Century Gothic" w:cs="Apple Symbols"/>
          <w:sz w:val="16"/>
          <w:szCs w:val="16"/>
        </w:rPr>
        <w:t xml:space="preserve">, Fidela </w:t>
      </w:r>
      <w:proofErr w:type="spellStart"/>
      <w:r w:rsidR="00A352F9" w:rsidRPr="00510018">
        <w:rPr>
          <w:rFonts w:ascii="Century Gothic" w:hAnsi="Century Gothic" w:cs="Apple Symbols"/>
          <w:sz w:val="16"/>
          <w:szCs w:val="16"/>
        </w:rPr>
        <w:t>Yáñez</w:t>
      </w:r>
      <w:proofErr w:type="spellEnd"/>
      <w:r w:rsidR="00A352F9" w:rsidRPr="00510018">
        <w:rPr>
          <w:rFonts w:ascii="Century Gothic" w:hAnsi="Century Gothic" w:cs="Apple Symbols"/>
          <w:sz w:val="16"/>
          <w:szCs w:val="16"/>
        </w:rPr>
        <w:t xml:space="preserve"> </w:t>
      </w:r>
      <w:proofErr w:type="spellStart"/>
      <w:r w:rsidR="00A352F9" w:rsidRPr="00510018">
        <w:rPr>
          <w:rFonts w:ascii="Century Gothic" w:hAnsi="Century Gothic" w:cs="Apple Symbols"/>
          <w:sz w:val="16"/>
          <w:szCs w:val="16"/>
        </w:rPr>
        <w:t>Jara</w:t>
      </w:r>
      <w:proofErr w:type="spellEnd"/>
      <w:r w:rsidR="00A352F9" w:rsidRPr="00510018">
        <w:rPr>
          <w:rFonts w:ascii="Century Gothic" w:hAnsi="Century Gothic" w:cs="Apple Symbols"/>
          <w:sz w:val="16"/>
          <w:szCs w:val="16"/>
        </w:rPr>
        <w:t xml:space="preserve">, Carla Tomas, Erasmo </w:t>
      </w:r>
      <w:proofErr w:type="spellStart"/>
      <w:r w:rsidR="00A352F9" w:rsidRPr="00510018">
        <w:rPr>
          <w:rFonts w:ascii="Century Gothic" w:hAnsi="Century Gothic" w:cs="Apple Symbols"/>
          <w:sz w:val="16"/>
          <w:szCs w:val="16"/>
        </w:rPr>
        <w:t>Yáñez</w:t>
      </w:r>
      <w:proofErr w:type="spellEnd"/>
      <w:r w:rsidR="00A352F9" w:rsidRPr="00510018">
        <w:rPr>
          <w:rFonts w:ascii="Century Gothic" w:hAnsi="Century Gothic" w:cs="Apple Symbols"/>
          <w:sz w:val="16"/>
          <w:szCs w:val="16"/>
        </w:rPr>
        <w:t xml:space="preserve">, Memo Soria, Patricia Vargas, Fidela </w:t>
      </w:r>
      <w:proofErr w:type="spellStart"/>
      <w:r w:rsidR="00A352F9" w:rsidRPr="00510018">
        <w:rPr>
          <w:rFonts w:ascii="Century Gothic" w:hAnsi="Century Gothic" w:cs="Apple Symbols"/>
          <w:sz w:val="16"/>
          <w:szCs w:val="16"/>
        </w:rPr>
        <w:t>Yáñez</w:t>
      </w:r>
      <w:proofErr w:type="spellEnd"/>
      <w:r w:rsidR="00A352F9" w:rsidRPr="00510018">
        <w:rPr>
          <w:rFonts w:ascii="Century Gothic" w:hAnsi="Century Gothic" w:cs="Apple Symbols"/>
          <w:sz w:val="16"/>
          <w:szCs w:val="16"/>
        </w:rPr>
        <w:t xml:space="preserve">, Elvia Flores, </w:t>
      </w:r>
      <w:proofErr w:type="spellStart"/>
      <w:r w:rsidR="00A352F9" w:rsidRPr="00510018">
        <w:rPr>
          <w:rFonts w:ascii="Century Gothic" w:hAnsi="Century Gothic" w:cs="Apple Symbols"/>
          <w:sz w:val="16"/>
          <w:szCs w:val="16"/>
        </w:rPr>
        <w:t>Yonel</w:t>
      </w:r>
      <w:proofErr w:type="spellEnd"/>
      <w:r w:rsidR="00A352F9" w:rsidRPr="00510018">
        <w:rPr>
          <w:rFonts w:ascii="Century Gothic" w:hAnsi="Century Gothic" w:cs="Apple Symbols"/>
          <w:sz w:val="16"/>
          <w:szCs w:val="16"/>
        </w:rPr>
        <w:t xml:space="preserve"> </w:t>
      </w:r>
      <w:proofErr w:type="spellStart"/>
      <w:r w:rsidR="00A352F9" w:rsidRPr="00510018">
        <w:rPr>
          <w:rFonts w:ascii="Century Gothic" w:hAnsi="Century Gothic" w:cs="Apple Symbols"/>
          <w:sz w:val="16"/>
          <w:szCs w:val="16"/>
        </w:rPr>
        <w:t>Ruíz</w:t>
      </w:r>
      <w:proofErr w:type="spellEnd"/>
      <w:r w:rsidR="00A352F9" w:rsidRPr="00510018">
        <w:rPr>
          <w:rFonts w:ascii="Century Gothic" w:hAnsi="Century Gothic" w:cs="Apple Symbols"/>
          <w:sz w:val="16"/>
          <w:szCs w:val="16"/>
        </w:rPr>
        <w:t>, Angie Freitas, Russel Bryant, Derrick Heater, Luis Angel, Juan Barrera-</w:t>
      </w:r>
      <w:proofErr w:type="spellStart"/>
      <w:r w:rsidR="00A352F9" w:rsidRPr="00510018">
        <w:rPr>
          <w:rFonts w:ascii="Century Gothic" w:hAnsi="Century Gothic" w:cs="Apple Symbols"/>
          <w:sz w:val="16"/>
          <w:szCs w:val="16"/>
        </w:rPr>
        <w:t>Ter</w:t>
      </w:r>
      <w:r w:rsidR="00A352F9" w:rsidRPr="00510018">
        <w:rPr>
          <w:rFonts w:ascii="Century Gothic" w:hAnsi="Century Gothic" w:cs="Times New Roman"/>
          <w:sz w:val="16"/>
          <w:szCs w:val="16"/>
        </w:rPr>
        <w:t>á</w:t>
      </w:r>
      <w:r w:rsidR="00A352F9" w:rsidRPr="00510018">
        <w:rPr>
          <w:rFonts w:ascii="Century Gothic" w:hAnsi="Century Gothic" w:cs="Apple Symbols"/>
          <w:sz w:val="16"/>
          <w:szCs w:val="16"/>
        </w:rPr>
        <w:t>n</w:t>
      </w:r>
      <w:proofErr w:type="spellEnd"/>
      <w:r w:rsidR="00A352F9" w:rsidRPr="00510018">
        <w:rPr>
          <w:rFonts w:ascii="Century Gothic" w:hAnsi="Century Gothic" w:cs="Apple Symbols"/>
          <w:sz w:val="16"/>
          <w:szCs w:val="16"/>
        </w:rPr>
        <w:t xml:space="preserve">  Gerald Butler, Helen Reynolds, Toni Clark, Ann Gallagher, Brianna Lopez, Margaret Milliken, Gina </w:t>
      </w:r>
      <w:proofErr w:type="spellStart"/>
      <w:r w:rsidR="00A352F9" w:rsidRPr="00510018">
        <w:rPr>
          <w:rFonts w:ascii="Century Gothic" w:hAnsi="Century Gothic" w:cs="Apple Symbols"/>
          <w:sz w:val="16"/>
          <w:szCs w:val="16"/>
        </w:rPr>
        <w:t>Pivirotto</w:t>
      </w:r>
      <w:proofErr w:type="spellEnd"/>
      <w:r w:rsidR="00A352F9" w:rsidRPr="00510018">
        <w:rPr>
          <w:rFonts w:ascii="Century Gothic" w:hAnsi="Century Gothic" w:cs="Apple Symbols"/>
          <w:sz w:val="16"/>
          <w:szCs w:val="16"/>
        </w:rPr>
        <w:t xml:space="preserve">, Nick Quin, Mary </w:t>
      </w:r>
      <w:proofErr w:type="spellStart"/>
      <w:r w:rsidR="00A352F9" w:rsidRPr="00510018">
        <w:rPr>
          <w:rFonts w:ascii="Century Gothic" w:hAnsi="Century Gothic" w:cs="Apple Symbols"/>
          <w:sz w:val="16"/>
          <w:szCs w:val="16"/>
        </w:rPr>
        <w:t>Servis</w:t>
      </w:r>
      <w:proofErr w:type="spellEnd"/>
      <w:r w:rsidR="00A352F9" w:rsidRPr="00510018">
        <w:rPr>
          <w:rFonts w:ascii="Century Gothic" w:hAnsi="Century Gothic" w:cs="Apple Symbols"/>
          <w:sz w:val="16"/>
          <w:szCs w:val="16"/>
        </w:rPr>
        <w:t xml:space="preserve">, Denis Sousa, Victor Venegas, Matty Walker, Charles Lorenz, Rebecca Lorenz, Ofelia Ibarra, Leonardo </w:t>
      </w:r>
      <w:proofErr w:type="spellStart"/>
      <w:r w:rsidR="00A352F9" w:rsidRPr="00510018">
        <w:rPr>
          <w:rFonts w:ascii="Century Gothic" w:hAnsi="Century Gothic" w:cs="Apple Symbols"/>
          <w:sz w:val="16"/>
          <w:szCs w:val="16"/>
        </w:rPr>
        <w:t>Naal</w:t>
      </w:r>
      <w:proofErr w:type="spellEnd"/>
      <w:r w:rsidR="00A352F9" w:rsidRPr="00510018">
        <w:rPr>
          <w:rFonts w:ascii="Century Gothic" w:hAnsi="Century Gothic" w:cs="Apple Symbols"/>
          <w:sz w:val="16"/>
          <w:szCs w:val="16"/>
        </w:rPr>
        <w:t>, Gina Leal.</w:t>
      </w:r>
    </w:p>
    <w:p w14:paraId="2809942D" w14:textId="77777777" w:rsidR="00A352F9" w:rsidRPr="00FC3498" w:rsidRDefault="00A352F9" w:rsidP="00A352F9">
      <w:pPr>
        <w:widowControl w:val="0"/>
        <w:autoSpaceDE w:val="0"/>
        <w:autoSpaceDN w:val="0"/>
        <w:adjustRightInd w:val="0"/>
        <w:jc w:val="both"/>
        <w:rPr>
          <w:rFonts w:ascii="Century Gothic" w:hAnsi="Century Gothic" w:cs="Apple Symbols"/>
          <w:sz w:val="18"/>
          <w:szCs w:val="18"/>
        </w:rPr>
      </w:pPr>
    </w:p>
    <w:p w14:paraId="33EE5F64" w14:textId="77777777" w:rsidR="00FA1F90" w:rsidRPr="00454B23" w:rsidRDefault="00FA1F90" w:rsidP="00FA1F90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autoSpaceDE w:val="0"/>
        <w:autoSpaceDN w:val="0"/>
        <w:adjustRightInd w:val="0"/>
        <w:jc w:val="center"/>
        <w:rPr>
          <w:rFonts w:ascii="Century Gothic" w:hAnsi="Century Gothic" w:cs="Apple Symbols"/>
          <w:b/>
          <w:bCs/>
          <w:sz w:val="28"/>
          <w:szCs w:val="28"/>
          <w:u w:val="single"/>
        </w:rPr>
      </w:pPr>
      <w:r w:rsidRPr="00454B23">
        <w:rPr>
          <w:rFonts w:ascii="Century Gothic" w:hAnsi="Century Gothic" w:cs="Apple Symbols"/>
          <w:b/>
          <w:bCs/>
          <w:sz w:val="28"/>
          <w:szCs w:val="28"/>
          <w:u w:val="single"/>
        </w:rPr>
        <w:t>COLECTA SEMANAL</w:t>
      </w:r>
    </w:p>
    <w:p w14:paraId="5ACE4589" w14:textId="77777777" w:rsidR="00FA1F90" w:rsidRPr="00FC3498" w:rsidRDefault="00FA1F90" w:rsidP="00FA1F90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autoSpaceDE w:val="0"/>
        <w:autoSpaceDN w:val="0"/>
        <w:adjustRightInd w:val="0"/>
        <w:jc w:val="center"/>
        <w:rPr>
          <w:rFonts w:ascii="Baskerville" w:hAnsi="Baskerville" w:cs="Times New Roman"/>
          <w:sz w:val="13"/>
          <w:szCs w:val="13"/>
        </w:rPr>
      </w:pPr>
    </w:p>
    <w:p w14:paraId="364E7A2D" w14:textId="7B250434" w:rsidR="00FA1F90" w:rsidRPr="008026E3" w:rsidRDefault="00885FF5" w:rsidP="00FA1F90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autoSpaceDE w:val="0"/>
        <w:autoSpaceDN w:val="0"/>
        <w:adjustRightInd w:val="0"/>
        <w:jc w:val="center"/>
        <w:rPr>
          <w:rFonts w:ascii="Century Gothic" w:hAnsi="Century Gothic" w:cs="Times New Roman"/>
          <w:sz w:val="18"/>
          <w:szCs w:val="18"/>
        </w:rPr>
      </w:pPr>
      <w:r>
        <w:rPr>
          <w:rFonts w:ascii="Century Gothic" w:hAnsi="Century Gothic" w:cs="Times New Roman"/>
          <w:sz w:val="18"/>
          <w:szCs w:val="18"/>
        </w:rPr>
        <w:t>6 Y 7 DE FEBRERO</w:t>
      </w:r>
      <w:r w:rsidR="00FA1F90" w:rsidRPr="008026E3">
        <w:rPr>
          <w:rFonts w:ascii="Century Gothic" w:hAnsi="Century Gothic" w:cs="Times New Roman"/>
          <w:sz w:val="18"/>
          <w:szCs w:val="18"/>
        </w:rPr>
        <w:t xml:space="preserve"> DE 2021</w:t>
      </w:r>
      <w:proofErr w:type="gramStart"/>
      <w:r w:rsidR="00FA1F90" w:rsidRPr="008026E3">
        <w:rPr>
          <w:rFonts w:ascii="Century Gothic" w:hAnsi="Century Gothic" w:cs="Times New Roman"/>
          <w:sz w:val="18"/>
          <w:szCs w:val="18"/>
        </w:rPr>
        <w:t>….$</w:t>
      </w:r>
      <w:proofErr w:type="gramEnd"/>
      <w:r w:rsidR="00FA1F90" w:rsidRPr="008026E3">
        <w:rPr>
          <w:rFonts w:ascii="Century Gothic" w:hAnsi="Century Gothic" w:cs="Times New Roman"/>
          <w:sz w:val="18"/>
          <w:szCs w:val="18"/>
        </w:rPr>
        <w:t>1,</w:t>
      </w:r>
      <w:r>
        <w:rPr>
          <w:rFonts w:ascii="Century Gothic" w:hAnsi="Century Gothic" w:cs="Times New Roman"/>
          <w:sz w:val="18"/>
          <w:szCs w:val="18"/>
        </w:rPr>
        <w:t>814.00</w:t>
      </w:r>
    </w:p>
    <w:p w14:paraId="7BB1EF47" w14:textId="140494E4" w:rsidR="00FA1F90" w:rsidRPr="008026E3" w:rsidRDefault="00885FF5" w:rsidP="00FA1F90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autoSpaceDE w:val="0"/>
        <w:autoSpaceDN w:val="0"/>
        <w:adjustRightInd w:val="0"/>
        <w:jc w:val="center"/>
        <w:rPr>
          <w:rFonts w:ascii="Century Gothic" w:hAnsi="Century Gothic" w:cs="Times New Roman"/>
          <w:sz w:val="18"/>
          <w:szCs w:val="18"/>
        </w:rPr>
      </w:pPr>
      <w:r>
        <w:rPr>
          <w:rFonts w:ascii="Century Gothic" w:hAnsi="Century Gothic" w:cs="Times New Roman"/>
          <w:sz w:val="18"/>
          <w:szCs w:val="18"/>
        </w:rPr>
        <w:t>SEGURO DE RESPONSABILIDAD CIVIL…$336.00</w:t>
      </w:r>
    </w:p>
    <w:p w14:paraId="74357C50" w14:textId="77777777" w:rsidR="00FA1F90" w:rsidRPr="008026E3" w:rsidRDefault="00FA1F90" w:rsidP="00FA1F90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autoSpaceDE w:val="0"/>
        <w:autoSpaceDN w:val="0"/>
        <w:adjustRightInd w:val="0"/>
        <w:jc w:val="center"/>
        <w:rPr>
          <w:rFonts w:ascii="Century Gothic" w:hAnsi="Century Gothic" w:cs="Times New Roman"/>
          <w:sz w:val="18"/>
          <w:szCs w:val="18"/>
        </w:rPr>
      </w:pPr>
    </w:p>
    <w:p w14:paraId="42EEFD47" w14:textId="77777777" w:rsidR="00FA1F90" w:rsidRPr="008026E3" w:rsidRDefault="00FA1F90" w:rsidP="00FA1F90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autoSpaceDE w:val="0"/>
        <w:autoSpaceDN w:val="0"/>
        <w:adjustRightInd w:val="0"/>
        <w:jc w:val="center"/>
        <w:rPr>
          <w:rFonts w:ascii="Century Gothic" w:hAnsi="Century Gothic" w:cs="Times New Roman"/>
          <w:sz w:val="18"/>
          <w:szCs w:val="18"/>
        </w:rPr>
      </w:pPr>
      <w:r w:rsidRPr="008026E3">
        <w:rPr>
          <w:rFonts w:ascii="Century Gothic" w:hAnsi="Century Gothic" w:cs="Times New Roman"/>
          <w:sz w:val="18"/>
          <w:szCs w:val="18"/>
        </w:rPr>
        <w:t>SEGUNDA COLECTA DE ESTE FIN DE SEMANA:</w:t>
      </w:r>
    </w:p>
    <w:p w14:paraId="65775C24" w14:textId="1C911048" w:rsidR="00FA1F90" w:rsidRPr="008026E3" w:rsidRDefault="00885FF5" w:rsidP="00FA1F90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autoSpaceDE w:val="0"/>
        <w:autoSpaceDN w:val="0"/>
        <w:adjustRightInd w:val="0"/>
        <w:jc w:val="center"/>
        <w:rPr>
          <w:rFonts w:ascii="Century Gothic" w:hAnsi="Century Gothic" w:cs="Times New Roman"/>
          <w:b/>
          <w:bCs/>
          <w:sz w:val="18"/>
          <w:szCs w:val="18"/>
        </w:rPr>
      </w:pPr>
      <w:r>
        <w:rPr>
          <w:rFonts w:ascii="Century Gothic" w:hAnsi="Century Gothic" w:cs="Times New Roman"/>
          <w:b/>
          <w:bCs/>
          <w:sz w:val="18"/>
          <w:szCs w:val="18"/>
        </w:rPr>
        <w:t>FONDO DE MANTENIMIENTO</w:t>
      </w:r>
    </w:p>
    <w:p w14:paraId="2F16B8A1" w14:textId="77777777" w:rsidR="00FA1F90" w:rsidRPr="008026E3" w:rsidRDefault="00FA1F90" w:rsidP="00FA1F90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autoSpaceDE w:val="0"/>
        <w:autoSpaceDN w:val="0"/>
        <w:adjustRightInd w:val="0"/>
        <w:jc w:val="center"/>
        <w:rPr>
          <w:rFonts w:ascii="Century Gothic" w:hAnsi="Century Gothic" w:cs="Times New Roman"/>
          <w:sz w:val="18"/>
          <w:szCs w:val="18"/>
        </w:rPr>
      </w:pPr>
      <w:r w:rsidRPr="008026E3">
        <w:rPr>
          <w:rFonts w:ascii="Century Gothic" w:hAnsi="Century Gothic" w:cs="Times New Roman"/>
          <w:sz w:val="18"/>
          <w:szCs w:val="18"/>
        </w:rPr>
        <w:t>SEGUNDA COLECTA DEL PROXIMO FIN DE SEMANA:</w:t>
      </w:r>
    </w:p>
    <w:p w14:paraId="15B5D361" w14:textId="7AC2B764" w:rsidR="00FA1F90" w:rsidRPr="008026E3" w:rsidRDefault="00885FF5" w:rsidP="00FA1F90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autoSpaceDE w:val="0"/>
        <w:autoSpaceDN w:val="0"/>
        <w:adjustRightInd w:val="0"/>
        <w:jc w:val="center"/>
        <w:rPr>
          <w:rFonts w:ascii="Century Gothic" w:hAnsi="Century Gothic" w:cs="Times New Roman"/>
          <w:b/>
          <w:bCs/>
          <w:sz w:val="18"/>
          <w:szCs w:val="18"/>
        </w:rPr>
      </w:pPr>
      <w:r>
        <w:rPr>
          <w:rFonts w:ascii="Century Gothic" w:hAnsi="Century Gothic" w:cs="Times New Roman"/>
          <w:b/>
          <w:bCs/>
          <w:sz w:val="18"/>
          <w:szCs w:val="18"/>
        </w:rPr>
        <w:t>EUROPA CENTRAL Y DEL ESTE</w:t>
      </w:r>
    </w:p>
    <w:p w14:paraId="7B7AF060" w14:textId="77777777" w:rsidR="00FA1F90" w:rsidRPr="008026E3" w:rsidRDefault="00FA1F90" w:rsidP="00FA1F90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autoSpaceDE w:val="0"/>
        <w:autoSpaceDN w:val="0"/>
        <w:adjustRightInd w:val="0"/>
        <w:jc w:val="both"/>
        <w:rPr>
          <w:rFonts w:ascii="Century Gothic" w:hAnsi="Century Gothic" w:cs="Apple Symbols"/>
          <w:sz w:val="15"/>
          <w:szCs w:val="15"/>
        </w:rPr>
      </w:pPr>
    </w:p>
    <w:p w14:paraId="008C05AC" w14:textId="7CF2E975" w:rsidR="00510018" w:rsidRPr="00B97A10" w:rsidRDefault="00FA1F90" w:rsidP="00B97A10">
      <w:pPr>
        <w:widowControl w:val="0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autoSpaceDE w:val="0"/>
        <w:autoSpaceDN w:val="0"/>
        <w:adjustRightInd w:val="0"/>
        <w:jc w:val="center"/>
        <w:rPr>
          <w:rFonts w:ascii="Century Gothic" w:hAnsi="Century Gothic" w:cs="Times New Roman"/>
          <w:b/>
          <w:bCs/>
          <w:sz w:val="18"/>
          <w:szCs w:val="18"/>
        </w:rPr>
      </w:pPr>
      <w:r w:rsidRPr="008026E3">
        <w:rPr>
          <w:rFonts w:ascii="Century Gothic" w:hAnsi="Century Gothic" w:cs="Times New Roman"/>
          <w:b/>
          <w:bCs/>
          <w:sz w:val="18"/>
          <w:szCs w:val="18"/>
        </w:rPr>
        <w:t>!!MUCHAS GRACIAS POR SU APOYO Y COOPERACION!!</w:t>
      </w:r>
    </w:p>
    <w:p w14:paraId="7C09AE94" w14:textId="77777777" w:rsidR="00FA1F90" w:rsidRPr="002A4CAD" w:rsidRDefault="00FA1F90" w:rsidP="00FA1F90">
      <w:pPr>
        <w:widowControl w:val="0"/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autoSpaceDE w:val="0"/>
        <w:autoSpaceDN w:val="0"/>
        <w:adjustRightInd w:val="0"/>
        <w:spacing w:line="276" w:lineRule="auto"/>
        <w:jc w:val="center"/>
        <w:rPr>
          <w:noProof/>
          <w:sz w:val="40"/>
        </w:rPr>
      </w:pPr>
      <w:r w:rsidRPr="00CA5C89">
        <w:rPr>
          <w:noProof/>
        </w:rPr>
        <w:lastRenderedPageBreak/>
        <w:drawing>
          <wp:inline distT="0" distB="0" distL="0" distR="0" wp14:anchorId="1B768A31" wp14:editId="2DA04973">
            <wp:extent cx="455930" cy="436202"/>
            <wp:effectExtent l="0" t="0" r="1270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191" cy="7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B65EB" w14:textId="77777777" w:rsidR="00FA1F90" w:rsidRPr="001D1D9D" w:rsidRDefault="00FA1F90" w:rsidP="00FA1F90">
      <w:pPr>
        <w:widowControl w:val="0"/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autoSpaceDE w:val="0"/>
        <w:autoSpaceDN w:val="0"/>
        <w:adjustRightInd w:val="0"/>
        <w:jc w:val="center"/>
        <w:rPr>
          <w:rFonts w:ascii="Avenir Next Condensed" w:hAnsi="Avenir Next Condensed" w:cs="Apple Chancery"/>
          <w:b/>
          <w:bCs/>
          <w:color w:val="343434"/>
          <w:szCs w:val="22"/>
          <w:u w:val="thick"/>
        </w:rPr>
      </w:pPr>
      <w:r w:rsidRPr="001D1D9D">
        <w:rPr>
          <w:rFonts w:ascii="Avenir Next Condensed" w:hAnsi="Avenir Next Condensed" w:cs="Apple Chancery"/>
          <w:b/>
          <w:bCs/>
          <w:color w:val="343434"/>
          <w:szCs w:val="22"/>
          <w:u w:val="thick"/>
        </w:rPr>
        <w:t xml:space="preserve">ARBOL MEMORIAL </w:t>
      </w:r>
    </w:p>
    <w:p w14:paraId="0B01AF7B" w14:textId="77777777" w:rsidR="00FA1F90" w:rsidRPr="00510018" w:rsidRDefault="00FA1F90" w:rsidP="00FA1F90">
      <w:pPr>
        <w:widowControl w:val="0"/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autoSpaceDE w:val="0"/>
        <w:autoSpaceDN w:val="0"/>
        <w:adjustRightInd w:val="0"/>
        <w:jc w:val="both"/>
        <w:rPr>
          <w:rFonts w:ascii="Avenir Next Condensed" w:hAnsi="Avenir Next Condensed" w:cs="Apple Chancery"/>
          <w:bCs/>
          <w:color w:val="000000" w:themeColor="text1"/>
          <w:sz w:val="18"/>
          <w:szCs w:val="15"/>
        </w:rPr>
      </w:pPr>
      <w:r w:rsidRPr="00510018">
        <w:rPr>
          <w:rFonts w:ascii="Avenir Next Condensed" w:hAnsi="Avenir Next Condensed" w:cs="Apple Chancery"/>
          <w:bCs/>
          <w:color w:val="000000" w:themeColor="text1"/>
          <w:sz w:val="18"/>
          <w:szCs w:val="15"/>
        </w:rPr>
        <w:t xml:space="preserve">EN LA ENTRADA DE NUESTRA IGLESIA, EN LA PARED QUE DA HACIA AL SUR, TENEMOS UN ARBOL MEMORIAL, DONDE CADA HOJA REPRESENTA A NUESTROS DIFUNTOS. POR LA CANTIDAD DE $200.00 QUE PUEDE ENTREGAR A LA OFICINA, CON LOS NOMBRES Y FECHAS DE NUESTROS DIFUNTOS, EN CUESTION DE UNA SEMANA SE GRABA LA HOJA Y SE COLOCA EN EL ARBOL, “UN RECUERDO DE LA PARTIDA DE NUESTROS SERES QUERIDOS”. </w:t>
      </w:r>
    </w:p>
    <w:p w14:paraId="5AB5C39F" w14:textId="77777777" w:rsidR="00FA1F90" w:rsidRPr="00510018" w:rsidRDefault="00FA1F90" w:rsidP="00FA1F90">
      <w:pPr>
        <w:widowControl w:val="0"/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autoSpaceDE w:val="0"/>
        <w:autoSpaceDN w:val="0"/>
        <w:adjustRightInd w:val="0"/>
        <w:jc w:val="both"/>
        <w:rPr>
          <w:rFonts w:ascii="Avenir Next Condensed" w:hAnsi="Avenir Next Condensed" w:cs="Apple Chancery"/>
          <w:bCs/>
          <w:color w:val="000000" w:themeColor="text1"/>
          <w:sz w:val="18"/>
          <w:szCs w:val="15"/>
        </w:rPr>
      </w:pPr>
      <w:r w:rsidRPr="00510018">
        <w:rPr>
          <w:rFonts w:ascii="Avenir Next Condensed" w:hAnsi="Avenir Next Condensed" w:cs="Apple Chancery"/>
          <w:bCs/>
          <w:color w:val="000000" w:themeColor="text1"/>
          <w:sz w:val="18"/>
          <w:szCs w:val="15"/>
        </w:rPr>
        <w:t xml:space="preserve">     PARA MAS INFORMACIÓN, FAVOR DE LLAMAR A LA OFICINA AL 964-0229. MUY SEGUIDO SE CELEBRAN MISAS PARA EL DESCANSO ETERNO DE LAS ALMAS DE NUESTROS SERES QUERIDOS QUE ESTÁN EN NUESTRO ARBOL MEMORIAL.</w:t>
      </w:r>
    </w:p>
    <w:p w14:paraId="0A1E7E9C" w14:textId="69E6CB3F" w:rsidR="00FA1F90" w:rsidRDefault="00FA1F90" w:rsidP="00FA1F90">
      <w:pPr>
        <w:widowControl w:val="0"/>
        <w:autoSpaceDE w:val="0"/>
        <w:autoSpaceDN w:val="0"/>
        <w:adjustRightInd w:val="0"/>
        <w:rPr>
          <w:rFonts w:ascii="Abadi MT Condensed Light" w:hAnsi="Abadi MT Condensed Light" w:cs="Times"/>
          <w:noProof/>
          <w:sz w:val="18"/>
          <w:szCs w:val="18"/>
        </w:rPr>
      </w:pPr>
    </w:p>
    <w:p w14:paraId="561012CB" w14:textId="41ADC698" w:rsidR="004B5219" w:rsidRDefault="004B5219" w:rsidP="00FA1F90">
      <w:pPr>
        <w:widowControl w:val="0"/>
        <w:autoSpaceDE w:val="0"/>
        <w:autoSpaceDN w:val="0"/>
        <w:adjustRightInd w:val="0"/>
        <w:rPr>
          <w:rFonts w:ascii="Abadi MT Condensed Light" w:hAnsi="Abadi MT Condensed Light" w:cs="Times"/>
          <w:noProof/>
          <w:sz w:val="18"/>
          <w:szCs w:val="18"/>
        </w:rPr>
      </w:pPr>
    </w:p>
    <w:p w14:paraId="7DACFB3A" w14:textId="77777777" w:rsidR="004B5219" w:rsidRPr="00360120" w:rsidRDefault="004B5219" w:rsidP="004B5219">
      <w:pPr>
        <w:widowControl w:val="0"/>
        <w:autoSpaceDE w:val="0"/>
        <w:autoSpaceDN w:val="0"/>
        <w:adjustRightInd w:val="0"/>
        <w:jc w:val="center"/>
        <w:rPr>
          <w:rFonts w:ascii="Century Gothic" w:hAnsi="Century Gothic" w:cs="Times"/>
          <w:b/>
          <w:bCs/>
          <w:noProof/>
          <w:sz w:val="20"/>
          <w:szCs w:val="20"/>
          <w:u w:val="single"/>
        </w:rPr>
      </w:pPr>
      <w:r w:rsidRPr="00360120">
        <w:rPr>
          <w:rFonts w:ascii="Century Gothic" w:hAnsi="Century Gothic" w:cs="Times"/>
          <w:b/>
          <w:bCs/>
          <w:noProof/>
          <w:sz w:val="20"/>
          <w:szCs w:val="20"/>
          <w:u w:val="single"/>
        </w:rPr>
        <w:t>OREMOS POR NUESTROS FAMILIARES Y AMIGOS EN EL SERVICIO MILITAR</w:t>
      </w:r>
    </w:p>
    <w:p w14:paraId="702ED9D4" w14:textId="77777777" w:rsidR="004B5219" w:rsidRPr="008026E3" w:rsidRDefault="004B5219" w:rsidP="004B5219">
      <w:pPr>
        <w:widowControl w:val="0"/>
        <w:autoSpaceDE w:val="0"/>
        <w:autoSpaceDN w:val="0"/>
        <w:adjustRightInd w:val="0"/>
        <w:jc w:val="center"/>
        <w:rPr>
          <w:rFonts w:ascii="Abadi MT Condensed Light" w:hAnsi="Abadi MT Condensed Light" w:cs="Times"/>
          <w:noProof/>
          <w:sz w:val="21"/>
          <w:szCs w:val="21"/>
        </w:rPr>
      </w:pPr>
      <w:r w:rsidRPr="008026E3">
        <w:rPr>
          <w:rFonts w:ascii="Abadi MT Condensed Light" w:hAnsi="Abadi MT Condensed Light" w:cs="Times"/>
          <w:noProof/>
          <w:sz w:val="21"/>
          <w:szCs w:val="21"/>
        </w:rPr>
        <w:t xml:space="preserve">Jovany Baez, Justin Mertle, María de la Luz Ramírez, Rebeca Sánchez, José Araiza Jr., Marina González, Alondra Jara, Sonia Jara, </w:t>
      </w:r>
    </w:p>
    <w:p w14:paraId="50677A4C" w14:textId="77777777" w:rsidR="004B5219" w:rsidRPr="008026E3" w:rsidRDefault="004B5219" w:rsidP="004B5219">
      <w:pPr>
        <w:widowControl w:val="0"/>
        <w:autoSpaceDE w:val="0"/>
        <w:autoSpaceDN w:val="0"/>
        <w:adjustRightInd w:val="0"/>
        <w:jc w:val="center"/>
        <w:rPr>
          <w:rFonts w:ascii="Abadi MT Condensed Light" w:hAnsi="Abadi MT Condensed Light" w:cs="Times"/>
          <w:noProof/>
          <w:sz w:val="21"/>
          <w:szCs w:val="21"/>
        </w:rPr>
      </w:pPr>
      <w:r w:rsidRPr="008026E3">
        <w:rPr>
          <w:rFonts w:ascii="Abadi MT Condensed Light" w:hAnsi="Abadi MT Condensed Light" w:cs="Times"/>
          <w:noProof/>
          <w:sz w:val="21"/>
          <w:szCs w:val="21"/>
        </w:rPr>
        <w:t>Jason Lorenz, Matt Mills y Jared Schroeder.</w:t>
      </w:r>
    </w:p>
    <w:p w14:paraId="2C32952A" w14:textId="77777777" w:rsidR="00E94DA9" w:rsidRDefault="00E94DA9">
      <w:pPr>
        <w:jc w:val="both"/>
        <w:rPr>
          <w:i/>
          <w:iCs/>
        </w:rPr>
      </w:pPr>
    </w:p>
    <w:p w14:paraId="2B52D834" w14:textId="77777777" w:rsidR="00E90218" w:rsidRDefault="00E90218" w:rsidP="00E90218">
      <w:pPr>
        <w:widowControl w:val="0"/>
        <w:pBdr>
          <w:top w:val="thickThinMediumGap" w:sz="24" w:space="1" w:color="auto"/>
          <w:left w:val="thickThinMediumGap" w:sz="24" w:space="4" w:color="auto"/>
          <w:bottom w:val="thinThickMediumGap" w:sz="24" w:space="1" w:color="auto"/>
          <w:right w:val="thinThickMediumGap" w:sz="24" w:space="4" w:color="auto"/>
        </w:pBdr>
        <w:autoSpaceDE w:val="0"/>
        <w:autoSpaceDN w:val="0"/>
        <w:adjustRightInd w:val="0"/>
        <w:jc w:val="center"/>
        <w:rPr>
          <w:rFonts w:ascii="Abadi MT Condensed Light" w:hAnsi="Abadi MT Condensed Light" w:cs="Times"/>
          <w:noProof/>
          <w:sz w:val="20"/>
          <w:szCs w:val="20"/>
        </w:rPr>
      </w:pPr>
      <w:r w:rsidRPr="00FB7FE1">
        <w:rPr>
          <w:rFonts w:ascii="Century Gothic" w:hAnsi="Century Gothic"/>
          <w:b/>
          <w:bCs/>
          <w:noProof/>
          <w:color w:val="000000"/>
          <w:sz w:val="28"/>
          <w:szCs w:val="28"/>
          <w:u w:val="single"/>
        </w:rPr>
        <w:drawing>
          <wp:inline distT="0" distB="0" distL="0" distR="0" wp14:anchorId="625B7EE4" wp14:editId="6B1FD169">
            <wp:extent cx="634365" cy="422154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840" cy="44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CFB77" w14:textId="77777777" w:rsidR="00E90218" w:rsidRPr="00FA1F90" w:rsidRDefault="00E90218" w:rsidP="00E90218">
      <w:pPr>
        <w:widowControl w:val="0"/>
        <w:pBdr>
          <w:top w:val="thickThinMediumGap" w:sz="24" w:space="1" w:color="auto"/>
          <w:left w:val="thickThinMediumGap" w:sz="24" w:space="4" w:color="auto"/>
          <w:bottom w:val="thinThickMediumGap" w:sz="24" w:space="1" w:color="auto"/>
          <w:right w:val="thinThickMediumGap" w:sz="24" w:space="4" w:color="auto"/>
        </w:pBdr>
        <w:autoSpaceDE w:val="0"/>
        <w:autoSpaceDN w:val="0"/>
        <w:adjustRightInd w:val="0"/>
        <w:jc w:val="center"/>
        <w:rPr>
          <w:rFonts w:ascii="Avenir Next Condensed Demi Bold" w:hAnsi="Avenir Next Condensed Demi Bold" w:cs="Times"/>
          <w:b/>
          <w:bCs/>
          <w:noProof/>
          <w:sz w:val="18"/>
          <w:szCs w:val="18"/>
        </w:rPr>
      </w:pPr>
      <w:r w:rsidRPr="00FA1F90">
        <w:rPr>
          <w:rFonts w:ascii="Avenir Next Condensed Demi Bold" w:hAnsi="Avenir Next Condensed Demi Bold" w:cs="Times"/>
          <w:b/>
          <w:bCs/>
          <w:noProof/>
          <w:sz w:val="18"/>
          <w:szCs w:val="18"/>
        </w:rPr>
        <w:t>CENA DE RECAUDACIÓN DE FONDOS  A BENEFICIO DE NSBC</w:t>
      </w:r>
    </w:p>
    <w:p w14:paraId="5287BD06" w14:textId="77777777" w:rsidR="00E90218" w:rsidRPr="00FA1F90" w:rsidRDefault="00E90218" w:rsidP="00E90218">
      <w:pPr>
        <w:widowControl w:val="0"/>
        <w:pBdr>
          <w:top w:val="thickThinMediumGap" w:sz="24" w:space="1" w:color="auto"/>
          <w:left w:val="thickThinMediumGap" w:sz="24" w:space="4" w:color="auto"/>
          <w:bottom w:val="thinThickMediumGap" w:sz="24" w:space="1" w:color="auto"/>
          <w:right w:val="thinThickMediumGap" w:sz="24" w:space="4" w:color="auto"/>
        </w:pBdr>
        <w:autoSpaceDE w:val="0"/>
        <w:autoSpaceDN w:val="0"/>
        <w:adjustRightInd w:val="0"/>
        <w:jc w:val="center"/>
        <w:rPr>
          <w:rFonts w:ascii="Avenir Next Condensed Demi Bold" w:hAnsi="Avenir Next Condensed Demi Bold" w:cs="Times"/>
          <w:b/>
          <w:bCs/>
          <w:noProof/>
          <w:sz w:val="18"/>
          <w:szCs w:val="18"/>
        </w:rPr>
      </w:pPr>
      <w:r w:rsidRPr="00FA1F90">
        <w:rPr>
          <w:rFonts w:ascii="Avenir Next Condensed Demi Bold" w:hAnsi="Avenir Next Condensed Demi Bold" w:cs="Times"/>
          <w:b/>
          <w:bCs/>
          <w:noProof/>
          <w:sz w:val="18"/>
          <w:szCs w:val="18"/>
        </w:rPr>
        <w:t>UNA COMIDA TRADICIONAL DE NUEVA ORLEANS LLAMADA GUMBO QUE POR LO REGULAR SE REALIZA EL MARTES DE CARNAVAL Y SE REFIERE A QUE ERA EL ULTIMO DIA PARA DISFRUTAR DE LOS PLACERES TANTO CULINARIOS COMO CARNALES ANTES DE LA EPOCA DE ABSTINENCIA QUE MARCA EL INICIO DE LA CUARESMA</w:t>
      </w:r>
    </w:p>
    <w:p w14:paraId="3C6B833F" w14:textId="77777777" w:rsidR="00E90218" w:rsidRPr="00FA1F90" w:rsidRDefault="00E90218" w:rsidP="00E90218">
      <w:pPr>
        <w:widowControl w:val="0"/>
        <w:pBdr>
          <w:top w:val="thickThinMediumGap" w:sz="24" w:space="1" w:color="auto"/>
          <w:left w:val="thickThinMediumGap" w:sz="24" w:space="4" w:color="auto"/>
          <w:bottom w:val="thinThickMediumGap" w:sz="24" w:space="1" w:color="auto"/>
          <w:right w:val="thinThickMediumGap" w:sz="24" w:space="4" w:color="auto"/>
        </w:pBdr>
        <w:autoSpaceDE w:val="0"/>
        <w:autoSpaceDN w:val="0"/>
        <w:adjustRightInd w:val="0"/>
        <w:rPr>
          <w:rFonts w:ascii="Avenir Next Condensed Demi Bold" w:hAnsi="Avenir Next Condensed Demi Bold" w:cs="Times"/>
          <w:b/>
          <w:bCs/>
          <w:noProof/>
          <w:sz w:val="10"/>
          <w:szCs w:val="10"/>
        </w:rPr>
      </w:pPr>
    </w:p>
    <w:p w14:paraId="0396C93A" w14:textId="77777777" w:rsidR="00E90218" w:rsidRPr="00FA1F90" w:rsidRDefault="00E90218" w:rsidP="00E90218">
      <w:pPr>
        <w:widowControl w:val="0"/>
        <w:pBdr>
          <w:top w:val="thickThinMediumGap" w:sz="24" w:space="1" w:color="auto"/>
          <w:left w:val="thickThinMediumGap" w:sz="24" w:space="4" w:color="auto"/>
          <w:bottom w:val="thinThickMediumGap" w:sz="24" w:space="1" w:color="auto"/>
          <w:right w:val="thinThickMediumGap" w:sz="24" w:space="4" w:color="auto"/>
        </w:pBdr>
        <w:autoSpaceDE w:val="0"/>
        <w:autoSpaceDN w:val="0"/>
        <w:adjustRightInd w:val="0"/>
        <w:jc w:val="center"/>
        <w:rPr>
          <w:rFonts w:ascii="Avenir Next Condensed Demi Bold" w:hAnsi="Avenir Next Condensed Demi Bold" w:cs="Times"/>
          <w:b/>
          <w:bCs/>
          <w:noProof/>
          <w:sz w:val="18"/>
          <w:szCs w:val="18"/>
        </w:rPr>
      </w:pPr>
      <w:r w:rsidRPr="00FA1F90">
        <w:rPr>
          <w:rFonts w:ascii="Avenir Next Condensed Demi Bold" w:hAnsi="Avenir Next Condensed Demi Bold" w:cs="Times"/>
          <w:b/>
          <w:bCs/>
          <w:noProof/>
          <w:sz w:val="18"/>
          <w:szCs w:val="18"/>
        </w:rPr>
        <w:t>¡¡ESTA DELICIOSA CENA SERÁ PREPARADA POR EL CHEF WILL LEE!</w:t>
      </w:r>
    </w:p>
    <w:p w14:paraId="4AB27888" w14:textId="77777777" w:rsidR="00E90218" w:rsidRPr="00FA1F90" w:rsidRDefault="00E90218" w:rsidP="00E90218">
      <w:pPr>
        <w:widowControl w:val="0"/>
        <w:pBdr>
          <w:top w:val="thickThinMediumGap" w:sz="24" w:space="1" w:color="auto"/>
          <w:left w:val="thickThinMediumGap" w:sz="24" w:space="4" w:color="auto"/>
          <w:bottom w:val="thinThickMediumGap" w:sz="24" w:space="1" w:color="auto"/>
          <w:right w:val="thinThickMediumGap" w:sz="24" w:space="4" w:color="auto"/>
        </w:pBdr>
        <w:autoSpaceDE w:val="0"/>
        <w:autoSpaceDN w:val="0"/>
        <w:adjustRightInd w:val="0"/>
        <w:rPr>
          <w:rFonts w:ascii="Avenir Next Condensed Demi Bold" w:hAnsi="Avenir Next Condensed Demi Bold" w:cs="Times"/>
          <w:b/>
          <w:bCs/>
          <w:noProof/>
          <w:sz w:val="10"/>
          <w:szCs w:val="10"/>
        </w:rPr>
      </w:pPr>
    </w:p>
    <w:p w14:paraId="3BC6D7AB" w14:textId="77777777" w:rsidR="00E90218" w:rsidRPr="00FA1F90" w:rsidRDefault="00E90218" w:rsidP="00E90218">
      <w:pPr>
        <w:widowControl w:val="0"/>
        <w:pBdr>
          <w:top w:val="thickThinMediumGap" w:sz="24" w:space="1" w:color="auto"/>
          <w:left w:val="thickThinMediumGap" w:sz="24" w:space="4" w:color="auto"/>
          <w:bottom w:val="thinThickMediumGap" w:sz="24" w:space="1" w:color="auto"/>
          <w:right w:val="thinThickMediumGap" w:sz="24" w:space="4" w:color="auto"/>
        </w:pBdr>
        <w:autoSpaceDE w:val="0"/>
        <w:autoSpaceDN w:val="0"/>
        <w:adjustRightInd w:val="0"/>
        <w:jc w:val="center"/>
        <w:rPr>
          <w:rFonts w:ascii="Avenir Next Condensed Demi Bold" w:hAnsi="Avenir Next Condensed Demi Bold" w:cs="Times"/>
          <w:b/>
          <w:bCs/>
          <w:noProof/>
          <w:sz w:val="18"/>
          <w:szCs w:val="18"/>
        </w:rPr>
      </w:pPr>
      <w:r w:rsidRPr="00FA1F90">
        <w:rPr>
          <w:rFonts w:ascii="Avenir Next Condensed Demi Bold" w:hAnsi="Avenir Next Condensed Demi Bold" w:cs="Times"/>
          <w:b/>
          <w:bCs/>
          <w:noProof/>
          <w:sz w:val="18"/>
          <w:szCs w:val="18"/>
        </w:rPr>
        <w:t>MENÚ:</w:t>
      </w:r>
    </w:p>
    <w:p w14:paraId="564C81ED" w14:textId="77777777" w:rsidR="00E90218" w:rsidRPr="00FA1F90" w:rsidRDefault="00E90218" w:rsidP="00E90218">
      <w:pPr>
        <w:widowControl w:val="0"/>
        <w:pBdr>
          <w:top w:val="thickThinMediumGap" w:sz="24" w:space="1" w:color="auto"/>
          <w:left w:val="thickThinMediumGap" w:sz="24" w:space="4" w:color="auto"/>
          <w:bottom w:val="thinThickMediumGap" w:sz="24" w:space="1" w:color="auto"/>
          <w:right w:val="thinThickMediumGap" w:sz="24" w:space="4" w:color="auto"/>
        </w:pBdr>
        <w:autoSpaceDE w:val="0"/>
        <w:autoSpaceDN w:val="0"/>
        <w:adjustRightInd w:val="0"/>
        <w:jc w:val="center"/>
        <w:rPr>
          <w:rFonts w:ascii="Avenir Next Condensed" w:hAnsi="Avenir Next Condensed" w:cs="Times"/>
          <w:noProof/>
          <w:sz w:val="18"/>
          <w:szCs w:val="18"/>
        </w:rPr>
      </w:pPr>
      <w:r w:rsidRPr="00FA1F90">
        <w:rPr>
          <w:rFonts w:ascii="Avenir Next Condensed" w:hAnsi="Avenir Next Condensed" w:cs="Times"/>
          <w:noProof/>
          <w:sz w:val="18"/>
          <w:szCs w:val="18"/>
        </w:rPr>
        <w:t>GUMBO DE POLLO Y SALCHICHA (SIN MARISCOS), PAN DE ELOTE AL ESTILO NUEVA ORLEANS, ENSALADA VERDE Y POSTRE.</w:t>
      </w:r>
    </w:p>
    <w:p w14:paraId="502153E3" w14:textId="77777777" w:rsidR="00E90218" w:rsidRPr="00FA1F90" w:rsidRDefault="00E90218" w:rsidP="00E90218">
      <w:pPr>
        <w:widowControl w:val="0"/>
        <w:pBdr>
          <w:top w:val="thickThinMediumGap" w:sz="24" w:space="1" w:color="auto"/>
          <w:left w:val="thickThinMediumGap" w:sz="24" w:space="4" w:color="auto"/>
          <w:bottom w:val="thinThickMediumGap" w:sz="24" w:space="1" w:color="auto"/>
          <w:right w:val="thinThickMediumGap" w:sz="24" w:space="4" w:color="auto"/>
        </w:pBdr>
        <w:autoSpaceDE w:val="0"/>
        <w:autoSpaceDN w:val="0"/>
        <w:adjustRightInd w:val="0"/>
        <w:rPr>
          <w:rFonts w:ascii="Avenir Next Condensed Demi Bold" w:hAnsi="Avenir Next Condensed Demi Bold" w:cs="Times"/>
          <w:b/>
          <w:bCs/>
          <w:noProof/>
          <w:sz w:val="10"/>
          <w:szCs w:val="10"/>
        </w:rPr>
      </w:pPr>
    </w:p>
    <w:p w14:paraId="299C0FCC" w14:textId="77777777" w:rsidR="00E90218" w:rsidRPr="00FA1F90" w:rsidRDefault="00E90218" w:rsidP="00E90218">
      <w:pPr>
        <w:widowControl w:val="0"/>
        <w:pBdr>
          <w:top w:val="thickThinMediumGap" w:sz="24" w:space="1" w:color="auto"/>
          <w:left w:val="thickThinMediumGap" w:sz="24" w:space="4" w:color="auto"/>
          <w:bottom w:val="thinThickMediumGap" w:sz="24" w:space="1" w:color="auto"/>
          <w:right w:val="thinThickMediumGap" w:sz="24" w:space="4" w:color="auto"/>
        </w:pBdr>
        <w:autoSpaceDE w:val="0"/>
        <w:autoSpaceDN w:val="0"/>
        <w:adjustRightInd w:val="0"/>
        <w:jc w:val="center"/>
        <w:rPr>
          <w:rFonts w:ascii="Avenir Next Condensed Demi Bold" w:hAnsi="Avenir Next Condensed Demi Bold" w:cs="Times"/>
          <w:b/>
          <w:bCs/>
          <w:noProof/>
          <w:sz w:val="18"/>
          <w:szCs w:val="18"/>
        </w:rPr>
      </w:pPr>
      <w:r w:rsidRPr="00FA1F90">
        <w:rPr>
          <w:rFonts w:ascii="Avenir Next Condensed Demi Bold" w:hAnsi="Avenir Next Condensed Demi Bold" w:cs="Times"/>
          <w:b/>
          <w:bCs/>
          <w:noProof/>
          <w:sz w:val="18"/>
          <w:szCs w:val="18"/>
        </w:rPr>
        <w:t xml:space="preserve">LLAME POR TELEFONO O MANDE UN CORREO ELECTRÓNICO A: </w:t>
      </w:r>
    </w:p>
    <w:p w14:paraId="6316C0E6" w14:textId="77777777" w:rsidR="00E90218" w:rsidRPr="00FA1F90" w:rsidRDefault="00E90218" w:rsidP="00E90218">
      <w:pPr>
        <w:widowControl w:val="0"/>
        <w:pBdr>
          <w:top w:val="thickThinMediumGap" w:sz="24" w:space="1" w:color="auto"/>
          <w:left w:val="thickThinMediumGap" w:sz="24" w:space="4" w:color="auto"/>
          <w:bottom w:val="thinThickMediumGap" w:sz="24" w:space="1" w:color="auto"/>
          <w:right w:val="thinThickMediumGap" w:sz="24" w:space="4" w:color="auto"/>
        </w:pBdr>
        <w:autoSpaceDE w:val="0"/>
        <w:autoSpaceDN w:val="0"/>
        <w:adjustRightInd w:val="0"/>
        <w:jc w:val="center"/>
        <w:rPr>
          <w:rFonts w:ascii="Avenir Next Condensed Demi Bold" w:hAnsi="Avenir Next Condensed Demi Bold" w:cs="Times"/>
          <w:b/>
          <w:bCs/>
          <w:noProof/>
          <w:sz w:val="18"/>
          <w:szCs w:val="18"/>
        </w:rPr>
      </w:pPr>
      <w:r w:rsidRPr="00FA1F90">
        <w:rPr>
          <w:rFonts w:ascii="Avenir Next Condensed Demi Bold" w:hAnsi="Avenir Next Condensed Demi Bold" w:cs="Times"/>
          <w:b/>
          <w:bCs/>
          <w:noProof/>
          <w:sz w:val="18"/>
          <w:szCs w:val="18"/>
        </w:rPr>
        <w:t xml:space="preserve">NANCY GARDNER-GMEINER AL 707-964-0810, </w:t>
      </w:r>
      <w:hyperlink r:id="rId13" w:history="1">
        <w:r w:rsidRPr="00FA1F90">
          <w:rPr>
            <w:rStyle w:val="Hyperlink"/>
            <w:rFonts w:ascii="Avenir Next Condensed Demi Bold" w:hAnsi="Avenir Next Condensed Demi Bold" w:cs="Times"/>
            <w:b/>
            <w:bCs/>
            <w:noProof/>
            <w:sz w:val="18"/>
            <w:szCs w:val="18"/>
          </w:rPr>
          <w:t>nancyg-g@comcast.net</w:t>
        </w:r>
      </w:hyperlink>
      <w:r w:rsidRPr="00FA1F90">
        <w:rPr>
          <w:rFonts w:ascii="Avenir Next Condensed Demi Bold" w:hAnsi="Avenir Next Condensed Demi Bold" w:cs="Times"/>
          <w:b/>
          <w:bCs/>
          <w:noProof/>
          <w:sz w:val="18"/>
          <w:szCs w:val="18"/>
        </w:rPr>
        <w:t xml:space="preserve"> </w:t>
      </w:r>
    </w:p>
    <w:p w14:paraId="7AF335CE" w14:textId="77777777" w:rsidR="00E90218" w:rsidRPr="00FA1F90" w:rsidRDefault="00E90218" w:rsidP="00E90218">
      <w:pPr>
        <w:widowControl w:val="0"/>
        <w:pBdr>
          <w:top w:val="thickThinMediumGap" w:sz="24" w:space="1" w:color="auto"/>
          <w:left w:val="thickThinMediumGap" w:sz="24" w:space="4" w:color="auto"/>
          <w:bottom w:val="thinThickMediumGap" w:sz="24" w:space="1" w:color="auto"/>
          <w:right w:val="thinThickMediumGap" w:sz="24" w:space="4" w:color="auto"/>
        </w:pBdr>
        <w:autoSpaceDE w:val="0"/>
        <w:autoSpaceDN w:val="0"/>
        <w:adjustRightInd w:val="0"/>
        <w:jc w:val="center"/>
        <w:rPr>
          <w:rFonts w:ascii="Avenir Next Condensed Demi Bold" w:hAnsi="Avenir Next Condensed Demi Bold" w:cs="Times"/>
          <w:b/>
          <w:bCs/>
          <w:noProof/>
          <w:sz w:val="18"/>
          <w:szCs w:val="18"/>
        </w:rPr>
      </w:pPr>
      <w:r w:rsidRPr="00FA1F90">
        <w:rPr>
          <w:rFonts w:ascii="Avenir Next Condensed Demi Bold" w:hAnsi="Avenir Next Condensed Demi Bold" w:cs="Times"/>
          <w:b/>
          <w:bCs/>
          <w:noProof/>
          <w:sz w:val="18"/>
          <w:szCs w:val="18"/>
        </w:rPr>
        <w:t>O LA OFICINA PARROQUIAL AL 707-964-0229, olgcinfb@gmail.com.</w:t>
      </w:r>
    </w:p>
    <w:p w14:paraId="5F642282" w14:textId="77777777" w:rsidR="00E90218" w:rsidRPr="00FA1F90" w:rsidRDefault="00E90218" w:rsidP="00E90218">
      <w:pPr>
        <w:widowControl w:val="0"/>
        <w:pBdr>
          <w:top w:val="thickThinMediumGap" w:sz="24" w:space="1" w:color="auto"/>
          <w:left w:val="thickThinMediumGap" w:sz="24" w:space="4" w:color="auto"/>
          <w:bottom w:val="thinThickMediumGap" w:sz="24" w:space="1" w:color="auto"/>
          <w:right w:val="thinThickMediumGap" w:sz="24" w:space="4" w:color="auto"/>
        </w:pBdr>
        <w:autoSpaceDE w:val="0"/>
        <w:autoSpaceDN w:val="0"/>
        <w:adjustRightInd w:val="0"/>
        <w:jc w:val="center"/>
        <w:rPr>
          <w:rFonts w:ascii="Avenir Next Condensed Demi Bold" w:hAnsi="Avenir Next Condensed Demi Bold" w:cs="Times"/>
          <w:b/>
          <w:bCs/>
          <w:noProof/>
          <w:sz w:val="11"/>
          <w:szCs w:val="11"/>
        </w:rPr>
      </w:pPr>
    </w:p>
    <w:p w14:paraId="1F8CCD0A" w14:textId="77777777" w:rsidR="00E90218" w:rsidRPr="00FA1F90" w:rsidRDefault="00E90218" w:rsidP="00E90218">
      <w:pPr>
        <w:widowControl w:val="0"/>
        <w:pBdr>
          <w:top w:val="thickThinMediumGap" w:sz="24" w:space="1" w:color="auto"/>
          <w:left w:val="thickThinMediumGap" w:sz="24" w:space="4" w:color="auto"/>
          <w:bottom w:val="thinThickMediumGap" w:sz="24" w:space="1" w:color="auto"/>
          <w:right w:val="thinThickMediumGap" w:sz="24" w:space="4" w:color="auto"/>
        </w:pBdr>
        <w:autoSpaceDE w:val="0"/>
        <w:autoSpaceDN w:val="0"/>
        <w:adjustRightInd w:val="0"/>
        <w:jc w:val="center"/>
        <w:rPr>
          <w:rFonts w:ascii="Avenir Next Condensed Demi Bold" w:hAnsi="Avenir Next Condensed Demi Bold" w:cs="Times"/>
          <w:b/>
          <w:bCs/>
          <w:noProof/>
          <w:sz w:val="18"/>
          <w:szCs w:val="18"/>
        </w:rPr>
      </w:pPr>
      <w:r w:rsidRPr="00FA1F90">
        <w:rPr>
          <w:rFonts w:ascii="Avenir Next Condensed Demi Bold" w:hAnsi="Avenir Next Condensed Demi Bold" w:cs="Times"/>
          <w:b/>
          <w:bCs/>
          <w:noProof/>
          <w:sz w:val="18"/>
          <w:szCs w:val="18"/>
        </w:rPr>
        <w:t>RECOGER:</w:t>
      </w:r>
    </w:p>
    <w:p w14:paraId="77A2BD1D" w14:textId="77777777" w:rsidR="00E90218" w:rsidRPr="00FA1F90" w:rsidRDefault="00E90218" w:rsidP="00E90218">
      <w:pPr>
        <w:widowControl w:val="0"/>
        <w:pBdr>
          <w:top w:val="thickThinMediumGap" w:sz="24" w:space="1" w:color="auto"/>
          <w:left w:val="thickThinMediumGap" w:sz="24" w:space="4" w:color="auto"/>
          <w:bottom w:val="thinThickMediumGap" w:sz="24" w:space="1" w:color="auto"/>
          <w:right w:val="thinThickMediumGap" w:sz="24" w:space="4" w:color="auto"/>
        </w:pBdr>
        <w:autoSpaceDE w:val="0"/>
        <w:autoSpaceDN w:val="0"/>
        <w:adjustRightInd w:val="0"/>
        <w:jc w:val="center"/>
        <w:rPr>
          <w:rFonts w:ascii="Avenir Next Condensed" w:hAnsi="Avenir Next Condensed" w:cs="Times"/>
          <w:noProof/>
          <w:sz w:val="18"/>
          <w:szCs w:val="18"/>
        </w:rPr>
      </w:pPr>
      <w:r w:rsidRPr="00FA1F90">
        <w:rPr>
          <w:rFonts w:ascii="Avenir Next Condensed" w:hAnsi="Avenir Next Condensed" w:cs="Times"/>
          <w:noProof/>
          <w:sz w:val="18"/>
          <w:szCs w:val="18"/>
        </w:rPr>
        <w:t>DOMINGO 14 DE FEBRERO DE 2021</w:t>
      </w:r>
    </w:p>
    <w:p w14:paraId="393E027D" w14:textId="77777777" w:rsidR="00E90218" w:rsidRPr="00FA1F90" w:rsidRDefault="00E90218" w:rsidP="00E90218">
      <w:pPr>
        <w:widowControl w:val="0"/>
        <w:pBdr>
          <w:top w:val="thickThinMediumGap" w:sz="24" w:space="1" w:color="auto"/>
          <w:left w:val="thickThinMediumGap" w:sz="24" w:space="4" w:color="auto"/>
          <w:bottom w:val="thinThickMediumGap" w:sz="24" w:space="1" w:color="auto"/>
          <w:right w:val="thinThickMediumGap" w:sz="24" w:space="4" w:color="auto"/>
        </w:pBdr>
        <w:autoSpaceDE w:val="0"/>
        <w:autoSpaceDN w:val="0"/>
        <w:adjustRightInd w:val="0"/>
        <w:jc w:val="center"/>
        <w:rPr>
          <w:rFonts w:ascii="Avenir Next Condensed" w:hAnsi="Avenir Next Condensed" w:cs="Times"/>
          <w:noProof/>
          <w:sz w:val="18"/>
          <w:szCs w:val="18"/>
        </w:rPr>
      </w:pPr>
      <w:r w:rsidRPr="00FA1F90">
        <w:rPr>
          <w:rFonts w:ascii="Avenir Next Condensed" w:hAnsi="Avenir Next Condensed" w:cs="Times"/>
          <w:noProof/>
          <w:sz w:val="18"/>
          <w:szCs w:val="18"/>
        </w:rPr>
        <w:t>EN EL SALON PARROQUIAL, 605 MAPLE STREET,</w:t>
      </w:r>
    </w:p>
    <w:p w14:paraId="1AF2401E" w14:textId="77777777" w:rsidR="00E90218" w:rsidRPr="00FA1F90" w:rsidRDefault="00E90218" w:rsidP="00E90218">
      <w:pPr>
        <w:widowControl w:val="0"/>
        <w:pBdr>
          <w:top w:val="thickThinMediumGap" w:sz="24" w:space="1" w:color="auto"/>
          <w:left w:val="thickThinMediumGap" w:sz="24" w:space="4" w:color="auto"/>
          <w:bottom w:val="thinThickMediumGap" w:sz="24" w:space="1" w:color="auto"/>
          <w:right w:val="thinThickMediumGap" w:sz="24" w:space="4" w:color="auto"/>
        </w:pBdr>
        <w:autoSpaceDE w:val="0"/>
        <w:autoSpaceDN w:val="0"/>
        <w:adjustRightInd w:val="0"/>
        <w:jc w:val="center"/>
        <w:rPr>
          <w:rFonts w:ascii="Avenir Next Condensed" w:hAnsi="Avenir Next Condensed" w:cs="Times"/>
          <w:noProof/>
          <w:sz w:val="18"/>
          <w:szCs w:val="18"/>
        </w:rPr>
      </w:pPr>
      <w:r w:rsidRPr="00FA1F90">
        <w:rPr>
          <w:rFonts w:ascii="Avenir Next Condensed" w:hAnsi="Avenir Next Condensed" w:cs="Times"/>
          <w:noProof/>
          <w:sz w:val="18"/>
          <w:szCs w:val="18"/>
        </w:rPr>
        <w:t>FORT BRAGG, CA</w:t>
      </w:r>
    </w:p>
    <w:p w14:paraId="5A92760B" w14:textId="77777777" w:rsidR="00E90218" w:rsidRPr="00FA1F90" w:rsidRDefault="00E90218" w:rsidP="00E90218">
      <w:pPr>
        <w:widowControl w:val="0"/>
        <w:pBdr>
          <w:top w:val="thickThinMediumGap" w:sz="24" w:space="1" w:color="auto"/>
          <w:left w:val="thickThinMediumGap" w:sz="24" w:space="4" w:color="auto"/>
          <w:bottom w:val="thinThickMediumGap" w:sz="24" w:space="1" w:color="auto"/>
          <w:right w:val="thinThickMediumGap" w:sz="24" w:space="4" w:color="auto"/>
        </w:pBdr>
        <w:autoSpaceDE w:val="0"/>
        <w:autoSpaceDN w:val="0"/>
        <w:adjustRightInd w:val="0"/>
        <w:jc w:val="center"/>
        <w:rPr>
          <w:rFonts w:ascii="Avenir Next Condensed" w:hAnsi="Avenir Next Condensed" w:cs="Times"/>
          <w:noProof/>
          <w:sz w:val="18"/>
          <w:szCs w:val="18"/>
        </w:rPr>
      </w:pPr>
      <w:r w:rsidRPr="00FA1F90">
        <w:rPr>
          <w:rFonts w:ascii="Avenir Next Condensed" w:hAnsi="Avenir Next Condensed" w:cs="Times"/>
          <w:noProof/>
          <w:sz w:val="18"/>
          <w:szCs w:val="18"/>
        </w:rPr>
        <w:t>DE 3PM A 5PM</w:t>
      </w:r>
    </w:p>
    <w:p w14:paraId="3FC77836" w14:textId="77777777" w:rsidR="00E90218" w:rsidRPr="00FA1F90" w:rsidRDefault="00E90218" w:rsidP="00E90218">
      <w:pPr>
        <w:widowControl w:val="0"/>
        <w:pBdr>
          <w:top w:val="thickThinMediumGap" w:sz="24" w:space="1" w:color="auto"/>
          <w:left w:val="thickThinMediumGap" w:sz="24" w:space="4" w:color="auto"/>
          <w:bottom w:val="thinThickMediumGap" w:sz="24" w:space="1" w:color="auto"/>
          <w:right w:val="thinThickMediumGap" w:sz="24" w:space="4" w:color="auto"/>
        </w:pBdr>
        <w:autoSpaceDE w:val="0"/>
        <w:autoSpaceDN w:val="0"/>
        <w:adjustRightInd w:val="0"/>
        <w:jc w:val="center"/>
        <w:rPr>
          <w:rFonts w:ascii="Avenir Next Condensed Demi Bold" w:hAnsi="Avenir Next Condensed Demi Bold" w:cs="Times"/>
          <w:b/>
          <w:bCs/>
          <w:noProof/>
          <w:sz w:val="18"/>
          <w:szCs w:val="18"/>
        </w:rPr>
      </w:pPr>
      <w:r w:rsidRPr="00FA1F90">
        <w:rPr>
          <w:rFonts w:ascii="Avenir Next Condensed Demi Bold" w:hAnsi="Avenir Next Condensed Demi Bold" w:cs="Times"/>
          <w:b/>
          <w:bCs/>
          <w:noProof/>
          <w:sz w:val="18"/>
          <w:szCs w:val="18"/>
        </w:rPr>
        <w:t>DONACIÓN SUGERIDA: $ 2</w:t>
      </w:r>
      <w:r>
        <w:rPr>
          <w:rFonts w:ascii="Avenir Next Condensed Demi Bold" w:hAnsi="Avenir Next Condensed Demi Bold" w:cs="Times"/>
          <w:b/>
          <w:bCs/>
          <w:noProof/>
          <w:sz w:val="18"/>
          <w:szCs w:val="18"/>
        </w:rPr>
        <w:t>0</w:t>
      </w:r>
      <w:r w:rsidRPr="00FA1F90">
        <w:rPr>
          <w:rFonts w:ascii="Avenir Next Condensed Demi Bold" w:hAnsi="Avenir Next Condensed Demi Bold" w:cs="Times"/>
          <w:b/>
          <w:bCs/>
          <w:noProof/>
          <w:sz w:val="18"/>
          <w:szCs w:val="18"/>
        </w:rPr>
        <w:t>.00</w:t>
      </w:r>
    </w:p>
    <w:p w14:paraId="6C198D69" w14:textId="746FB40B" w:rsidR="00E90218" w:rsidRDefault="00E90218">
      <w:pPr>
        <w:jc w:val="both"/>
        <w:rPr>
          <w:i/>
          <w:iCs/>
        </w:rPr>
      </w:pPr>
    </w:p>
    <w:p w14:paraId="08D37099" w14:textId="77777777" w:rsidR="0055702F" w:rsidRPr="003B3580" w:rsidRDefault="0055702F" w:rsidP="0055702F">
      <w:pPr>
        <w:widowControl w:val="0"/>
        <w:autoSpaceDE w:val="0"/>
        <w:autoSpaceDN w:val="0"/>
        <w:adjustRightInd w:val="0"/>
        <w:jc w:val="center"/>
        <w:rPr>
          <w:rFonts w:ascii="Avenir Next Condensed" w:hAnsi="Avenir Next Condensed"/>
          <w:b/>
          <w:bCs/>
          <w:sz w:val="22"/>
          <w:szCs w:val="22"/>
          <w:u w:val="single"/>
          <w:lang w:val="es-MX"/>
        </w:rPr>
      </w:pPr>
      <w:r w:rsidRPr="00EC0D5C">
        <w:rPr>
          <w:rFonts w:ascii="Avenir Next Condensed" w:hAnsi="Avenir Next Condensed"/>
          <w:b/>
          <w:bCs/>
          <w:u w:val="single"/>
          <w:lang w:val="es-MX"/>
        </w:rPr>
        <w:t>ACTUALIZACION DEL REGISTRO PARROQUIAL</w:t>
      </w:r>
    </w:p>
    <w:p w14:paraId="329362E4" w14:textId="77777777" w:rsidR="0055702F" w:rsidRPr="00454B23" w:rsidRDefault="0055702F" w:rsidP="0055702F">
      <w:pPr>
        <w:widowControl w:val="0"/>
        <w:autoSpaceDE w:val="0"/>
        <w:autoSpaceDN w:val="0"/>
        <w:adjustRightInd w:val="0"/>
        <w:jc w:val="center"/>
        <w:rPr>
          <w:rFonts w:ascii="Avenir Next Condensed" w:hAnsi="Avenir Next Condensed"/>
          <w:sz w:val="20"/>
          <w:szCs w:val="20"/>
          <w:lang w:val="es-MX"/>
        </w:rPr>
      </w:pPr>
      <w:r w:rsidRPr="00454B23">
        <w:rPr>
          <w:rFonts w:ascii="Avenir Next Condensed" w:hAnsi="Avenir Next Condensed"/>
          <w:sz w:val="20"/>
          <w:szCs w:val="20"/>
          <w:lang w:val="es-MX"/>
        </w:rPr>
        <w:t xml:space="preserve">RECUERDEN QUE AUN ESTAMOS ACTUALIZANDO </w:t>
      </w:r>
    </w:p>
    <w:p w14:paraId="5B459F57" w14:textId="77777777" w:rsidR="0055702F" w:rsidRPr="00454B23" w:rsidRDefault="0055702F" w:rsidP="0055702F">
      <w:pPr>
        <w:widowControl w:val="0"/>
        <w:autoSpaceDE w:val="0"/>
        <w:autoSpaceDN w:val="0"/>
        <w:adjustRightInd w:val="0"/>
        <w:jc w:val="center"/>
        <w:rPr>
          <w:rFonts w:ascii="Avenir Next Condensed" w:hAnsi="Avenir Next Condensed"/>
          <w:sz w:val="20"/>
          <w:szCs w:val="20"/>
          <w:lang w:val="es-MX"/>
        </w:rPr>
      </w:pPr>
      <w:r w:rsidRPr="00454B23">
        <w:rPr>
          <w:rFonts w:ascii="Avenir Next Condensed" w:hAnsi="Avenir Next Condensed"/>
          <w:sz w:val="20"/>
          <w:szCs w:val="20"/>
          <w:lang w:val="es-MX"/>
        </w:rPr>
        <w:t xml:space="preserve">NUESTRO REGISTRO PARROQUIAL. </w:t>
      </w:r>
    </w:p>
    <w:p w14:paraId="18FEB6A2" w14:textId="77777777" w:rsidR="0055702F" w:rsidRPr="00454B23" w:rsidRDefault="0055702F" w:rsidP="0055702F">
      <w:pPr>
        <w:widowControl w:val="0"/>
        <w:autoSpaceDE w:val="0"/>
        <w:autoSpaceDN w:val="0"/>
        <w:adjustRightInd w:val="0"/>
        <w:jc w:val="center"/>
        <w:rPr>
          <w:rFonts w:ascii="Avenir Next Condensed" w:hAnsi="Avenir Next Condensed"/>
          <w:sz w:val="20"/>
          <w:szCs w:val="20"/>
          <w:lang w:val="es-MX"/>
        </w:rPr>
      </w:pPr>
      <w:r w:rsidRPr="00454B23">
        <w:rPr>
          <w:rFonts w:ascii="Avenir Next Condensed" w:hAnsi="Avenir Next Condensed"/>
          <w:sz w:val="20"/>
          <w:szCs w:val="20"/>
          <w:lang w:val="es-MX"/>
        </w:rPr>
        <w:t xml:space="preserve">POR FAVOR, MANDENOS  SU CORREO ELECTRONICO, </w:t>
      </w:r>
    </w:p>
    <w:p w14:paraId="7EB11926" w14:textId="77777777" w:rsidR="0055702F" w:rsidRPr="00454B23" w:rsidRDefault="0055702F" w:rsidP="0055702F">
      <w:pPr>
        <w:widowControl w:val="0"/>
        <w:autoSpaceDE w:val="0"/>
        <w:autoSpaceDN w:val="0"/>
        <w:adjustRightInd w:val="0"/>
        <w:jc w:val="center"/>
        <w:rPr>
          <w:rFonts w:ascii="Avenir Next Condensed" w:hAnsi="Avenir Next Condensed"/>
          <w:sz w:val="20"/>
          <w:szCs w:val="20"/>
          <w:lang w:val="es-MX"/>
        </w:rPr>
      </w:pPr>
      <w:r w:rsidRPr="00454B23">
        <w:rPr>
          <w:rFonts w:ascii="Avenir Next Condensed" w:hAnsi="Avenir Next Condensed"/>
          <w:sz w:val="20"/>
          <w:szCs w:val="20"/>
          <w:lang w:val="es-MX"/>
        </w:rPr>
        <w:t>NUEVO DOMICILIO Y NUMERO DE TELEFONO.</w:t>
      </w:r>
    </w:p>
    <w:p w14:paraId="6B1EBEC3" w14:textId="77777777" w:rsidR="0055702F" w:rsidRPr="00454B23" w:rsidRDefault="0055702F" w:rsidP="0055702F">
      <w:pPr>
        <w:widowControl w:val="0"/>
        <w:autoSpaceDE w:val="0"/>
        <w:autoSpaceDN w:val="0"/>
        <w:adjustRightInd w:val="0"/>
        <w:jc w:val="center"/>
        <w:rPr>
          <w:rFonts w:ascii="Avenir Next Condensed" w:hAnsi="Avenir Next Condensed"/>
          <w:sz w:val="20"/>
          <w:szCs w:val="20"/>
          <w:lang w:val="es-MX"/>
        </w:rPr>
      </w:pPr>
      <w:r w:rsidRPr="00454B23">
        <w:rPr>
          <w:rFonts w:ascii="Avenir Next Condensed" w:hAnsi="Avenir Next Condensed"/>
          <w:sz w:val="20"/>
          <w:szCs w:val="20"/>
          <w:lang w:val="es-MX"/>
        </w:rPr>
        <w:t xml:space="preserve">FAVOR DE LLAMARNOS  AL 707-964-0229 O ENVIENOS UN CORREO ELECTRONICO A: </w:t>
      </w:r>
      <w:r w:rsidRPr="00454B23">
        <w:rPr>
          <w:sz w:val="32"/>
          <w:szCs w:val="32"/>
        </w:rPr>
        <w:fldChar w:fldCharType="begin"/>
      </w:r>
      <w:r w:rsidRPr="00454B23">
        <w:rPr>
          <w:sz w:val="32"/>
          <w:szCs w:val="32"/>
        </w:rPr>
        <w:instrText xml:space="preserve"> HYPERLINK "mailto:olgcinfb@gmail.com" </w:instrText>
      </w:r>
      <w:r w:rsidRPr="00454B23">
        <w:rPr>
          <w:sz w:val="32"/>
          <w:szCs w:val="32"/>
        </w:rPr>
        <w:fldChar w:fldCharType="separate"/>
      </w:r>
      <w:r w:rsidRPr="00454B23">
        <w:rPr>
          <w:rStyle w:val="Hyperlink"/>
          <w:rFonts w:ascii="Avenir Next Condensed" w:hAnsi="Avenir Next Condensed"/>
          <w:sz w:val="20"/>
          <w:szCs w:val="20"/>
          <w:lang w:val="es-MX"/>
        </w:rPr>
        <w:t>olgcinfb@gmail.com</w:t>
      </w:r>
      <w:r w:rsidRPr="00454B23">
        <w:rPr>
          <w:rStyle w:val="Hyperlink"/>
          <w:rFonts w:ascii="Avenir Next Condensed" w:hAnsi="Avenir Next Condensed"/>
          <w:sz w:val="20"/>
          <w:szCs w:val="20"/>
          <w:lang w:val="es-MX"/>
        </w:rPr>
        <w:fldChar w:fldCharType="end"/>
      </w:r>
      <w:r w:rsidRPr="00454B23">
        <w:rPr>
          <w:rFonts w:ascii="Avenir Next Condensed" w:hAnsi="Avenir Next Condensed"/>
          <w:sz w:val="20"/>
          <w:szCs w:val="20"/>
          <w:lang w:val="es-MX"/>
        </w:rPr>
        <w:t>.</w:t>
      </w:r>
    </w:p>
    <w:p w14:paraId="7C5AF750" w14:textId="48CEB8DD" w:rsidR="004A36A2" w:rsidRDefault="004A36A2">
      <w:pPr>
        <w:jc w:val="both"/>
        <w:rPr>
          <w:i/>
          <w:iCs/>
        </w:rPr>
      </w:pPr>
    </w:p>
    <w:p w14:paraId="5321F304" w14:textId="77777777" w:rsidR="0055702F" w:rsidRPr="003919A2" w:rsidRDefault="0055702F" w:rsidP="0055702F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line="280" w:lineRule="atLeast"/>
        <w:jc w:val="center"/>
        <w:rPr>
          <w:rFonts w:ascii="Arial Narrow" w:hAnsi="Arial Narrow" w:cs="Times Roman"/>
          <w:b/>
          <w:noProof/>
          <w:color w:val="000000"/>
          <w:sz w:val="18"/>
          <w:szCs w:val="18"/>
          <w:u w:val="thick"/>
        </w:rPr>
      </w:pPr>
      <w:r w:rsidRPr="003919A2">
        <w:rPr>
          <w:noProof/>
          <w:sz w:val="18"/>
          <w:szCs w:val="18"/>
        </w:rPr>
        <w:drawing>
          <wp:inline distT="0" distB="0" distL="0" distR="0" wp14:anchorId="3514A120" wp14:editId="737629A8">
            <wp:extent cx="981221" cy="52070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583" cy="81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4D185" w14:textId="77777777" w:rsidR="0055702F" w:rsidRPr="00510018" w:rsidRDefault="0055702F" w:rsidP="0055702F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line="280" w:lineRule="atLeast"/>
        <w:jc w:val="center"/>
        <w:rPr>
          <w:rFonts w:ascii="Avenir Next Condensed" w:hAnsi="Avenir Next Condensed" w:cs="Times Roman"/>
          <w:noProof/>
          <w:color w:val="000000"/>
          <w:sz w:val="18"/>
          <w:szCs w:val="18"/>
        </w:rPr>
      </w:pPr>
      <w:r w:rsidRPr="00510018">
        <w:rPr>
          <w:rFonts w:ascii="Avenir Next Condensed" w:hAnsi="Avenir Next Condensed" w:cs="Times Roman"/>
          <w:noProof/>
          <w:color w:val="000000"/>
          <w:sz w:val="18"/>
          <w:szCs w:val="18"/>
        </w:rPr>
        <w:t>NUESTRA SE</w:t>
      </w:r>
      <w:r w:rsidRPr="00510018">
        <w:rPr>
          <w:rFonts w:ascii="Avenir Next Condensed" w:hAnsi="Avenir Next Condensed" w:cs="Times New Roman"/>
          <w:noProof/>
          <w:color w:val="000000"/>
          <w:sz w:val="18"/>
          <w:szCs w:val="18"/>
        </w:rPr>
        <w:t>Ñ</w:t>
      </w:r>
      <w:r w:rsidRPr="00510018">
        <w:rPr>
          <w:rFonts w:ascii="Avenir Next Condensed" w:hAnsi="Avenir Next Condensed" w:cs="Times Roman"/>
          <w:noProof/>
          <w:color w:val="000000"/>
          <w:sz w:val="18"/>
          <w:szCs w:val="18"/>
        </w:rPr>
        <w:t xml:space="preserve">ORA DEL BUEN CONSEJO YA CUENTA CON </w:t>
      </w:r>
      <w:r w:rsidRPr="00510018">
        <w:rPr>
          <w:rFonts w:ascii="Avenir Next Condensed" w:hAnsi="Avenir Next Condensed" w:cs="Times Roman"/>
          <w:noProof/>
          <w:color w:val="000000"/>
          <w:sz w:val="18"/>
          <w:szCs w:val="18"/>
          <w:u w:val="thick"/>
        </w:rPr>
        <w:t>AMAZON SMILE.</w:t>
      </w:r>
    </w:p>
    <w:p w14:paraId="1496B8D4" w14:textId="77777777" w:rsidR="0055702F" w:rsidRPr="00510018" w:rsidRDefault="0055702F" w:rsidP="0055702F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line="280" w:lineRule="atLeast"/>
        <w:jc w:val="center"/>
        <w:rPr>
          <w:rFonts w:ascii="Avenir Next Condensed" w:hAnsi="Avenir Next Condensed" w:cs="Times Roman"/>
          <w:noProof/>
          <w:color w:val="000000"/>
          <w:sz w:val="18"/>
          <w:szCs w:val="18"/>
        </w:rPr>
      </w:pPr>
      <w:r w:rsidRPr="00510018">
        <w:rPr>
          <w:rFonts w:ascii="Avenir Next Condensed" w:hAnsi="Avenir Next Condensed" w:cs="Times Roman"/>
          <w:noProof/>
          <w:color w:val="000000"/>
          <w:sz w:val="18"/>
          <w:szCs w:val="18"/>
        </w:rPr>
        <w:t xml:space="preserve">CUANDO HAGA SUS COMPRAS EN ESTE SITIO WEB, </w:t>
      </w:r>
    </w:p>
    <w:p w14:paraId="753D6ADD" w14:textId="77777777" w:rsidR="0055702F" w:rsidRPr="00510018" w:rsidRDefault="0055702F" w:rsidP="0055702F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line="280" w:lineRule="atLeast"/>
        <w:jc w:val="center"/>
        <w:rPr>
          <w:rFonts w:ascii="Avenir Next Condensed" w:hAnsi="Avenir Next Condensed" w:cs="Times Roman"/>
          <w:noProof/>
          <w:color w:val="000000"/>
          <w:sz w:val="18"/>
          <w:szCs w:val="18"/>
        </w:rPr>
      </w:pPr>
      <w:r w:rsidRPr="00510018">
        <w:rPr>
          <w:rFonts w:ascii="Avenir Next Condensed" w:hAnsi="Avenir Next Condensed" w:cs="Times Roman"/>
          <w:noProof/>
          <w:color w:val="000000"/>
          <w:sz w:val="18"/>
          <w:szCs w:val="18"/>
        </w:rPr>
        <w:t xml:space="preserve">FAVOR Y ESCRIBIR </w:t>
      </w:r>
      <w:r w:rsidRPr="005055AF">
        <w:rPr>
          <w:rFonts w:ascii="Avenir Next Condensed" w:hAnsi="Avenir Next Condensed" w:cs="Times Roman"/>
          <w:b/>
          <w:bCs/>
          <w:noProof/>
          <w:color w:val="000000"/>
          <w:sz w:val="18"/>
          <w:szCs w:val="18"/>
        </w:rPr>
        <w:t>AMAZON SMILE.COM</w:t>
      </w:r>
      <w:r w:rsidRPr="00510018">
        <w:rPr>
          <w:rFonts w:ascii="Avenir Next Condensed" w:hAnsi="Avenir Next Condensed" w:cs="Times Roman"/>
          <w:noProof/>
          <w:color w:val="000000"/>
          <w:sz w:val="18"/>
          <w:szCs w:val="18"/>
        </w:rPr>
        <w:t xml:space="preserve"> ASEGURARSE DE ESCOGER:</w:t>
      </w:r>
    </w:p>
    <w:p w14:paraId="503995EC" w14:textId="77777777" w:rsidR="0055702F" w:rsidRPr="00510018" w:rsidRDefault="0055702F" w:rsidP="0055702F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line="280" w:lineRule="atLeast"/>
        <w:jc w:val="center"/>
        <w:rPr>
          <w:rFonts w:ascii="Avenir Next Condensed" w:hAnsi="Avenir Next Condensed" w:cs="Times Roman"/>
          <w:noProof/>
          <w:color w:val="000000"/>
          <w:sz w:val="18"/>
          <w:szCs w:val="18"/>
          <w:u w:val="thick"/>
        </w:rPr>
      </w:pPr>
      <w:r w:rsidRPr="00510018">
        <w:rPr>
          <w:rFonts w:ascii="Avenir Next Condensed" w:hAnsi="Avenir Next Condensed" w:cs="Times Roman"/>
          <w:noProof/>
          <w:color w:val="000000"/>
          <w:sz w:val="18"/>
          <w:szCs w:val="18"/>
          <w:u w:val="thick"/>
        </w:rPr>
        <w:t>PASTOR OF OUR LADY OF GOOD COUNSEL CATHOLIC CHURCH A CORPORATION SOLE.</w:t>
      </w:r>
    </w:p>
    <w:p w14:paraId="4C395F77" w14:textId="77777777" w:rsidR="0055702F" w:rsidRPr="00510018" w:rsidRDefault="0055702F" w:rsidP="0055702F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line="280" w:lineRule="atLeast"/>
        <w:jc w:val="center"/>
        <w:rPr>
          <w:rFonts w:ascii="Avenir Next Condensed" w:hAnsi="Avenir Next Condensed" w:cs="Times Roman"/>
          <w:noProof/>
          <w:color w:val="000000"/>
          <w:sz w:val="18"/>
          <w:szCs w:val="18"/>
        </w:rPr>
      </w:pPr>
      <w:r w:rsidRPr="00510018">
        <w:rPr>
          <w:rFonts w:ascii="Avenir Next Condensed" w:hAnsi="Avenir Next Condensed" w:cs="Times Roman"/>
          <w:noProof/>
          <w:color w:val="000000"/>
          <w:sz w:val="18"/>
          <w:szCs w:val="18"/>
        </w:rPr>
        <w:t>USTED PODRA HACER SUS COMPRAS Y AL MISMO TIEMPO UN PORCENTAJE DE SU COMPRA SERA DONADA PARA NUESTRA PARROQUIA.</w:t>
      </w:r>
    </w:p>
    <w:p w14:paraId="5010452D" w14:textId="77777777" w:rsidR="0055702F" w:rsidRPr="00510018" w:rsidRDefault="0055702F" w:rsidP="0055702F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line="280" w:lineRule="atLeast"/>
        <w:jc w:val="center"/>
        <w:rPr>
          <w:rFonts w:ascii="Avenir Next Condensed" w:hAnsi="Avenir Next Condensed" w:cs="Times Roman"/>
          <w:noProof/>
          <w:color w:val="000000"/>
          <w:sz w:val="18"/>
          <w:szCs w:val="18"/>
        </w:rPr>
      </w:pPr>
      <w:r w:rsidRPr="00510018">
        <w:rPr>
          <w:rFonts w:ascii="Avenir Next Condensed" w:hAnsi="Avenir Next Condensed" w:cs="Times Roman"/>
          <w:noProof/>
          <w:color w:val="000000"/>
          <w:sz w:val="18"/>
          <w:szCs w:val="18"/>
        </w:rPr>
        <w:t xml:space="preserve">PARA MAS INFORMACION, FAVOR DE COMUNICARSE A </w:t>
      </w:r>
    </w:p>
    <w:p w14:paraId="1B3AAD3C" w14:textId="77777777" w:rsidR="0055702F" w:rsidRPr="00E94DA9" w:rsidRDefault="0055702F" w:rsidP="0055702F">
      <w:pPr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line="280" w:lineRule="atLeast"/>
        <w:jc w:val="center"/>
        <w:rPr>
          <w:rFonts w:ascii="Avenir Next Condensed" w:hAnsi="Avenir Next Condensed" w:cs="Times Roman"/>
          <w:noProof/>
          <w:color w:val="000000"/>
          <w:sz w:val="18"/>
          <w:szCs w:val="18"/>
        </w:rPr>
      </w:pPr>
      <w:r w:rsidRPr="00510018">
        <w:rPr>
          <w:rFonts w:ascii="Avenir Next Condensed" w:hAnsi="Avenir Next Condensed" w:cs="Times Roman"/>
          <w:noProof/>
          <w:color w:val="000000"/>
          <w:sz w:val="18"/>
          <w:szCs w:val="18"/>
        </w:rPr>
        <w:t xml:space="preserve">LA OFICINA PARROQUIAL 964-0229. </w:t>
      </w:r>
    </w:p>
    <w:p w14:paraId="281F4835" w14:textId="77777777" w:rsidR="0055702F" w:rsidRDefault="0055702F">
      <w:pPr>
        <w:jc w:val="both"/>
        <w:rPr>
          <w:i/>
          <w:iCs/>
        </w:rPr>
      </w:pPr>
    </w:p>
    <w:p w14:paraId="31D6C23B" w14:textId="77777777" w:rsidR="00B97A10" w:rsidRPr="002A01D8" w:rsidRDefault="00B97A10" w:rsidP="0055702F">
      <w:pPr>
        <w:jc w:val="center"/>
      </w:pPr>
      <w:r w:rsidRPr="003C548B">
        <w:rPr>
          <w:noProof/>
        </w:rPr>
        <w:drawing>
          <wp:inline distT="0" distB="0" distL="0" distR="0" wp14:anchorId="1058FEDE" wp14:editId="413651AE">
            <wp:extent cx="1498612" cy="510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9154" cy="53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61A31" w14:textId="77777777" w:rsidR="00B97A10" w:rsidRPr="009C04AD" w:rsidRDefault="00B97A10" w:rsidP="0055702F">
      <w:pPr>
        <w:jc w:val="both"/>
        <w:rPr>
          <w:rFonts w:ascii="Century Gothic" w:hAnsi="Century Gothic"/>
          <w:sz w:val="18"/>
          <w:szCs w:val="18"/>
        </w:rPr>
      </w:pPr>
      <w:proofErr w:type="spellStart"/>
      <w:r w:rsidRPr="009C04AD">
        <w:rPr>
          <w:rFonts w:ascii="Century Gothic" w:hAnsi="Century Gothic"/>
          <w:sz w:val="18"/>
          <w:szCs w:val="18"/>
        </w:rPr>
        <w:t>Queremos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recordarles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que la </w:t>
      </w:r>
      <w:proofErr w:type="spellStart"/>
      <w:r w:rsidRPr="009C04AD">
        <w:rPr>
          <w:rFonts w:ascii="Century Gothic" w:hAnsi="Century Gothic"/>
          <w:sz w:val="18"/>
          <w:szCs w:val="18"/>
        </w:rPr>
        <w:t>Parroquia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de Nuestra </w:t>
      </w:r>
      <w:proofErr w:type="spellStart"/>
      <w:r w:rsidRPr="009C04AD">
        <w:rPr>
          <w:rFonts w:ascii="Century Gothic" w:hAnsi="Century Gothic"/>
          <w:sz w:val="18"/>
          <w:szCs w:val="18"/>
        </w:rPr>
        <w:t>Señora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del </w:t>
      </w:r>
      <w:proofErr w:type="spellStart"/>
      <w:r w:rsidRPr="009C04AD">
        <w:rPr>
          <w:rFonts w:ascii="Century Gothic" w:hAnsi="Century Gothic"/>
          <w:sz w:val="18"/>
          <w:szCs w:val="18"/>
        </w:rPr>
        <w:t>Buen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Consejo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ya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cuenta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con </w:t>
      </w:r>
      <w:r w:rsidRPr="009C04AD">
        <w:rPr>
          <w:rFonts w:ascii="Century Gothic" w:hAnsi="Century Gothic"/>
          <w:b/>
          <w:bCs/>
          <w:i/>
          <w:iCs/>
          <w:sz w:val="18"/>
          <w:szCs w:val="18"/>
        </w:rPr>
        <w:t>“</w:t>
      </w:r>
      <w:proofErr w:type="spellStart"/>
      <w:r w:rsidRPr="009C04AD">
        <w:rPr>
          <w:rFonts w:ascii="Century Gothic" w:hAnsi="Century Gothic"/>
          <w:b/>
          <w:bCs/>
          <w:i/>
          <w:iCs/>
          <w:sz w:val="18"/>
          <w:szCs w:val="18"/>
        </w:rPr>
        <w:t>ParishSOFT</w:t>
      </w:r>
      <w:proofErr w:type="spellEnd"/>
      <w:r w:rsidRPr="009C04AD">
        <w:rPr>
          <w:rFonts w:ascii="Century Gothic" w:hAnsi="Century Gothic"/>
          <w:b/>
          <w:bCs/>
          <w:i/>
          <w:iCs/>
          <w:sz w:val="18"/>
          <w:szCs w:val="18"/>
        </w:rPr>
        <w:t xml:space="preserve"> Giving”</w:t>
      </w:r>
      <w:r w:rsidRPr="009C04AD">
        <w:rPr>
          <w:rFonts w:ascii="Century Gothic" w:hAnsi="Century Gothic"/>
          <w:sz w:val="18"/>
          <w:szCs w:val="18"/>
        </w:rPr>
        <w:t xml:space="preserve">, un </w:t>
      </w:r>
      <w:proofErr w:type="spellStart"/>
      <w:r w:rsidRPr="009C04AD">
        <w:rPr>
          <w:rFonts w:ascii="Century Gothic" w:hAnsi="Century Gothic"/>
          <w:sz w:val="18"/>
          <w:szCs w:val="18"/>
        </w:rPr>
        <w:t>programa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de </w:t>
      </w:r>
      <w:proofErr w:type="spellStart"/>
      <w:r w:rsidRPr="009C04AD">
        <w:rPr>
          <w:rFonts w:ascii="Century Gothic" w:hAnsi="Century Gothic"/>
          <w:sz w:val="18"/>
          <w:szCs w:val="18"/>
        </w:rPr>
        <w:t>donaciones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en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linea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. </w:t>
      </w:r>
      <w:proofErr w:type="spellStart"/>
      <w:r w:rsidRPr="009C04AD">
        <w:rPr>
          <w:rFonts w:ascii="Century Gothic" w:hAnsi="Century Gothic"/>
          <w:sz w:val="18"/>
          <w:szCs w:val="18"/>
        </w:rPr>
        <w:t>Esta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es una forma </w:t>
      </w:r>
      <w:proofErr w:type="spellStart"/>
      <w:r w:rsidRPr="009C04AD">
        <w:rPr>
          <w:rFonts w:ascii="Century Gothic" w:hAnsi="Century Gothic"/>
          <w:sz w:val="18"/>
          <w:szCs w:val="18"/>
        </w:rPr>
        <w:t>conveniente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y </w:t>
      </w:r>
      <w:proofErr w:type="spellStart"/>
      <w:r w:rsidRPr="009C04AD">
        <w:rPr>
          <w:rFonts w:ascii="Century Gothic" w:hAnsi="Century Gothic"/>
          <w:sz w:val="18"/>
          <w:szCs w:val="18"/>
        </w:rPr>
        <w:t>segura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de </w:t>
      </w:r>
      <w:proofErr w:type="spellStart"/>
      <w:r w:rsidRPr="009C04AD">
        <w:rPr>
          <w:rFonts w:ascii="Century Gothic" w:hAnsi="Century Gothic"/>
          <w:sz w:val="18"/>
          <w:szCs w:val="18"/>
        </w:rPr>
        <w:t>realizar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donaciones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únicas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o </w:t>
      </w:r>
      <w:proofErr w:type="spellStart"/>
      <w:r w:rsidRPr="009C04AD">
        <w:rPr>
          <w:rFonts w:ascii="Century Gothic" w:hAnsi="Century Gothic"/>
          <w:sz w:val="18"/>
          <w:szCs w:val="18"/>
        </w:rPr>
        <w:t>recurrentes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. </w:t>
      </w:r>
      <w:proofErr w:type="spellStart"/>
      <w:r w:rsidRPr="009C04AD">
        <w:rPr>
          <w:rFonts w:ascii="Century Gothic" w:hAnsi="Century Gothic"/>
          <w:sz w:val="18"/>
          <w:szCs w:val="18"/>
        </w:rPr>
        <w:t>Comenzar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es </w:t>
      </w:r>
      <w:proofErr w:type="spellStart"/>
      <w:r w:rsidRPr="009C04AD">
        <w:rPr>
          <w:rFonts w:ascii="Century Gothic" w:hAnsi="Century Gothic"/>
          <w:sz w:val="18"/>
          <w:szCs w:val="18"/>
        </w:rPr>
        <w:t>fácil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: solo </w:t>
      </w:r>
      <w:proofErr w:type="spellStart"/>
      <w:r w:rsidRPr="009C04AD">
        <w:rPr>
          <w:rFonts w:ascii="Century Gothic" w:hAnsi="Century Gothic"/>
          <w:sz w:val="18"/>
          <w:szCs w:val="18"/>
        </w:rPr>
        <w:t>visite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nuestra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página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web </w:t>
      </w:r>
      <w:r w:rsidRPr="009C04AD">
        <w:rPr>
          <w:rFonts w:ascii="Century Gothic" w:hAnsi="Century Gothic"/>
          <w:b/>
          <w:bCs/>
          <w:sz w:val="18"/>
          <w:szCs w:val="18"/>
        </w:rPr>
        <w:t>olgcinfb.org</w:t>
      </w:r>
      <w:r w:rsidRPr="009C04AD">
        <w:rPr>
          <w:rFonts w:ascii="Century Gothic" w:hAnsi="Century Gothic"/>
          <w:sz w:val="18"/>
          <w:szCs w:val="18"/>
        </w:rPr>
        <w:t xml:space="preserve">, y </w:t>
      </w:r>
      <w:proofErr w:type="spellStart"/>
      <w:r w:rsidRPr="009C04AD">
        <w:rPr>
          <w:rFonts w:ascii="Century Gothic" w:hAnsi="Century Gothic"/>
          <w:sz w:val="18"/>
          <w:szCs w:val="18"/>
        </w:rPr>
        <w:t>haga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clic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en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nuestro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enlace de </w:t>
      </w:r>
      <w:proofErr w:type="spellStart"/>
      <w:r w:rsidRPr="009C04AD">
        <w:rPr>
          <w:rFonts w:ascii="Century Gothic" w:hAnsi="Century Gothic"/>
          <w:sz w:val="18"/>
          <w:szCs w:val="18"/>
        </w:rPr>
        <w:t>donaciones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en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línea</w:t>
      </w:r>
      <w:proofErr w:type="spellEnd"/>
      <w:r w:rsidRPr="009C04AD">
        <w:rPr>
          <w:rFonts w:ascii="Century Gothic" w:hAnsi="Century Gothic"/>
          <w:sz w:val="18"/>
          <w:szCs w:val="18"/>
        </w:rPr>
        <w:t>.</w:t>
      </w:r>
    </w:p>
    <w:p w14:paraId="14878B97" w14:textId="77777777" w:rsidR="00B97A10" w:rsidRPr="009C04AD" w:rsidRDefault="00B97A10" w:rsidP="0055702F">
      <w:pPr>
        <w:jc w:val="both"/>
        <w:rPr>
          <w:rFonts w:ascii="Century Gothic" w:hAnsi="Century Gothic"/>
          <w:sz w:val="18"/>
          <w:szCs w:val="18"/>
        </w:rPr>
      </w:pPr>
      <w:r w:rsidRPr="009C04AD">
        <w:rPr>
          <w:rFonts w:ascii="Century Gothic" w:hAnsi="Century Gothic"/>
          <w:sz w:val="18"/>
          <w:szCs w:val="18"/>
        </w:rPr>
        <w:t xml:space="preserve">     Las </w:t>
      </w:r>
      <w:proofErr w:type="spellStart"/>
      <w:r w:rsidRPr="009C04AD">
        <w:rPr>
          <w:rFonts w:ascii="Century Gothic" w:hAnsi="Century Gothic"/>
          <w:sz w:val="18"/>
          <w:szCs w:val="18"/>
        </w:rPr>
        <w:t>donaciones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en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línea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han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demostrado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ser una forma </w:t>
      </w:r>
      <w:proofErr w:type="spellStart"/>
      <w:r w:rsidRPr="009C04AD">
        <w:rPr>
          <w:rFonts w:ascii="Century Gothic" w:hAnsi="Century Gothic"/>
          <w:sz w:val="18"/>
          <w:szCs w:val="18"/>
        </w:rPr>
        <w:t>muy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confiable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para que </w:t>
      </w:r>
      <w:proofErr w:type="spellStart"/>
      <w:r w:rsidRPr="009C04AD">
        <w:rPr>
          <w:rFonts w:ascii="Century Gothic" w:hAnsi="Century Gothic"/>
          <w:sz w:val="18"/>
          <w:szCs w:val="18"/>
        </w:rPr>
        <w:t>nuestra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Parroquia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reciba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sus </w:t>
      </w:r>
      <w:proofErr w:type="spellStart"/>
      <w:r w:rsidRPr="009C04AD">
        <w:rPr>
          <w:rFonts w:ascii="Century Gothic" w:hAnsi="Century Gothic"/>
          <w:sz w:val="18"/>
          <w:szCs w:val="18"/>
        </w:rPr>
        <w:t>generosas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donaciones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. Este </w:t>
      </w:r>
      <w:proofErr w:type="spellStart"/>
      <w:r w:rsidRPr="009C04AD">
        <w:rPr>
          <w:rFonts w:ascii="Century Gothic" w:hAnsi="Century Gothic"/>
          <w:sz w:val="18"/>
          <w:szCs w:val="18"/>
        </w:rPr>
        <w:t>método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de </w:t>
      </w:r>
      <w:proofErr w:type="spellStart"/>
      <w:r w:rsidRPr="009C04AD">
        <w:rPr>
          <w:rFonts w:ascii="Century Gothic" w:hAnsi="Century Gothic"/>
          <w:sz w:val="18"/>
          <w:szCs w:val="18"/>
        </w:rPr>
        <w:t>contribución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nos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proporcionará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un </w:t>
      </w:r>
      <w:proofErr w:type="spellStart"/>
      <w:r w:rsidRPr="009C04AD">
        <w:rPr>
          <w:rFonts w:ascii="Century Gothic" w:hAnsi="Century Gothic"/>
          <w:sz w:val="18"/>
          <w:szCs w:val="18"/>
        </w:rPr>
        <w:t>flujo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de </w:t>
      </w:r>
      <w:proofErr w:type="spellStart"/>
      <w:r w:rsidRPr="009C04AD">
        <w:rPr>
          <w:rFonts w:ascii="Century Gothic" w:hAnsi="Century Gothic"/>
          <w:sz w:val="18"/>
          <w:szCs w:val="18"/>
        </w:rPr>
        <w:t>efectivo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constante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y sin </w:t>
      </w:r>
      <w:proofErr w:type="spellStart"/>
      <w:r w:rsidRPr="009C04AD">
        <w:rPr>
          <w:rFonts w:ascii="Century Gothic" w:hAnsi="Century Gothic"/>
          <w:sz w:val="18"/>
          <w:szCs w:val="18"/>
        </w:rPr>
        <w:t>problemas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que </w:t>
      </w:r>
      <w:proofErr w:type="spellStart"/>
      <w:r w:rsidRPr="009C04AD">
        <w:rPr>
          <w:rFonts w:ascii="Century Gothic" w:hAnsi="Century Gothic"/>
          <w:sz w:val="18"/>
          <w:szCs w:val="18"/>
        </w:rPr>
        <w:t>nos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permitirá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operar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nuestra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Parroquia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de </w:t>
      </w:r>
      <w:proofErr w:type="spellStart"/>
      <w:r w:rsidRPr="009C04AD">
        <w:rPr>
          <w:rFonts w:ascii="Century Gothic" w:hAnsi="Century Gothic"/>
          <w:sz w:val="18"/>
          <w:szCs w:val="18"/>
        </w:rPr>
        <w:t>manera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más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efectiva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. </w:t>
      </w:r>
      <w:proofErr w:type="spellStart"/>
      <w:r w:rsidRPr="009C04AD">
        <w:rPr>
          <w:rFonts w:ascii="Century Gothic" w:hAnsi="Century Gothic"/>
          <w:sz w:val="18"/>
          <w:szCs w:val="18"/>
        </w:rPr>
        <w:t>Cuando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participe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, </w:t>
      </w:r>
      <w:proofErr w:type="spellStart"/>
      <w:r w:rsidRPr="009C04AD">
        <w:rPr>
          <w:rFonts w:ascii="Century Gothic" w:hAnsi="Century Gothic"/>
          <w:sz w:val="18"/>
          <w:szCs w:val="18"/>
        </w:rPr>
        <w:t>su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donación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se </w:t>
      </w:r>
      <w:proofErr w:type="spellStart"/>
      <w:r w:rsidRPr="009C04AD">
        <w:rPr>
          <w:rFonts w:ascii="Century Gothic" w:hAnsi="Century Gothic"/>
          <w:sz w:val="18"/>
          <w:szCs w:val="18"/>
        </w:rPr>
        <w:t>transferirá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directamente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a la </w:t>
      </w:r>
      <w:proofErr w:type="spellStart"/>
      <w:r w:rsidRPr="009C04AD">
        <w:rPr>
          <w:rFonts w:ascii="Century Gothic" w:hAnsi="Century Gothic"/>
          <w:sz w:val="18"/>
          <w:szCs w:val="18"/>
        </w:rPr>
        <w:t>cuenta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bancaria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de la </w:t>
      </w:r>
      <w:proofErr w:type="spellStart"/>
      <w:r w:rsidRPr="009C04AD">
        <w:rPr>
          <w:rFonts w:ascii="Century Gothic" w:hAnsi="Century Gothic"/>
          <w:sz w:val="18"/>
          <w:szCs w:val="18"/>
        </w:rPr>
        <w:t>Parroquia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. ¡Y no </w:t>
      </w:r>
      <w:proofErr w:type="spellStart"/>
      <w:r w:rsidRPr="009C04AD">
        <w:rPr>
          <w:rFonts w:ascii="Century Gothic" w:hAnsi="Century Gothic"/>
          <w:sz w:val="18"/>
          <w:szCs w:val="18"/>
        </w:rPr>
        <w:t>tendrá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la </w:t>
      </w:r>
      <w:proofErr w:type="spellStart"/>
      <w:r w:rsidRPr="009C04AD">
        <w:rPr>
          <w:rFonts w:ascii="Century Gothic" w:hAnsi="Century Gothic"/>
          <w:sz w:val="18"/>
          <w:szCs w:val="18"/>
        </w:rPr>
        <w:t>molestia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de </w:t>
      </w:r>
      <w:proofErr w:type="spellStart"/>
      <w:r w:rsidRPr="009C04AD">
        <w:rPr>
          <w:rFonts w:ascii="Century Gothic" w:hAnsi="Century Gothic"/>
          <w:sz w:val="18"/>
          <w:szCs w:val="18"/>
        </w:rPr>
        <w:t>escribir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un cheque o pasar por el </w:t>
      </w:r>
      <w:proofErr w:type="spellStart"/>
      <w:r w:rsidRPr="009C04AD">
        <w:rPr>
          <w:rFonts w:ascii="Century Gothic" w:hAnsi="Century Gothic"/>
          <w:sz w:val="18"/>
          <w:szCs w:val="18"/>
        </w:rPr>
        <w:t>cajero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automático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los </w:t>
      </w:r>
      <w:proofErr w:type="spellStart"/>
      <w:r w:rsidRPr="009C04AD">
        <w:rPr>
          <w:rFonts w:ascii="Century Gothic" w:hAnsi="Century Gothic"/>
          <w:sz w:val="18"/>
          <w:szCs w:val="18"/>
        </w:rPr>
        <w:t>domingos</w:t>
      </w:r>
      <w:proofErr w:type="spellEnd"/>
      <w:r w:rsidRPr="009C04AD">
        <w:rPr>
          <w:rFonts w:ascii="Century Gothic" w:hAnsi="Century Gothic"/>
          <w:sz w:val="18"/>
          <w:szCs w:val="18"/>
        </w:rPr>
        <w:t>!</w:t>
      </w:r>
    </w:p>
    <w:p w14:paraId="2F02E5C4" w14:textId="77777777" w:rsidR="00B97A10" w:rsidRPr="009C04AD" w:rsidRDefault="00B97A10" w:rsidP="0055702F">
      <w:pPr>
        <w:jc w:val="both"/>
        <w:rPr>
          <w:rFonts w:ascii="Century Gothic" w:hAnsi="Century Gothic"/>
          <w:sz w:val="18"/>
          <w:szCs w:val="18"/>
        </w:rPr>
      </w:pPr>
      <w:r w:rsidRPr="009C04AD">
        <w:rPr>
          <w:rFonts w:ascii="Century Gothic" w:hAnsi="Century Gothic"/>
          <w:sz w:val="18"/>
          <w:szCs w:val="18"/>
        </w:rPr>
        <w:t xml:space="preserve">     Para </w:t>
      </w:r>
      <w:proofErr w:type="spellStart"/>
      <w:r w:rsidRPr="009C04AD">
        <w:rPr>
          <w:rFonts w:ascii="Century Gothic" w:hAnsi="Century Gothic"/>
          <w:sz w:val="18"/>
          <w:szCs w:val="18"/>
        </w:rPr>
        <w:t>comenzar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, </w:t>
      </w:r>
      <w:proofErr w:type="spellStart"/>
      <w:r w:rsidRPr="009C04AD">
        <w:rPr>
          <w:rFonts w:ascii="Century Gothic" w:hAnsi="Century Gothic"/>
          <w:sz w:val="18"/>
          <w:szCs w:val="18"/>
        </w:rPr>
        <w:t>puede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visitar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la </w:t>
      </w:r>
      <w:proofErr w:type="spellStart"/>
      <w:r w:rsidRPr="009C04AD">
        <w:rPr>
          <w:rFonts w:ascii="Century Gothic" w:hAnsi="Century Gothic"/>
          <w:sz w:val="18"/>
          <w:szCs w:val="18"/>
        </w:rPr>
        <w:t>nueva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página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de </w:t>
      </w:r>
      <w:proofErr w:type="spellStart"/>
      <w:r w:rsidRPr="009C04AD">
        <w:rPr>
          <w:rFonts w:ascii="Century Gothic" w:hAnsi="Century Gothic"/>
          <w:sz w:val="18"/>
          <w:szCs w:val="18"/>
        </w:rPr>
        <w:t>donaciones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de </w:t>
      </w:r>
      <w:proofErr w:type="spellStart"/>
      <w:r w:rsidRPr="009C04AD">
        <w:rPr>
          <w:rFonts w:ascii="Century Gothic" w:hAnsi="Century Gothic"/>
          <w:sz w:val="18"/>
          <w:szCs w:val="18"/>
        </w:rPr>
        <w:t>nuestra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Parroquia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en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olgcinfb.org. </w:t>
      </w:r>
      <w:proofErr w:type="spellStart"/>
      <w:r w:rsidRPr="009C04AD">
        <w:rPr>
          <w:rFonts w:ascii="Century Gothic" w:hAnsi="Century Gothic"/>
          <w:sz w:val="18"/>
          <w:szCs w:val="18"/>
        </w:rPr>
        <w:t>Desde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éste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enlace, se le </w:t>
      </w:r>
      <w:proofErr w:type="spellStart"/>
      <w:r w:rsidRPr="009C04AD">
        <w:rPr>
          <w:rFonts w:ascii="Century Gothic" w:hAnsi="Century Gothic"/>
          <w:sz w:val="18"/>
          <w:szCs w:val="18"/>
        </w:rPr>
        <w:t>permitirá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administrar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su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propia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cuenta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en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línea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, </w:t>
      </w:r>
      <w:proofErr w:type="spellStart"/>
      <w:r w:rsidRPr="009C04AD">
        <w:rPr>
          <w:rFonts w:ascii="Century Gothic" w:hAnsi="Century Gothic"/>
          <w:sz w:val="18"/>
          <w:szCs w:val="18"/>
        </w:rPr>
        <w:t>configurar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regalos </w:t>
      </w:r>
      <w:proofErr w:type="spellStart"/>
      <w:r w:rsidRPr="009C04AD">
        <w:rPr>
          <w:rFonts w:ascii="Century Gothic" w:hAnsi="Century Gothic"/>
          <w:sz w:val="18"/>
          <w:szCs w:val="18"/>
        </w:rPr>
        <w:t>en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un </w:t>
      </w:r>
      <w:proofErr w:type="spellStart"/>
      <w:r w:rsidRPr="009C04AD">
        <w:rPr>
          <w:rFonts w:ascii="Century Gothic" w:hAnsi="Century Gothic"/>
          <w:sz w:val="18"/>
          <w:szCs w:val="18"/>
        </w:rPr>
        <w:t>horario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que </w:t>
      </w:r>
      <w:proofErr w:type="spellStart"/>
      <w:r w:rsidRPr="009C04AD">
        <w:rPr>
          <w:rFonts w:ascii="Century Gothic" w:hAnsi="Century Gothic"/>
          <w:sz w:val="18"/>
          <w:szCs w:val="18"/>
        </w:rPr>
        <w:t>elija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y se </w:t>
      </w:r>
      <w:proofErr w:type="spellStart"/>
      <w:r w:rsidRPr="009C04AD">
        <w:rPr>
          <w:rFonts w:ascii="Century Gothic" w:hAnsi="Century Gothic"/>
          <w:sz w:val="18"/>
          <w:szCs w:val="18"/>
        </w:rPr>
        <w:t>puede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configurar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con una </w:t>
      </w:r>
      <w:proofErr w:type="spellStart"/>
      <w:r w:rsidRPr="009C04AD">
        <w:rPr>
          <w:rFonts w:ascii="Century Gothic" w:hAnsi="Century Gothic"/>
          <w:sz w:val="18"/>
          <w:szCs w:val="18"/>
        </w:rPr>
        <w:t>tarjeta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de </w:t>
      </w:r>
      <w:proofErr w:type="spellStart"/>
      <w:r w:rsidRPr="009C04AD">
        <w:rPr>
          <w:rFonts w:ascii="Century Gothic" w:hAnsi="Century Gothic"/>
          <w:sz w:val="18"/>
          <w:szCs w:val="18"/>
        </w:rPr>
        <w:t>crédito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, </w:t>
      </w:r>
      <w:proofErr w:type="spellStart"/>
      <w:r w:rsidRPr="009C04AD">
        <w:rPr>
          <w:rFonts w:ascii="Century Gothic" w:hAnsi="Century Gothic"/>
          <w:sz w:val="18"/>
          <w:szCs w:val="18"/>
        </w:rPr>
        <w:t>tarjeta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de </w:t>
      </w:r>
      <w:proofErr w:type="spellStart"/>
      <w:r w:rsidRPr="009C04AD">
        <w:rPr>
          <w:rFonts w:ascii="Century Gothic" w:hAnsi="Century Gothic"/>
          <w:sz w:val="18"/>
          <w:szCs w:val="18"/>
        </w:rPr>
        <w:t>débito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, </w:t>
      </w:r>
      <w:proofErr w:type="spellStart"/>
      <w:r w:rsidRPr="009C04AD">
        <w:rPr>
          <w:rFonts w:ascii="Century Gothic" w:hAnsi="Century Gothic"/>
          <w:sz w:val="18"/>
          <w:szCs w:val="18"/>
        </w:rPr>
        <w:t>cuenta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corriente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o de </w:t>
      </w:r>
      <w:proofErr w:type="spellStart"/>
      <w:r w:rsidRPr="009C04AD">
        <w:rPr>
          <w:rFonts w:ascii="Century Gothic" w:hAnsi="Century Gothic"/>
          <w:sz w:val="18"/>
          <w:szCs w:val="18"/>
        </w:rPr>
        <w:t>ahorros</w:t>
      </w:r>
      <w:proofErr w:type="spellEnd"/>
      <w:r w:rsidRPr="009C04AD">
        <w:rPr>
          <w:rFonts w:ascii="Century Gothic" w:hAnsi="Century Gothic"/>
          <w:sz w:val="18"/>
          <w:szCs w:val="18"/>
        </w:rPr>
        <w:t>.</w:t>
      </w:r>
    </w:p>
    <w:p w14:paraId="1D3555BD" w14:textId="77777777" w:rsidR="00B97A10" w:rsidRPr="009C04AD" w:rsidRDefault="00B97A10" w:rsidP="0055702F">
      <w:pPr>
        <w:jc w:val="both"/>
        <w:rPr>
          <w:rFonts w:ascii="Century Gothic" w:hAnsi="Century Gothic"/>
          <w:sz w:val="18"/>
          <w:szCs w:val="18"/>
        </w:rPr>
      </w:pPr>
      <w:r w:rsidRPr="009C04AD">
        <w:rPr>
          <w:rFonts w:ascii="Century Gothic" w:hAnsi="Century Gothic"/>
          <w:sz w:val="18"/>
          <w:szCs w:val="18"/>
        </w:rPr>
        <w:t xml:space="preserve">     Como </w:t>
      </w:r>
      <w:proofErr w:type="spellStart"/>
      <w:r w:rsidRPr="009C04AD">
        <w:rPr>
          <w:rFonts w:ascii="Century Gothic" w:hAnsi="Century Gothic"/>
          <w:sz w:val="18"/>
          <w:szCs w:val="18"/>
        </w:rPr>
        <w:t>saben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, Nuestra </w:t>
      </w:r>
      <w:proofErr w:type="spellStart"/>
      <w:r w:rsidRPr="009C04AD">
        <w:rPr>
          <w:rFonts w:ascii="Century Gothic" w:hAnsi="Century Gothic"/>
          <w:sz w:val="18"/>
          <w:szCs w:val="18"/>
        </w:rPr>
        <w:t>Señora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del </w:t>
      </w:r>
      <w:proofErr w:type="spellStart"/>
      <w:r w:rsidRPr="009C04AD">
        <w:rPr>
          <w:rFonts w:ascii="Century Gothic" w:hAnsi="Century Gothic"/>
          <w:sz w:val="18"/>
          <w:szCs w:val="18"/>
        </w:rPr>
        <w:t>Buen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Consejo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está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desarrollando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contínuamente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nuestros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Ministerios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. </w:t>
      </w:r>
      <w:proofErr w:type="spellStart"/>
      <w:r w:rsidRPr="009C04AD">
        <w:rPr>
          <w:rFonts w:ascii="Century Gothic" w:hAnsi="Century Gothic"/>
          <w:sz w:val="18"/>
          <w:szCs w:val="18"/>
        </w:rPr>
        <w:t>Ademeas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, </w:t>
      </w:r>
      <w:proofErr w:type="spellStart"/>
      <w:r w:rsidRPr="009C04AD">
        <w:rPr>
          <w:rFonts w:ascii="Century Gothic" w:hAnsi="Century Gothic"/>
          <w:sz w:val="18"/>
          <w:szCs w:val="18"/>
        </w:rPr>
        <w:t>nuestros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gastos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operativos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generals, </w:t>
      </w:r>
      <w:proofErr w:type="spellStart"/>
      <w:r w:rsidRPr="009C04AD">
        <w:rPr>
          <w:rFonts w:ascii="Century Gothic" w:hAnsi="Century Gothic"/>
          <w:sz w:val="18"/>
          <w:szCs w:val="18"/>
        </w:rPr>
        <w:t>como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suministros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de </w:t>
      </w:r>
      <w:proofErr w:type="spellStart"/>
      <w:r w:rsidRPr="009C04AD">
        <w:rPr>
          <w:rFonts w:ascii="Century Gothic" w:hAnsi="Century Gothic"/>
          <w:sz w:val="18"/>
          <w:szCs w:val="18"/>
        </w:rPr>
        <w:t>oficina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y Seguro medico, </w:t>
      </w:r>
      <w:proofErr w:type="spellStart"/>
      <w:r w:rsidRPr="009C04AD">
        <w:rPr>
          <w:rFonts w:ascii="Century Gothic" w:hAnsi="Century Gothic"/>
          <w:sz w:val="18"/>
          <w:szCs w:val="18"/>
        </w:rPr>
        <w:t>aumentan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cada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año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. Al </w:t>
      </w:r>
      <w:proofErr w:type="spellStart"/>
      <w:r w:rsidRPr="009C04AD">
        <w:rPr>
          <w:rFonts w:ascii="Century Gothic" w:hAnsi="Century Gothic"/>
          <w:sz w:val="18"/>
          <w:szCs w:val="18"/>
        </w:rPr>
        <w:t>iniciar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su </w:t>
      </w:r>
      <w:proofErr w:type="spellStart"/>
      <w:r w:rsidRPr="009C04AD">
        <w:rPr>
          <w:rFonts w:ascii="Century Gothic" w:hAnsi="Century Gothic"/>
          <w:sz w:val="18"/>
          <w:szCs w:val="18"/>
        </w:rPr>
        <w:t>donación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, </w:t>
      </w:r>
      <w:proofErr w:type="spellStart"/>
      <w:r w:rsidRPr="009C04AD">
        <w:rPr>
          <w:rFonts w:ascii="Century Gothic" w:hAnsi="Century Gothic"/>
          <w:sz w:val="18"/>
          <w:szCs w:val="18"/>
        </w:rPr>
        <w:t>espero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que </w:t>
      </w:r>
      <w:proofErr w:type="spellStart"/>
      <w:r w:rsidRPr="009C04AD">
        <w:rPr>
          <w:rFonts w:ascii="Century Gothic" w:hAnsi="Century Gothic"/>
          <w:sz w:val="18"/>
          <w:szCs w:val="18"/>
        </w:rPr>
        <w:t>considere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aumentar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su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ofrenda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a </w:t>
      </w:r>
      <w:proofErr w:type="spellStart"/>
      <w:r w:rsidRPr="009C04AD">
        <w:rPr>
          <w:rFonts w:ascii="Century Gothic" w:hAnsi="Century Gothic"/>
          <w:sz w:val="18"/>
          <w:szCs w:val="18"/>
        </w:rPr>
        <w:t>través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de </w:t>
      </w:r>
      <w:proofErr w:type="spellStart"/>
      <w:r w:rsidRPr="009C04AD">
        <w:rPr>
          <w:rFonts w:ascii="Century Gothic" w:hAnsi="Century Gothic"/>
          <w:sz w:val="18"/>
          <w:szCs w:val="18"/>
        </w:rPr>
        <w:t>ParishSOFT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Giving.</w:t>
      </w:r>
    </w:p>
    <w:p w14:paraId="2226FCB8" w14:textId="77777777" w:rsidR="00B97A10" w:rsidRPr="009C04AD" w:rsidRDefault="00B97A10" w:rsidP="0055702F">
      <w:pPr>
        <w:jc w:val="both"/>
        <w:rPr>
          <w:rFonts w:ascii="Century Gothic" w:hAnsi="Century Gothic"/>
          <w:sz w:val="18"/>
          <w:szCs w:val="18"/>
        </w:rPr>
      </w:pPr>
      <w:r w:rsidRPr="009C04AD">
        <w:rPr>
          <w:rFonts w:ascii="Century Gothic" w:hAnsi="Century Gothic"/>
          <w:sz w:val="18"/>
          <w:szCs w:val="18"/>
        </w:rPr>
        <w:t xml:space="preserve">     Como </w:t>
      </w:r>
      <w:proofErr w:type="spellStart"/>
      <w:r w:rsidRPr="009C04AD">
        <w:rPr>
          <w:rFonts w:ascii="Century Gothic" w:hAnsi="Century Gothic"/>
          <w:sz w:val="18"/>
          <w:szCs w:val="18"/>
        </w:rPr>
        <w:t>siempre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, </w:t>
      </w:r>
      <w:proofErr w:type="spellStart"/>
      <w:r w:rsidRPr="009C04AD">
        <w:rPr>
          <w:rFonts w:ascii="Century Gothic" w:hAnsi="Century Gothic"/>
          <w:sz w:val="18"/>
          <w:szCs w:val="18"/>
        </w:rPr>
        <w:t>sepa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que es a </w:t>
      </w:r>
      <w:proofErr w:type="spellStart"/>
      <w:r w:rsidRPr="009C04AD">
        <w:rPr>
          <w:rFonts w:ascii="Century Gothic" w:hAnsi="Century Gothic"/>
          <w:sz w:val="18"/>
          <w:szCs w:val="18"/>
        </w:rPr>
        <w:t>través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de </w:t>
      </w:r>
      <w:proofErr w:type="spellStart"/>
      <w:r w:rsidRPr="009C04AD">
        <w:rPr>
          <w:rFonts w:ascii="Century Gothic" w:hAnsi="Century Gothic"/>
          <w:sz w:val="18"/>
          <w:szCs w:val="18"/>
        </w:rPr>
        <w:t>su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oración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, </w:t>
      </w:r>
      <w:proofErr w:type="spellStart"/>
      <w:r w:rsidRPr="009C04AD">
        <w:rPr>
          <w:rFonts w:ascii="Century Gothic" w:hAnsi="Century Gothic"/>
          <w:sz w:val="18"/>
          <w:szCs w:val="18"/>
        </w:rPr>
        <w:t>acto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de </w:t>
      </w:r>
      <w:proofErr w:type="spellStart"/>
      <w:r w:rsidRPr="009C04AD">
        <w:rPr>
          <w:rFonts w:ascii="Century Gothic" w:hAnsi="Century Gothic"/>
          <w:sz w:val="18"/>
          <w:szCs w:val="18"/>
        </w:rPr>
        <w:t>bondad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y </w:t>
      </w:r>
      <w:proofErr w:type="spellStart"/>
      <w:r w:rsidRPr="009C04AD">
        <w:rPr>
          <w:rFonts w:ascii="Century Gothic" w:hAnsi="Century Gothic"/>
          <w:sz w:val="18"/>
          <w:szCs w:val="18"/>
        </w:rPr>
        <w:t>buena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voluntad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hacia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los </w:t>
      </w:r>
      <w:proofErr w:type="spellStart"/>
      <w:r w:rsidRPr="009C04AD">
        <w:rPr>
          <w:rFonts w:ascii="Century Gothic" w:hAnsi="Century Gothic"/>
          <w:sz w:val="18"/>
          <w:szCs w:val="18"/>
        </w:rPr>
        <w:t>demás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que son los </w:t>
      </w:r>
      <w:proofErr w:type="spellStart"/>
      <w:r w:rsidRPr="009C04AD">
        <w:rPr>
          <w:rFonts w:ascii="Century Gothic" w:hAnsi="Century Gothic"/>
          <w:sz w:val="18"/>
          <w:szCs w:val="18"/>
        </w:rPr>
        <w:t>testigos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meas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activos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de Cristo. Estamos </w:t>
      </w:r>
      <w:proofErr w:type="spellStart"/>
      <w:r w:rsidRPr="009C04AD">
        <w:rPr>
          <w:rFonts w:ascii="Century Gothic" w:hAnsi="Century Gothic"/>
          <w:sz w:val="18"/>
          <w:szCs w:val="18"/>
        </w:rPr>
        <w:t>muy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agradecidos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por </w:t>
      </w:r>
      <w:proofErr w:type="spellStart"/>
      <w:r w:rsidRPr="009C04AD">
        <w:rPr>
          <w:rFonts w:ascii="Century Gothic" w:hAnsi="Century Gothic"/>
          <w:sz w:val="18"/>
          <w:szCs w:val="18"/>
        </w:rPr>
        <w:t>su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generosidad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con la </w:t>
      </w:r>
      <w:proofErr w:type="spellStart"/>
      <w:r w:rsidRPr="009C04AD">
        <w:rPr>
          <w:rFonts w:ascii="Century Gothic" w:hAnsi="Century Gothic"/>
          <w:sz w:val="18"/>
          <w:szCs w:val="18"/>
        </w:rPr>
        <w:t>Parroquia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de Nuestra </w:t>
      </w:r>
      <w:proofErr w:type="spellStart"/>
      <w:r w:rsidRPr="009C04AD">
        <w:rPr>
          <w:rFonts w:ascii="Century Gothic" w:hAnsi="Century Gothic"/>
          <w:sz w:val="18"/>
          <w:szCs w:val="18"/>
        </w:rPr>
        <w:t>Señora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del </w:t>
      </w:r>
      <w:proofErr w:type="spellStart"/>
      <w:r w:rsidRPr="009C04AD">
        <w:rPr>
          <w:rFonts w:ascii="Century Gothic" w:hAnsi="Century Gothic"/>
          <w:sz w:val="18"/>
          <w:szCs w:val="18"/>
        </w:rPr>
        <w:t>Buen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Consejo</w:t>
      </w:r>
      <w:proofErr w:type="spellEnd"/>
      <w:r w:rsidRPr="009C04AD">
        <w:rPr>
          <w:rFonts w:ascii="Century Gothic" w:hAnsi="Century Gothic"/>
          <w:sz w:val="18"/>
          <w:szCs w:val="18"/>
        </w:rPr>
        <w:t>. ¡</w:t>
      </w:r>
      <w:proofErr w:type="spellStart"/>
      <w:r w:rsidRPr="009C04AD">
        <w:rPr>
          <w:rFonts w:ascii="Century Gothic" w:hAnsi="Century Gothic"/>
          <w:sz w:val="18"/>
          <w:szCs w:val="18"/>
        </w:rPr>
        <w:t>Esforcémonos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juntos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por ser los </w:t>
      </w:r>
      <w:proofErr w:type="spellStart"/>
      <w:r w:rsidRPr="009C04AD">
        <w:rPr>
          <w:rFonts w:ascii="Century Gothic" w:hAnsi="Century Gothic"/>
          <w:sz w:val="18"/>
          <w:szCs w:val="18"/>
        </w:rPr>
        <w:t>mejores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administradores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posibles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de los </w:t>
      </w:r>
      <w:proofErr w:type="spellStart"/>
      <w:r w:rsidRPr="009C04AD">
        <w:rPr>
          <w:rFonts w:ascii="Century Gothic" w:hAnsi="Century Gothic"/>
          <w:sz w:val="18"/>
          <w:szCs w:val="18"/>
        </w:rPr>
        <w:t>maravillososs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dones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de Dios!</w:t>
      </w:r>
    </w:p>
    <w:p w14:paraId="4CB9D624" w14:textId="77777777" w:rsidR="00B97A10" w:rsidRPr="009C04AD" w:rsidRDefault="00B97A10" w:rsidP="0055702F">
      <w:pPr>
        <w:jc w:val="both"/>
        <w:rPr>
          <w:rFonts w:ascii="Century Gothic" w:hAnsi="Century Gothic"/>
          <w:sz w:val="18"/>
          <w:szCs w:val="18"/>
        </w:rPr>
      </w:pPr>
      <w:r w:rsidRPr="009C04AD">
        <w:rPr>
          <w:rFonts w:ascii="Century Gothic" w:hAnsi="Century Gothic"/>
          <w:sz w:val="18"/>
          <w:szCs w:val="18"/>
        </w:rPr>
        <w:t xml:space="preserve">     Si </w:t>
      </w:r>
      <w:proofErr w:type="spellStart"/>
      <w:r w:rsidRPr="009C04AD">
        <w:rPr>
          <w:rFonts w:ascii="Century Gothic" w:hAnsi="Century Gothic"/>
          <w:sz w:val="18"/>
          <w:szCs w:val="18"/>
        </w:rPr>
        <w:t>tiene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preguntas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, favor de </w:t>
      </w:r>
      <w:proofErr w:type="spellStart"/>
      <w:r w:rsidRPr="009C04AD">
        <w:rPr>
          <w:rFonts w:ascii="Century Gothic" w:hAnsi="Century Gothic"/>
          <w:sz w:val="18"/>
          <w:szCs w:val="18"/>
        </w:rPr>
        <w:t>comunicarse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a la </w:t>
      </w:r>
      <w:proofErr w:type="spellStart"/>
      <w:r w:rsidRPr="009C04AD">
        <w:rPr>
          <w:rFonts w:ascii="Century Gothic" w:hAnsi="Century Gothic"/>
          <w:sz w:val="18"/>
          <w:szCs w:val="18"/>
        </w:rPr>
        <w:t>Oficina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9C04AD">
        <w:rPr>
          <w:rFonts w:ascii="Century Gothic" w:hAnsi="Century Gothic"/>
          <w:sz w:val="18"/>
          <w:szCs w:val="18"/>
        </w:rPr>
        <w:t>Parroquial</w:t>
      </w:r>
      <w:proofErr w:type="spellEnd"/>
      <w:r w:rsidRPr="009C04AD">
        <w:rPr>
          <w:rFonts w:ascii="Century Gothic" w:hAnsi="Century Gothic"/>
          <w:sz w:val="18"/>
          <w:szCs w:val="18"/>
        </w:rPr>
        <w:t xml:space="preserve"> al 964-0229 y con gusto le </w:t>
      </w:r>
      <w:proofErr w:type="spellStart"/>
      <w:r w:rsidRPr="009C04AD">
        <w:rPr>
          <w:rFonts w:ascii="Century Gothic" w:hAnsi="Century Gothic"/>
          <w:sz w:val="18"/>
          <w:szCs w:val="18"/>
        </w:rPr>
        <w:t>ayudaremos</w:t>
      </w:r>
      <w:proofErr w:type="spellEnd"/>
      <w:r w:rsidRPr="009C04AD">
        <w:rPr>
          <w:rFonts w:ascii="Century Gothic" w:hAnsi="Century Gothic"/>
          <w:sz w:val="18"/>
          <w:szCs w:val="18"/>
        </w:rPr>
        <w:t>.</w:t>
      </w:r>
    </w:p>
    <w:p w14:paraId="703EBC9D" w14:textId="77777777" w:rsidR="00B97A10" w:rsidRPr="004E329A" w:rsidRDefault="00B97A10">
      <w:pPr>
        <w:jc w:val="both"/>
        <w:rPr>
          <w:i/>
          <w:iCs/>
        </w:rPr>
      </w:pPr>
    </w:p>
    <w:sectPr w:rsidR="00B97A10" w:rsidRPr="004E329A" w:rsidSect="004D052D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Times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venir Next Condensed">
    <w:panose1 w:val="020B0506020202020204"/>
    <w:charset w:val="00"/>
    <w:family w:val="swiss"/>
    <w:pitch w:val="variable"/>
    <w:sig w:usb0="8000002F" w:usb1="5000204A" w:usb2="00000000" w:usb3="00000000" w:csb0="0000009B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Print">
    <w:panose1 w:val="02000800000000000000"/>
    <w:charset w:val="00"/>
    <w:family w:val="auto"/>
    <w:pitch w:val="variable"/>
    <w:sig w:usb0="0000028F" w:usb1="00000000" w:usb2="00000000" w:usb3="00000000" w:csb0="0000009F" w:csb1="00000000"/>
  </w:font>
  <w:font w:name="SignPainter HouseScript">
    <w:panose1 w:val="02000006070000020004"/>
    <w:charset w:val="00"/>
    <w:family w:val="auto"/>
    <w:pitch w:val="variable"/>
    <w:sig w:usb0="800000AF" w:usb1="0000004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adi MT Condensed Light">
    <w:panose1 w:val="020B0306030101010103"/>
    <w:charset w:val="4D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Hebrew">
    <w:panose1 w:val="00000000000000000000"/>
    <w:charset w:val="B1"/>
    <w:family w:val="auto"/>
    <w:pitch w:val="variable"/>
    <w:sig w:usb0="80000843" w:usb1="40000002" w:usb2="00000000" w:usb3="00000000" w:csb0="0000002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pple Symbols"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Avenir Next Condensed Demi Bold">
    <w:panose1 w:val="020B0706020202020204"/>
    <w:charset w:val="00"/>
    <w:family w:val="swiss"/>
    <w:pitch w:val="variable"/>
    <w:sig w:usb0="8000002F" w:usb1="5000204A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C62"/>
    <w:rsid w:val="00012C33"/>
    <w:rsid w:val="0001457D"/>
    <w:rsid w:val="00015E3E"/>
    <w:rsid w:val="00091266"/>
    <w:rsid w:val="000A5636"/>
    <w:rsid w:val="000A64B2"/>
    <w:rsid w:val="000A6D4B"/>
    <w:rsid w:val="000C4933"/>
    <w:rsid w:val="000C52DB"/>
    <w:rsid w:val="000E1F54"/>
    <w:rsid w:val="000E58DD"/>
    <w:rsid w:val="000E687B"/>
    <w:rsid w:val="000F115E"/>
    <w:rsid w:val="000F611D"/>
    <w:rsid w:val="000F615F"/>
    <w:rsid w:val="00102802"/>
    <w:rsid w:val="0011051D"/>
    <w:rsid w:val="00137FBE"/>
    <w:rsid w:val="00146BD9"/>
    <w:rsid w:val="00156F8F"/>
    <w:rsid w:val="0017226E"/>
    <w:rsid w:val="001727C2"/>
    <w:rsid w:val="00173424"/>
    <w:rsid w:val="0018005B"/>
    <w:rsid w:val="001B5815"/>
    <w:rsid w:val="001D1D9D"/>
    <w:rsid w:val="001E7DAF"/>
    <w:rsid w:val="001F4C62"/>
    <w:rsid w:val="0020146A"/>
    <w:rsid w:val="00225AEB"/>
    <w:rsid w:val="00236724"/>
    <w:rsid w:val="0024080F"/>
    <w:rsid w:val="0024520A"/>
    <w:rsid w:val="002545CF"/>
    <w:rsid w:val="002606A1"/>
    <w:rsid w:val="00263F29"/>
    <w:rsid w:val="002805C6"/>
    <w:rsid w:val="002856F5"/>
    <w:rsid w:val="002919B2"/>
    <w:rsid w:val="00292B77"/>
    <w:rsid w:val="002942EF"/>
    <w:rsid w:val="002A01D8"/>
    <w:rsid w:val="002B7173"/>
    <w:rsid w:val="002B7521"/>
    <w:rsid w:val="002C4809"/>
    <w:rsid w:val="002D18AA"/>
    <w:rsid w:val="002D69B3"/>
    <w:rsid w:val="00345413"/>
    <w:rsid w:val="0035730B"/>
    <w:rsid w:val="00360120"/>
    <w:rsid w:val="003643B3"/>
    <w:rsid w:val="00365271"/>
    <w:rsid w:val="00374DA6"/>
    <w:rsid w:val="00376139"/>
    <w:rsid w:val="0037674D"/>
    <w:rsid w:val="0038287A"/>
    <w:rsid w:val="0038568A"/>
    <w:rsid w:val="00397982"/>
    <w:rsid w:val="003A7CDD"/>
    <w:rsid w:val="003C32B1"/>
    <w:rsid w:val="003D70B5"/>
    <w:rsid w:val="003E4EA6"/>
    <w:rsid w:val="003F467B"/>
    <w:rsid w:val="003F717B"/>
    <w:rsid w:val="00404BEF"/>
    <w:rsid w:val="00406004"/>
    <w:rsid w:val="004102F7"/>
    <w:rsid w:val="004162B1"/>
    <w:rsid w:val="0043331B"/>
    <w:rsid w:val="00435858"/>
    <w:rsid w:val="00454B23"/>
    <w:rsid w:val="00457C8E"/>
    <w:rsid w:val="00466365"/>
    <w:rsid w:val="00476D55"/>
    <w:rsid w:val="004A36A2"/>
    <w:rsid w:val="004B5219"/>
    <w:rsid w:val="004D052D"/>
    <w:rsid w:val="004E329A"/>
    <w:rsid w:val="004E64BB"/>
    <w:rsid w:val="0050172D"/>
    <w:rsid w:val="00502F90"/>
    <w:rsid w:val="005055AF"/>
    <w:rsid w:val="00506C6A"/>
    <w:rsid w:val="00510018"/>
    <w:rsid w:val="005110DE"/>
    <w:rsid w:val="005247FB"/>
    <w:rsid w:val="005265BC"/>
    <w:rsid w:val="00546540"/>
    <w:rsid w:val="0055473B"/>
    <w:rsid w:val="0055702F"/>
    <w:rsid w:val="00561B9B"/>
    <w:rsid w:val="00576C01"/>
    <w:rsid w:val="005C34FD"/>
    <w:rsid w:val="005C6EAA"/>
    <w:rsid w:val="005D574D"/>
    <w:rsid w:val="005D5CA6"/>
    <w:rsid w:val="005D7AC4"/>
    <w:rsid w:val="005E5E4E"/>
    <w:rsid w:val="00607CA4"/>
    <w:rsid w:val="00610B9F"/>
    <w:rsid w:val="00630FC3"/>
    <w:rsid w:val="006320BE"/>
    <w:rsid w:val="006369E1"/>
    <w:rsid w:val="006425C8"/>
    <w:rsid w:val="00683F9D"/>
    <w:rsid w:val="006A3CE0"/>
    <w:rsid w:val="006B2956"/>
    <w:rsid w:val="006C69E8"/>
    <w:rsid w:val="006D2B92"/>
    <w:rsid w:val="006D4509"/>
    <w:rsid w:val="006F6D34"/>
    <w:rsid w:val="00722E0F"/>
    <w:rsid w:val="00786A54"/>
    <w:rsid w:val="00797397"/>
    <w:rsid w:val="007A37E7"/>
    <w:rsid w:val="007C26D7"/>
    <w:rsid w:val="007E5ABF"/>
    <w:rsid w:val="008026E3"/>
    <w:rsid w:val="008158E2"/>
    <w:rsid w:val="0084210E"/>
    <w:rsid w:val="00847CD3"/>
    <w:rsid w:val="008765E1"/>
    <w:rsid w:val="00876BEE"/>
    <w:rsid w:val="00885FF5"/>
    <w:rsid w:val="008B1A13"/>
    <w:rsid w:val="008C3EE2"/>
    <w:rsid w:val="008C46A0"/>
    <w:rsid w:val="008C624B"/>
    <w:rsid w:val="008D2FE1"/>
    <w:rsid w:val="009037B8"/>
    <w:rsid w:val="00934754"/>
    <w:rsid w:val="00957BE5"/>
    <w:rsid w:val="009673A0"/>
    <w:rsid w:val="00984526"/>
    <w:rsid w:val="009C04AD"/>
    <w:rsid w:val="009C4191"/>
    <w:rsid w:val="009E4FAB"/>
    <w:rsid w:val="009E69D3"/>
    <w:rsid w:val="00A15EA4"/>
    <w:rsid w:val="00A300E7"/>
    <w:rsid w:val="00A352F9"/>
    <w:rsid w:val="00A37BAA"/>
    <w:rsid w:val="00A74338"/>
    <w:rsid w:val="00A805E1"/>
    <w:rsid w:val="00A95913"/>
    <w:rsid w:val="00AC4850"/>
    <w:rsid w:val="00AC5EE6"/>
    <w:rsid w:val="00B05420"/>
    <w:rsid w:val="00B2620A"/>
    <w:rsid w:val="00B41E14"/>
    <w:rsid w:val="00B610FE"/>
    <w:rsid w:val="00B629E9"/>
    <w:rsid w:val="00B703AB"/>
    <w:rsid w:val="00B84DA3"/>
    <w:rsid w:val="00B92161"/>
    <w:rsid w:val="00B97A10"/>
    <w:rsid w:val="00B97DBE"/>
    <w:rsid w:val="00B97E8A"/>
    <w:rsid w:val="00BC69B7"/>
    <w:rsid w:val="00BD0EBB"/>
    <w:rsid w:val="00BE06B2"/>
    <w:rsid w:val="00C11690"/>
    <w:rsid w:val="00C40749"/>
    <w:rsid w:val="00C611BE"/>
    <w:rsid w:val="00C7050C"/>
    <w:rsid w:val="00C74A9D"/>
    <w:rsid w:val="00C763B7"/>
    <w:rsid w:val="00CA7C95"/>
    <w:rsid w:val="00D05DCC"/>
    <w:rsid w:val="00D10477"/>
    <w:rsid w:val="00D25E81"/>
    <w:rsid w:val="00D457B8"/>
    <w:rsid w:val="00D56264"/>
    <w:rsid w:val="00D566F9"/>
    <w:rsid w:val="00D653C4"/>
    <w:rsid w:val="00D76C57"/>
    <w:rsid w:val="00D9290C"/>
    <w:rsid w:val="00DB2B7F"/>
    <w:rsid w:val="00DC59AF"/>
    <w:rsid w:val="00DD26E1"/>
    <w:rsid w:val="00DF3CAE"/>
    <w:rsid w:val="00E067EB"/>
    <w:rsid w:val="00E2139E"/>
    <w:rsid w:val="00E24B3F"/>
    <w:rsid w:val="00E423E2"/>
    <w:rsid w:val="00E64ABB"/>
    <w:rsid w:val="00E708B5"/>
    <w:rsid w:val="00E90218"/>
    <w:rsid w:val="00E94DA9"/>
    <w:rsid w:val="00E963B8"/>
    <w:rsid w:val="00EB0234"/>
    <w:rsid w:val="00EC5035"/>
    <w:rsid w:val="00EE2972"/>
    <w:rsid w:val="00F06C0F"/>
    <w:rsid w:val="00F40597"/>
    <w:rsid w:val="00F52AC1"/>
    <w:rsid w:val="00F5472D"/>
    <w:rsid w:val="00F600DC"/>
    <w:rsid w:val="00F63A51"/>
    <w:rsid w:val="00F66567"/>
    <w:rsid w:val="00F728A7"/>
    <w:rsid w:val="00F7625B"/>
    <w:rsid w:val="00F83873"/>
    <w:rsid w:val="00FA1F90"/>
    <w:rsid w:val="00FC3498"/>
    <w:rsid w:val="00FE17BA"/>
    <w:rsid w:val="00FE3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89E20"/>
  <w15:chartTrackingRefBased/>
  <w15:docId w15:val="{119D6AA5-99AD-4946-9FF7-14C67D7B5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52F9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B84DA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52F9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52F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D69B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84D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ps">
    <w:name w:val="hps"/>
    <w:basedOn w:val="DefaultParagraphFont"/>
    <w:rsid w:val="00B84DA3"/>
  </w:style>
  <w:style w:type="paragraph" w:styleId="NormalWeb">
    <w:name w:val="Normal (Web)"/>
    <w:basedOn w:val="Normal"/>
    <w:uiPriority w:val="99"/>
    <w:semiHidden/>
    <w:unhideWhenUsed/>
    <w:rsid w:val="004162B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1800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0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yperlink" Target="mailto:nancyg-g@comcast.ne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jrc.retreatportal.com/calendar/event?programcode=21SDY03187" TargetMode="External"/><Relationship Id="rId12" Type="http://schemas.openxmlformats.org/officeDocument/2006/relationships/image" Target="media/image7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retreat-online.karmel.at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tiff"/><Relationship Id="rId15" Type="http://schemas.openxmlformats.org/officeDocument/2006/relationships/image" Target="media/image9.tiff"/><Relationship Id="rId10" Type="http://schemas.openxmlformats.org/officeDocument/2006/relationships/image" Target="media/image5.tiff"/><Relationship Id="rId4" Type="http://schemas.openxmlformats.org/officeDocument/2006/relationships/image" Target="media/image1.tiff"/><Relationship Id="rId9" Type="http://schemas.openxmlformats.org/officeDocument/2006/relationships/image" Target="media/image4.tif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1755</TotalTime>
  <Pages>3</Pages>
  <Words>2083</Words>
  <Characters>11877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Lopez</dc:creator>
  <cp:keywords/>
  <dc:description/>
  <cp:lastModifiedBy>Susana Lopez</cp:lastModifiedBy>
  <cp:revision>74</cp:revision>
  <cp:lastPrinted>2021-02-12T19:30:00Z</cp:lastPrinted>
  <dcterms:created xsi:type="dcterms:W3CDTF">2021-01-04T20:59:00Z</dcterms:created>
  <dcterms:modified xsi:type="dcterms:W3CDTF">2021-02-12T20:27:00Z</dcterms:modified>
</cp:coreProperties>
</file>