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91" w:rsidRDefault="00CD4DCD">
      <w:r>
        <w:rPr>
          <w:noProof/>
        </w:rPr>
        <w:drawing>
          <wp:inline distT="0" distB="0" distL="0" distR="0" wp14:anchorId="75A59496" wp14:editId="6C423A92">
            <wp:extent cx="5937249" cy="142240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DCD" w:rsidRDefault="00D1621C" w:rsidP="00281B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February 15</w:t>
      </w:r>
      <w:r w:rsidR="00271807">
        <w:rPr>
          <w:rFonts w:ascii="Times New Roman" w:hAnsi="Times New Roman" w:cs="Times New Roman"/>
          <w:b/>
        </w:rPr>
        <w:t>, 2018</w:t>
      </w:r>
      <w:r w:rsidR="00CD4DCD">
        <w:rPr>
          <w:rFonts w:ascii="Times New Roman" w:hAnsi="Times New Roman" w:cs="Times New Roman"/>
          <w:b/>
        </w:rPr>
        <w:t>, 4 P.M.</w:t>
      </w:r>
    </w:p>
    <w:p w:rsidR="00CD4DCD" w:rsidRDefault="00CD4DCD" w:rsidP="00CD4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118 N. Clark, Rm. 569</w:t>
      </w:r>
    </w:p>
    <w:p w:rsidR="00CD4DCD" w:rsidRDefault="00CD4DCD" w:rsidP="00CD4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</w:t>
      </w:r>
    </w:p>
    <w:p w:rsidR="00CD4DCD" w:rsidRDefault="00CD4DCD" w:rsidP="00CD4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D4DCD" w:rsidRPr="000A7B43" w:rsidRDefault="00CD4DCD" w:rsidP="00CD4D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0A7B43">
        <w:rPr>
          <w:rFonts w:ascii="Times New Roman" w:hAnsi="Times New Roman" w:cs="Times New Roman"/>
          <w:b/>
        </w:rPr>
        <w:t>Call to Order</w:t>
      </w: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  <w:r w:rsidRPr="000A7B43">
        <w:rPr>
          <w:rFonts w:ascii="Times New Roman" w:hAnsi="Times New Roman" w:cs="Times New Roman"/>
        </w:rPr>
        <w:t>The Cook County Commission on Social Innovation convened via an i</w:t>
      </w:r>
      <w:r w:rsidR="00506BB9">
        <w:rPr>
          <w:rFonts w:ascii="Times New Roman" w:hAnsi="Times New Roman" w:cs="Times New Roman"/>
        </w:rPr>
        <w:t xml:space="preserve">n-person meeting to discuss committee updates </w:t>
      </w:r>
      <w:r w:rsidRPr="000A7B43">
        <w:rPr>
          <w:rFonts w:ascii="Times New Roman" w:hAnsi="Times New Roman" w:cs="Times New Roman"/>
        </w:rPr>
        <w:t>and h</w:t>
      </w:r>
      <w:r w:rsidR="005E6E9D">
        <w:rPr>
          <w:rFonts w:ascii="Times New Roman" w:hAnsi="Times New Roman" w:cs="Times New Roman"/>
        </w:rPr>
        <w:t xml:space="preserve">ear from a guest speaker. </w:t>
      </w:r>
      <w:r w:rsidR="00FE292C">
        <w:rPr>
          <w:rFonts w:ascii="Times New Roman" w:hAnsi="Times New Roman" w:cs="Times New Roman"/>
        </w:rPr>
        <w:t xml:space="preserve">The meeting was chaired </w:t>
      </w:r>
      <w:r w:rsidR="00506BB9">
        <w:rPr>
          <w:rFonts w:ascii="Times New Roman" w:hAnsi="Times New Roman" w:cs="Times New Roman"/>
        </w:rPr>
        <w:t xml:space="preserve">by </w:t>
      </w:r>
      <w:r w:rsidR="00FE292C">
        <w:rPr>
          <w:rFonts w:ascii="Times New Roman" w:hAnsi="Times New Roman" w:cs="Times New Roman"/>
        </w:rPr>
        <w:t xml:space="preserve">Vice Chair Marc J. Lane. </w:t>
      </w:r>
      <w:r w:rsidRPr="000A7B43">
        <w:rPr>
          <w:rFonts w:ascii="Times New Roman" w:hAnsi="Times New Roman" w:cs="Times New Roman"/>
        </w:rPr>
        <w:t>The meeting was open to the public and</w:t>
      </w:r>
      <w:r w:rsidR="005E6E9D">
        <w:rPr>
          <w:rFonts w:ascii="Times New Roman" w:hAnsi="Times New Roman" w:cs="Times New Roman"/>
        </w:rPr>
        <w:t xml:space="preserve"> </w:t>
      </w:r>
      <w:r w:rsidR="00D1621C">
        <w:rPr>
          <w:rFonts w:ascii="Times New Roman" w:hAnsi="Times New Roman" w:cs="Times New Roman"/>
        </w:rPr>
        <w:t>took place from 4:</w:t>
      </w:r>
      <w:r w:rsidR="00B57788">
        <w:rPr>
          <w:rFonts w:ascii="Times New Roman" w:hAnsi="Times New Roman" w:cs="Times New Roman"/>
        </w:rPr>
        <w:t>10</w:t>
      </w:r>
      <w:r w:rsidR="004C13ED">
        <w:rPr>
          <w:rFonts w:ascii="Times New Roman" w:hAnsi="Times New Roman" w:cs="Times New Roman"/>
        </w:rPr>
        <w:t xml:space="preserve"> p.m. to 5:5</w:t>
      </w:r>
      <w:r w:rsidR="005E6E9D">
        <w:rPr>
          <w:rFonts w:ascii="Times New Roman" w:hAnsi="Times New Roman" w:cs="Times New Roman"/>
        </w:rPr>
        <w:t>0 p.m</w:t>
      </w:r>
      <w:r w:rsidRPr="000A7B43">
        <w:rPr>
          <w:rFonts w:ascii="Times New Roman" w:hAnsi="Times New Roman" w:cs="Times New Roman"/>
        </w:rPr>
        <w:t>.</w:t>
      </w: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</w:p>
    <w:p w:rsidR="00CD4DCD" w:rsidRPr="00296338" w:rsidRDefault="00CD4DCD" w:rsidP="00CD4DCD">
      <w:pPr>
        <w:spacing w:after="0" w:line="240" w:lineRule="auto"/>
        <w:rPr>
          <w:rFonts w:ascii="Times New Roman" w:hAnsi="Times New Roman" w:cs="Times New Roman"/>
          <w:b/>
        </w:rPr>
      </w:pPr>
      <w:r w:rsidRPr="00296338">
        <w:rPr>
          <w:rFonts w:ascii="Times New Roman" w:hAnsi="Times New Roman" w:cs="Times New Roman"/>
          <w:b/>
        </w:rPr>
        <w:t>Commission Members Present:</w:t>
      </w:r>
    </w:p>
    <w:p w:rsidR="00A66986" w:rsidRPr="00D1621C" w:rsidRDefault="00281B0D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D1621C">
        <w:rPr>
          <w:rFonts w:ascii="Times New Roman" w:hAnsi="Times New Roman" w:cs="Times New Roman"/>
        </w:rPr>
        <w:t>Marc Lane</w:t>
      </w:r>
    </w:p>
    <w:p w:rsidR="00D1621C" w:rsidRDefault="00D1621C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Wendy Raymer</w:t>
      </w:r>
    </w:p>
    <w:p w:rsidR="00D1621C" w:rsidRDefault="00D1621C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Pamela Rodriguez</w:t>
      </w:r>
    </w:p>
    <w:p w:rsidR="00D1621C" w:rsidRPr="0064560E" w:rsidRDefault="00D1621C" w:rsidP="0064560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Emile </w:t>
      </w:r>
      <w:proofErr w:type="spellStart"/>
      <w:r>
        <w:rPr>
          <w:rFonts w:ascii="Times New Roman" w:hAnsi="Times New Roman" w:cs="Times New Roman"/>
        </w:rPr>
        <w:t>Cambry</w:t>
      </w:r>
      <w:proofErr w:type="spellEnd"/>
    </w:p>
    <w:p w:rsidR="00D1621C" w:rsidRDefault="006C39F9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Erickson</w:t>
      </w:r>
    </w:p>
    <w:p w:rsidR="00D1621C" w:rsidRDefault="00D1621C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Morgan Malone</w:t>
      </w:r>
    </w:p>
    <w:p w:rsidR="00D1621C" w:rsidRDefault="00B57788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Guajardo</w:t>
      </w:r>
    </w:p>
    <w:p w:rsidR="00B57788" w:rsidRDefault="006C39F9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Yonan</w:t>
      </w:r>
    </w:p>
    <w:p w:rsidR="006C39F9" w:rsidRDefault="006C39F9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Males -  requested new list of all members</w:t>
      </w:r>
    </w:p>
    <w:p w:rsidR="00FA01AA" w:rsidRDefault="00FA01AA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 Loveless (on his way)</w:t>
      </w:r>
    </w:p>
    <w:p w:rsidR="004E379D" w:rsidRDefault="004E379D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Kristin Henson</w:t>
      </w:r>
    </w:p>
    <w:p w:rsidR="000E3473" w:rsidRDefault="000E3473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Comm. Jasso</w:t>
      </w:r>
    </w:p>
    <w:p w:rsidR="00953255" w:rsidRPr="00D1621C" w:rsidRDefault="00953255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 Dickson</w:t>
      </w:r>
    </w:p>
    <w:p w:rsidR="006846C4" w:rsidRDefault="006846C4" w:rsidP="00D1621C">
      <w:pPr>
        <w:spacing w:after="0" w:line="240" w:lineRule="auto"/>
        <w:rPr>
          <w:rFonts w:ascii="Times New Roman" w:hAnsi="Times New Roman" w:cs="Times New Roman"/>
        </w:rPr>
      </w:pPr>
    </w:p>
    <w:p w:rsidR="00AF1A22" w:rsidRDefault="00AF1A22" w:rsidP="00AF1A22">
      <w:pPr>
        <w:spacing w:after="0" w:line="240" w:lineRule="auto"/>
        <w:rPr>
          <w:rFonts w:ascii="Times New Roman" w:hAnsi="Times New Roman" w:cs="Times New Roman"/>
        </w:rPr>
      </w:pPr>
    </w:p>
    <w:p w:rsidR="00CD4DCD" w:rsidRPr="00296338" w:rsidRDefault="00CD4DCD" w:rsidP="00CD4DCD">
      <w:pPr>
        <w:spacing w:after="0" w:line="240" w:lineRule="auto"/>
        <w:rPr>
          <w:rFonts w:ascii="Times New Roman" w:hAnsi="Times New Roman" w:cs="Times New Roman"/>
          <w:b/>
        </w:rPr>
      </w:pPr>
      <w:r w:rsidRPr="00296338">
        <w:rPr>
          <w:rFonts w:ascii="Times New Roman" w:hAnsi="Times New Roman" w:cs="Times New Roman"/>
          <w:b/>
        </w:rPr>
        <w:t>Commission Staff Present:</w:t>
      </w:r>
    </w:p>
    <w:p w:rsidR="00CD4DCD" w:rsidRDefault="005D1F5B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D4DCD">
        <w:rPr>
          <w:rFonts w:ascii="Times New Roman" w:hAnsi="Times New Roman" w:cs="Times New Roman"/>
        </w:rPr>
        <w:t>.</w:t>
      </w:r>
      <w:r w:rsidR="007C2AB7">
        <w:rPr>
          <w:rFonts w:ascii="Times New Roman" w:hAnsi="Times New Roman" w:cs="Times New Roman"/>
        </w:rPr>
        <w:t xml:space="preserve"> Lilian Jimenez</w:t>
      </w:r>
    </w:p>
    <w:p w:rsidR="00CD4DCD" w:rsidRDefault="005D1F5B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D4DCD">
        <w:rPr>
          <w:rFonts w:ascii="Times New Roman" w:hAnsi="Times New Roman" w:cs="Times New Roman"/>
        </w:rPr>
        <w:t>.</w:t>
      </w:r>
      <w:r w:rsidR="007C2AB7">
        <w:rPr>
          <w:rFonts w:ascii="Times New Roman" w:hAnsi="Times New Roman" w:cs="Times New Roman"/>
        </w:rPr>
        <w:t xml:space="preserve"> Victoria Moreno</w:t>
      </w:r>
    </w:p>
    <w:p w:rsidR="00025B36" w:rsidRDefault="00025B36" w:rsidP="00CD4DCD">
      <w:pPr>
        <w:spacing w:after="0" w:line="240" w:lineRule="auto"/>
        <w:rPr>
          <w:rFonts w:ascii="Times New Roman" w:hAnsi="Times New Roman" w:cs="Times New Roman"/>
        </w:rPr>
      </w:pPr>
    </w:p>
    <w:p w:rsidR="00CD4DCD" w:rsidRPr="00D708C9" w:rsidRDefault="00CD4DCD" w:rsidP="00CD4DC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08C9">
        <w:rPr>
          <w:rFonts w:ascii="Times New Roman" w:hAnsi="Times New Roman" w:cs="Times New Roman"/>
          <w:b/>
          <w:u w:val="single"/>
        </w:rPr>
        <w:t>Meeting Notes and Decisions Made:</w:t>
      </w: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  <w:b/>
        </w:rPr>
      </w:pPr>
    </w:p>
    <w:p w:rsidR="007D2782" w:rsidRPr="00604742" w:rsidRDefault="00CD4DCD" w:rsidP="00EE3F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16136">
        <w:rPr>
          <w:rFonts w:ascii="Times New Roman" w:hAnsi="Times New Roman" w:cs="Times New Roman"/>
          <w:b/>
        </w:rPr>
        <w:t>Approval of Minutes</w:t>
      </w:r>
    </w:p>
    <w:p w:rsidR="0051445F" w:rsidRPr="00604742" w:rsidRDefault="00150612" w:rsidP="0060474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quorum (12 Commissioners) </w:t>
      </w:r>
    </w:p>
    <w:p w:rsidR="00CD4DCD" w:rsidRDefault="00CD4DCD" w:rsidP="00CD4DC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D4DCD" w:rsidRDefault="008B34CB" w:rsidP="00C161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Committee Updates</w:t>
      </w:r>
    </w:p>
    <w:p w:rsidR="001A62F3" w:rsidRDefault="007D2782" w:rsidP="00B5778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83F80">
        <w:rPr>
          <w:rFonts w:ascii="Times New Roman" w:hAnsi="Times New Roman" w:cs="Times New Roman"/>
        </w:rPr>
        <w:t xml:space="preserve">Introduction of </w:t>
      </w:r>
      <w:r w:rsidR="00B57788">
        <w:rPr>
          <w:rFonts w:ascii="Times New Roman" w:hAnsi="Times New Roman" w:cs="Times New Roman"/>
        </w:rPr>
        <w:t xml:space="preserve">Ana Guajardo as new Commissioner who spoke about her background and experience in community organizing work, including co-founding of Centro de </w:t>
      </w:r>
      <w:proofErr w:type="spellStart"/>
      <w:r w:rsidR="00B57788">
        <w:rPr>
          <w:rFonts w:ascii="Times New Roman" w:hAnsi="Times New Roman" w:cs="Times New Roman"/>
        </w:rPr>
        <w:t>Trabajadores</w:t>
      </w:r>
      <w:proofErr w:type="spellEnd"/>
      <w:r w:rsidR="00B57788">
        <w:rPr>
          <w:rFonts w:ascii="Times New Roman" w:hAnsi="Times New Roman" w:cs="Times New Roman"/>
        </w:rPr>
        <w:t xml:space="preserve"> </w:t>
      </w:r>
      <w:proofErr w:type="spellStart"/>
      <w:r w:rsidR="00B57788">
        <w:rPr>
          <w:rFonts w:ascii="Times New Roman" w:hAnsi="Times New Roman" w:cs="Times New Roman"/>
        </w:rPr>
        <w:t>Unidos</w:t>
      </w:r>
      <w:proofErr w:type="spellEnd"/>
      <w:r w:rsidR="00B57788">
        <w:rPr>
          <w:rFonts w:ascii="Times New Roman" w:hAnsi="Times New Roman" w:cs="Times New Roman"/>
        </w:rPr>
        <w:t xml:space="preserve"> which in recent years starting incubating worker-owned co-ops</w:t>
      </w:r>
    </w:p>
    <w:p w:rsidR="00F03C3B" w:rsidRDefault="00101F18" w:rsidP="00B5778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</w:t>
      </w:r>
      <w:r w:rsidR="00F03C3B">
        <w:rPr>
          <w:rFonts w:ascii="Times New Roman" w:hAnsi="Times New Roman" w:cs="Times New Roman"/>
        </w:rPr>
        <w:t xml:space="preserve"> Food Purchasing Policy</w:t>
      </w:r>
      <w:r w:rsidR="00B546FB">
        <w:rPr>
          <w:rFonts w:ascii="Times New Roman" w:hAnsi="Times New Roman" w:cs="Times New Roman"/>
        </w:rPr>
        <w:t xml:space="preserve"> pending in Hospital Committee, anticipating a vote on 3/14 to be approved by Committee and </w:t>
      </w:r>
      <w:bookmarkStart w:id="0" w:name="_GoBack"/>
      <w:bookmarkEnd w:id="0"/>
      <w:r w:rsidR="00B546FB">
        <w:rPr>
          <w:rFonts w:ascii="Times New Roman" w:hAnsi="Times New Roman" w:cs="Times New Roman"/>
        </w:rPr>
        <w:t>Board on same day</w:t>
      </w:r>
      <w:r w:rsidR="00BC07BD">
        <w:rPr>
          <w:rFonts w:ascii="Times New Roman" w:hAnsi="Times New Roman" w:cs="Times New Roman"/>
        </w:rPr>
        <w:t xml:space="preserve">. Comm. Garcia staff to meet </w:t>
      </w:r>
      <w:proofErr w:type="spellStart"/>
      <w:r w:rsidR="00BC07BD">
        <w:rPr>
          <w:rFonts w:ascii="Times New Roman" w:hAnsi="Times New Roman" w:cs="Times New Roman"/>
        </w:rPr>
        <w:t>wit</w:t>
      </w:r>
      <w:proofErr w:type="spellEnd"/>
      <w:r w:rsidR="00BC07BD">
        <w:rPr>
          <w:rFonts w:ascii="Times New Roman" w:hAnsi="Times New Roman" w:cs="Times New Roman"/>
        </w:rPr>
        <w:t xml:space="preserve"> Procurement and Rodger Cooley</w:t>
      </w:r>
      <w:r>
        <w:rPr>
          <w:rFonts w:ascii="Times New Roman" w:hAnsi="Times New Roman" w:cs="Times New Roman"/>
        </w:rPr>
        <w:t>. Upcoming Training</w:t>
      </w:r>
    </w:p>
    <w:p w:rsidR="00E8066A" w:rsidRDefault="00E8066A" w:rsidP="00B5778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01F65">
        <w:rPr>
          <w:rFonts w:ascii="Times New Roman" w:hAnsi="Times New Roman" w:cs="Times New Roman"/>
        </w:rPr>
        <w:lastRenderedPageBreak/>
        <w:t>Social Enterprise Ordinance</w:t>
      </w:r>
      <w:r>
        <w:rPr>
          <w:rFonts w:ascii="Times New Roman" w:hAnsi="Times New Roman" w:cs="Times New Roman"/>
        </w:rPr>
        <w:t xml:space="preserve"> first of its kind in the country, Marc has been meeting with Procurement </w:t>
      </w:r>
    </w:p>
    <w:p w:rsidR="00607B7D" w:rsidRPr="00EE749C" w:rsidRDefault="00607B7D" w:rsidP="00EE749C">
      <w:pPr>
        <w:spacing w:after="0" w:line="240" w:lineRule="auto"/>
        <w:rPr>
          <w:rFonts w:ascii="Times New Roman" w:hAnsi="Times New Roman" w:cs="Times New Roman"/>
        </w:rPr>
      </w:pPr>
    </w:p>
    <w:p w:rsidR="00E8066A" w:rsidRDefault="00E8066A" w:rsidP="00E8066A">
      <w:pPr>
        <w:spacing w:after="0" w:line="240" w:lineRule="auto"/>
        <w:rPr>
          <w:rFonts w:ascii="Times New Roman" w:hAnsi="Times New Roman" w:cs="Times New Roman"/>
        </w:rPr>
      </w:pPr>
    </w:p>
    <w:p w:rsidR="00E8066A" w:rsidRPr="00E8066A" w:rsidRDefault="00E8066A" w:rsidP="00E8066A">
      <w:pPr>
        <w:spacing w:after="0" w:line="240" w:lineRule="auto"/>
        <w:rPr>
          <w:rFonts w:ascii="Times New Roman" w:hAnsi="Times New Roman" w:cs="Times New Roman"/>
        </w:rPr>
      </w:pPr>
    </w:p>
    <w:p w:rsidR="00607B7D" w:rsidRPr="001C5DA7" w:rsidRDefault="00CD4DCD" w:rsidP="00607B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="00EE749C">
        <w:rPr>
          <w:rFonts w:ascii="Times New Roman" w:hAnsi="Times New Roman" w:cs="Times New Roman"/>
          <w:b/>
        </w:rPr>
        <w:t>uest Speakers – Dr. Stacey Sutton &amp; Renee Hatcher, Worker Cooperatives in Cook County</w:t>
      </w:r>
    </w:p>
    <w:p w:rsidR="00CD4DCD" w:rsidRDefault="00B0431D" w:rsidP="00EE749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Workers cooperatives are located across the country and have enormous reach, employing over 2 million people nationwide</w:t>
      </w:r>
    </w:p>
    <w:p w:rsidR="00B0431D" w:rsidRDefault="00CA4C4E" w:rsidP="00EE749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Sutton is studying “cooperative cities” and how they are promoted and made to be feasible</w:t>
      </w:r>
      <w:r w:rsidR="00392485">
        <w:rPr>
          <w:rFonts w:ascii="Times New Roman" w:hAnsi="Times New Roman" w:cs="Times New Roman"/>
        </w:rPr>
        <w:t xml:space="preserve">. Many cities have passed resolutions on this matter. </w:t>
      </w:r>
    </w:p>
    <w:p w:rsidR="00392485" w:rsidRDefault="00392485" w:rsidP="00EE749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cities are facilitating the process by providing tax incentives and creating incubators for cooperatives to grow</w:t>
      </w:r>
    </w:p>
    <w:p w:rsidR="00392485" w:rsidRDefault="00A66587" w:rsidP="00EE749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main components: 1) Skills &amp; education around co-op model; 2) Financing; 3) Technical Assistance; 4) Cooperative developers. Public engagement needs to be done to explore the culture behind this.</w:t>
      </w:r>
    </w:p>
    <w:p w:rsidR="000A0F73" w:rsidRDefault="00A66587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 structure is ill-fitted for co-ops in Illinois and hinders access to capital</w:t>
      </w:r>
      <w:r w:rsidR="000A0F73">
        <w:rPr>
          <w:rFonts w:ascii="Times New Roman" w:hAnsi="Times New Roman" w:cs="Times New Roman"/>
        </w:rPr>
        <w:t>. Micro-lenders not supporting them because they don’t understand the model.</w:t>
      </w:r>
    </w:p>
    <w:p w:rsidR="006358BF" w:rsidRDefault="006358BF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have limited access to TA and other institutional support</w:t>
      </w:r>
    </w:p>
    <w:p w:rsidR="006358BF" w:rsidRDefault="009C57AF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other cities like Austin, co-ops have educated city staff and other institutional stakeholders in educating them on the benefits of worker cooperatives</w:t>
      </w:r>
    </w:p>
    <w:p w:rsidR="0097392C" w:rsidRDefault="0097392C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Co-ops serve the same aim as private firms. Important to raise their legitimacy. </w:t>
      </w:r>
    </w:p>
    <w:p w:rsidR="0097392C" w:rsidRDefault="0097392C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Doing business with cooperatives as a city and county could be a strategy</w:t>
      </w:r>
    </w:p>
    <w:p w:rsidR="00507D7F" w:rsidRDefault="00507D7F" w:rsidP="00507D7F">
      <w:pPr>
        <w:spacing w:after="0" w:line="240" w:lineRule="auto"/>
        <w:rPr>
          <w:rFonts w:ascii="Times New Roman" w:hAnsi="Times New Roman" w:cs="Times New Roman"/>
        </w:rPr>
      </w:pPr>
    </w:p>
    <w:p w:rsidR="00507D7F" w:rsidRPr="00507D7F" w:rsidRDefault="00507D7F" w:rsidP="00507D7F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Post-Presentation Discussion</w:t>
      </w:r>
    </w:p>
    <w:p w:rsidR="00191F4B" w:rsidRDefault="00191F4B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VC Lane – this was previously attempted at state level, but was not successful. He saw how limiting state law was to co-ops</w:t>
      </w:r>
      <w:r w:rsidR="00833FCA">
        <w:rPr>
          <w:rFonts w:ascii="Times New Roman" w:hAnsi="Times New Roman" w:cs="Times New Roman"/>
        </w:rPr>
        <w:t>. His company uses the LLC and L3C to support this</w:t>
      </w:r>
      <w:r w:rsidR="000E344D">
        <w:rPr>
          <w:rFonts w:ascii="Times New Roman" w:hAnsi="Times New Roman" w:cs="Times New Roman"/>
        </w:rPr>
        <w:t>. Points out that Comm. Dickson handles the ownership conversion program for manufacturing</w:t>
      </w:r>
    </w:p>
    <w:p w:rsidR="00833FCA" w:rsidRDefault="006477CB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Comm. </w:t>
      </w:r>
      <w:proofErr w:type="gramStart"/>
      <w:r>
        <w:rPr>
          <w:rFonts w:ascii="Times New Roman" w:hAnsi="Times New Roman" w:cs="Times New Roman"/>
        </w:rPr>
        <w:t xml:space="preserve">Rodriguez </w:t>
      </w:r>
      <w:r w:rsidR="00025A5E">
        <w:rPr>
          <w:rFonts w:ascii="Times New Roman" w:hAnsi="Times New Roman" w:cs="Times New Roman"/>
        </w:rPr>
        <w:t xml:space="preserve"> -</w:t>
      </w:r>
      <w:proofErr w:type="gramEnd"/>
      <w:r w:rsidR="00025A5E">
        <w:rPr>
          <w:rFonts w:ascii="Times New Roman" w:hAnsi="Times New Roman" w:cs="Times New Roman"/>
        </w:rPr>
        <w:t xml:space="preserve"> what can the County do re: the state legislation? County might be able to support changes to it</w:t>
      </w:r>
    </w:p>
    <w:p w:rsidR="007F27C3" w:rsidRDefault="007F27C3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Comm. Guajardo – talking w/ </w:t>
      </w:r>
      <w:proofErr w:type="spellStart"/>
      <w:r>
        <w:rPr>
          <w:rFonts w:ascii="Times New Roman" w:hAnsi="Times New Roman" w:cs="Times New Roman"/>
        </w:rPr>
        <w:t>Guzzardi</w:t>
      </w:r>
      <w:proofErr w:type="spellEnd"/>
      <w:r>
        <w:rPr>
          <w:rFonts w:ascii="Times New Roman" w:hAnsi="Times New Roman" w:cs="Times New Roman"/>
        </w:rPr>
        <w:t xml:space="preserve"> to update co-op law, their language not included in what was passed. Now talking w/ </w:t>
      </w:r>
      <w:proofErr w:type="spellStart"/>
      <w:r>
        <w:rPr>
          <w:rFonts w:ascii="Times New Roman" w:hAnsi="Times New Roman" w:cs="Times New Roman"/>
        </w:rPr>
        <w:t>Sadlowski</w:t>
      </w:r>
      <w:proofErr w:type="spellEnd"/>
      <w:r>
        <w:rPr>
          <w:rFonts w:ascii="Times New Roman" w:hAnsi="Times New Roman" w:cs="Times New Roman"/>
        </w:rPr>
        <w:t xml:space="preserve"> Garza and Rosa.</w:t>
      </w:r>
      <w:r w:rsidR="0045418C">
        <w:rPr>
          <w:rFonts w:ascii="Times New Roman" w:hAnsi="Times New Roman" w:cs="Times New Roman"/>
        </w:rPr>
        <w:t xml:space="preserve"> Production co-ops that can hire workers opens door to abuse</w:t>
      </w:r>
      <w:r w:rsidR="00BF7C74">
        <w:rPr>
          <w:rFonts w:ascii="Times New Roman" w:hAnsi="Times New Roman" w:cs="Times New Roman"/>
        </w:rPr>
        <w:t>. VC Lane  - we need models and public support for this, looking forward to working together on this</w:t>
      </w:r>
    </w:p>
    <w:p w:rsidR="007F27C3" w:rsidRDefault="00BF7C74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Comm. Malone – question on impact co-ops have had on communities of color. Dr. Sutton gave example of a co-op in NY of homecare workers where workers make more money</w:t>
      </w:r>
      <w:r w:rsidR="00D75982">
        <w:rPr>
          <w:rFonts w:ascii="Times New Roman" w:hAnsi="Times New Roman" w:cs="Times New Roman"/>
        </w:rPr>
        <w:t>. Renee Hatcher, while network is not as robust in Cook County, there are several organizations doing strong work</w:t>
      </w:r>
    </w:p>
    <w:p w:rsidR="00376315" w:rsidRDefault="00376315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Comm. Raymer – a particular sector/product/service that has more impact and scalability? Dr. Sutton responds that it is across industries and is a structure. More than half of co-ops that exist have been around since 2000, many of these comprised of people left out of other opportunities. Mostly women of color.</w:t>
      </w:r>
    </w:p>
    <w:p w:rsidR="00376315" w:rsidRDefault="00376315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Comm. Loveless – NY – Nat’l Summit for Enterprise Alliance</w:t>
      </w:r>
    </w:p>
    <w:p w:rsidR="002E3AC8" w:rsidRDefault="002E3AC8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Comm. Malone </w:t>
      </w:r>
      <w:r w:rsidR="00345BA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45BA1">
        <w:rPr>
          <w:rFonts w:ascii="Times New Roman" w:hAnsi="Times New Roman" w:cs="Times New Roman"/>
        </w:rPr>
        <w:t>what has been the response from financial institutions? Dr. Sutton – it has to be a partnership. City and county orgs not doing this type of lending. ACCION considering it. Chicago Community Loan Fund may be another potential.</w:t>
      </w:r>
    </w:p>
    <w:p w:rsidR="00345BA1" w:rsidRDefault="00345BA1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Comm. Henson – if this is a tool in underserved communities, what needs to be in place co-ops to be effective? Dr. Sutton </w:t>
      </w:r>
      <w:r w:rsidR="00D228B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228B4">
        <w:rPr>
          <w:rFonts w:ascii="Times New Roman" w:hAnsi="Times New Roman" w:cs="Times New Roman"/>
        </w:rPr>
        <w:t xml:space="preserve">gave </w:t>
      </w:r>
      <w:proofErr w:type="spellStart"/>
      <w:r w:rsidR="00D228B4">
        <w:rPr>
          <w:rFonts w:ascii="Times New Roman" w:hAnsi="Times New Roman" w:cs="Times New Roman"/>
        </w:rPr>
        <w:t>exmaples</w:t>
      </w:r>
      <w:proofErr w:type="spellEnd"/>
      <w:r w:rsidR="00D228B4">
        <w:rPr>
          <w:rFonts w:ascii="Times New Roman" w:hAnsi="Times New Roman" w:cs="Times New Roman"/>
        </w:rPr>
        <w:t xml:space="preserve"> of several cities where this starts either from the community or government is providing the option for it to take place</w:t>
      </w:r>
    </w:p>
    <w:p w:rsidR="00D228B4" w:rsidRDefault="00D228B4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Comm. Malone – thoughts on cryptocurrency in co-ops? Dr. Sutton  - it’s interesting but may not recommend it</w:t>
      </w:r>
    </w:p>
    <w:p w:rsidR="00F57B8E" w:rsidRDefault="00F57B8E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Renee Hatcher suggested wanting to come back to present on findings of white paper</w:t>
      </w:r>
    </w:p>
    <w:p w:rsidR="00F57B8E" w:rsidRDefault="00F57B8E" w:rsidP="006358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VC Lane suggested committees present come together to address topic raised</w:t>
      </w:r>
    </w:p>
    <w:p w:rsidR="00D228B4" w:rsidRPr="006358BF" w:rsidRDefault="00D228B4" w:rsidP="00D228B4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EE749C" w:rsidRDefault="00EE749C" w:rsidP="00EE749C">
      <w:pPr>
        <w:spacing w:after="0" w:line="240" w:lineRule="auto"/>
        <w:rPr>
          <w:rFonts w:ascii="Times New Roman" w:hAnsi="Times New Roman" w:cs="Times New Roman"/>
        </w:rPr>
      </w:pPr>
    </w:p>
    <w:p w:rsidR="00EE749C" w:rsidRPr="00EE749C" w:rsidRDefault="00EE749C" w:rsidP="00EE749C">
      <w:pPr>
        <w:spacing w:after="0" w:line="240" w:lineRule="auto"/>
        <w:rPr>
          <w:rFonts w:ascii="Times New Roman" w:hAnsi="Times New Roman" w:cs="Times New Roman"/>
        </w:rPr>
      </w:pPr>
    </w:p>
    <w:p w:rsidR="00CD4DCD" w:rsidRPr="00604742" w:rsidRDefault="000F5B7A" w:rsidP="006047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Committee Updates</w:t>
      </w:r>
    </w:p>
    <w:p w:rsidR="00111953" w:rsidRDefault="0055083C" w:rsidP="0055083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Intellectual Capital – Comm. Males, Comm. Erickson, and Comm. </w:t>
      </w:r>
      <w:proofErr w:type="spellStart"/>
      <w:r>
        <w:rPr>
          <w:rFonts w:ascii="Times New Roman" w:hAnsi="Times New Roman" w:cs="Times New Roman"/>
        </w:rPr>
        <w:t>Cambry</w:t>
      </w:r>
      <w:proofErr w:type="spellEnd"/>
      <w:r>
        <w:rPr>
          <w:rFonts w:ascii="Times New Roman" w:hAnsi="Times New Roman" w:cs="Times New Roman"/>
        </w:rPr>
        <w:t xml:space="preserve"> talking about how to integrate work of </w:t>
      </w:r>
      <w:proofErr w:type="spellStart"/>
      <w:r>
        <w:rPr>
          <w:rFonts w:ascii="Times New Roman" w:hAnsi="Times New Roman" w:cs="Times New Roman"/>
        </w:rPr>
        <w:t>GovLab</w:t>
      </w:r>
      <w:proofErr w:type="spellEnd"/>
      <w:r>
        <w:rPr>
          <w:rFonts w:ascii="Times New Roman" w:hAnsi="Times New Roman" w:cs="Times New Roman"/>
        </w:rPr>
        <w:t xml:space="preserve"> into Social Innovation work. </w:t>
      </w:r>
    </w:p>
    <w:p w:rsidR="00DF7617" w:rsidRDefault="00DF7617" w:rsidP="0055083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Committee – South Suburban economic development plan to develop Southland Regional Planning Authority – will consider inviting stakeholders to present. Comm. Jasso – looking at econ </w:t>
      </w:r>
      <w:proofErr w:type="spellStart"/>
      <w:r>
        <w:rPr>
          <w:rFonts w:ascii="Times New Roman" w:hAnsi="Times New Roman" w:cs="Times New Roman"/>
        </w:rPr>
        <w:t>dev’t</w:t>
      </w:r>
      <w:proofErr w:type="spellEnd"/>
      <w:r>
        <w:rPr>
          <w:rFonts w:ascii="Times New Roman" w:hAnsi="Times New Roman" w:cs="Times New Roman"/>
        </w:rPr>
        <w:t xml:space="preserve"> plan in Southland, how to build capacity in an authority that can cross political authorities and be more effective</w:t>
      </w:r>
    </w:p>
    <w:p w:rsidR="000F5B7A" w:rsidRDefault="000F5B7A" w:rsidP="004A722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0F5B7A" w:rsidRPr="000F5B7A" w:rsidRDefault="000F5B7A" w:rsidP="000F5B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Business</w:t>
      </w:r>
    </w:p>
    <w:p w:rsidR="00DF7617" w:rsidRDefault="000F5B7A" w:rsidP="0055083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Comm. Raymer wants a meeting of all the committee chairs</w:t>
      </w:r>
    </w:p>
    <w:p w:rsidR="000F5B7A" w:rsidRDefault="000F5B7A" w:rsidP="0055083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Comm. Raymer expresses condolences to shooting victims, Chicago Commander and Florida</w:t>
      </w:r>
    </w:p>
    <w:p w:rsidR="000F5B7A" w:rsidRPr="0055083C" w:rsidRDefault="000F5B7A" w:rsidP="0055083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Comm. Loveless</w:t>
      </w:r>
      <w:r w:rsidR="004A7228">
        <w:rPr>
          <w:rFonts w:ascii="Times New Roman" w:hAnsi="Times New Roman" w:cs="Times New Roman"/>
        </w:rPr>
        <w:t xml:space="preserve"> – civic engagement excites him with this work. CPD Commander was really good at this and any acknowledgement to address his grassroots work would be very important</w:t>
      </w:r>
    </w:p>
    <w:p w:rsidR="0055083C" w:rsidRDefault="0055083C" w:rsidP="0055083C">
      <w:pPr>
        <w:spacing w:after="0" w:line="240" w:lineRule="auto"/>
        <w:rPr>
          <w:rFonts w:ascii="Times New Roman" w:hAnsi="Times New Roman" w:cs="Times New Roman"/>
        </w:rPr>
      </w:pPr>
    </w:p>
    <w:p w:rsidR="0055083C" w:rsidRPr="0055083C" w:rsidRDefault="0055083C" w:rsidP="0055083C">
      <w:pPr>
        <w:spacing w:after="0" w:line="240" w:lineRule="auto"/>
        <w:rPr>
          <w:rFonts w:ascii="Times New Roman" w:hAnsi="Times New Roman" w:cs="Times New Roman"/>
        </w:rPr>
      </w:pPr>
    </w:p>
    <w:p w:rsidR="00CD4DCD" w:rsidRPr="00604742" w:rsidRDefault="00CD4DCD" w:rsidP="006047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554D7">
        <w:rPr>
          <w:rFonts w:ascii="Times New Roman" w:hAnsi="Times New Roman" w:cs="Times New Roman"/>
          <w:b/>
        </w:rPr>
        <w:t>Public Comment</w:t>
      </w:r>
    </w:p>
    <w:p w:rsidR="000A461A" w:rsidRDefault="001525B8" w:rsidP="00663B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Theordore</w:t>
      </w:r>
      <w:proofErr w:type="spellEnd"/>
      <w:r>
        <w:rPr>
          <w:rFonts w:ascii="Times New Roman" w:hAnsi="Times New Roman" w:cs="Times New Roman"/>
        </w:rPr>
        <w:t xml:space="preserve"> – importance of providing resources equitably throughout the city</w:t>
      </w:r>
    </w:p>
    <w:p w:rsidR="001525B8" w:rsidRDefault="001525B8" w:rsidP="00663B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</w:t>
      </w:r>
      <w:proofErr w:type="spellStart"/>
      <w:r>
        <w:rPr>
          <w:rFonts w:ascii="Times New Roman" w:hAnsi="Times New Roman" w:cs="Times New Roman"/>
        </w:rPr>
        <w:t>Unzueta</w:t>
      </w:r>
      <w:proofErr w:type="spellEnd"/>
      <w:r>
        <w:rPr>
          <w:rFonts w:ascii="Times New Roman" w:hAnsi="Times New Roman" w:cs="Times New Roman"/>
        </w:rPr>
        <w:t xml:space="preserve"> – company asked for TIF loan and got $5m and relocated. </w:t>
      </w:r>
      <w:proofErr w:type="spellStart"/>
      <w:r>
        <w:rPr>
          <w:rFonts w:ascii="Times New Roman" w:hAnsi="Times New Roman" w:cs="Times New Roman"/>
        </w:rPr>
        <w:t>Workes</w:t>
      </w:r>
      <w:proofErr w:type="spellEnd"/>
      <w:r>
        <w:rPr>
          <w:rFonts w:ascii="Times New Roman" w:hAnsi="Times New Roman" w:cs="Times New Roman"/>
        </w:rPr>
        <w:t xml:space="preserve"> with co-ops. If you wan</w:t>
      </w:r>
      <w:r w:rsidR="003F159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to start a business in Chicago, can get a loan of $10,000, after a year, loan of $20,000. No assistance for co-ops.</w:t>
      </w:r>
      <w:r w:rsidR="00403177">
        <w:rPr>
          <w:rFonts w:ascii="Times New Roman" w:hAnsi="Times New Roman" w:cs="Times New Roman"/>
        </w:rPr>
        <w:t xml:space="preserve"> Work Cook County ordinance, wants to cooperate to include </w:t>
      </w:r>
      <w:proofErr w:type="spellStart"/>
      <w:r w:rsidR="00403177">
        <w:rPr>
          <w:rFonts w:ascii="Times New Roman" w:hAnsi="Times New Roman" w:cs="Times New Roman"/>
        </w:rPr>
        <w:t>workers</w:t>
      </w:r>
      <w:proofErr w:type="spellEnd"/>
      <w:r w:rsidR="00403177">
        <w:rPr>
          <w:rFonts w:ascii="Times New Roman" w:hAnsi="Times New Roman" w:cs="Times New Roman"/>
        </w:rPr>
        <w:t xml:space="preserve"> rights</w:t>
      </w:r>
      <w:r w:rsidR="003F159C">
        <w:rPr>
          <w:rFonts w:ascii="Times New Roman" w:hAnsi="Times New Roman" w:cs="Times New Roman"/>
        </w:rPr>
        <w:t>. Wants workers to have opportunity to organize</w:t>
      </w:r>
    </w:p>
    <w:p w:rsidR="003F159C" w:rsidRDefault="003F159C" w:rsidP="00663B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Armando Robles </w:t>
      </w:r>
      <w:r w:rsidR="00BD071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D071A">
        <w:rPr>
          <w:rFonts w:ascii="Times New Roman" w:hAnsi="Times New Roman" w:cs="Times New Roman"/>
        </w:rPr>
        <w:t xml:space="preserve">New Era Windows Cooperative – in 2008, Republic Windows closed doors w/out notice. If you are over 100 workers, have to give notice. They occupied factory for 6 days and won demands. Signed new contract w new owner and same thing happened. </w:t>
      </w:r>
      <w:r w:rsidR="00364FD8">
        <w:rPr>
          <w:rFonts w:ascii="Times New Roman" w:hAnsi="Times New Roman" w:cs="Times New Roman"/>
        </w:rPr>
        <w:t>Maybe there can be a benefit to support workers to create own jobs if unemployment. VC Lane – entrepreneurship as path to economic stability.</w:t>
      </w:r>
    </w:p>
    <w:p w:rsidR="000F3301" w:rsidRPr="00663BF6" w:rsidRDefault="000F3301" w:rsidP="00663B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question of what committees are: public capital, social capital, human capital, financial, and intellectual</w:t>
      </w:r>
    </w:p>
    <w:p w:rsidR="00CD4DCD" w:rsidRDefault="00CD4DCD" w:rsidP="00CD4DC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CD4DCD" w:rsidRPr="00D554D7" w:rsidRDefault="00CD4DCD" w:rsidP="00C161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554D7">
        <w:rPr>
          <w:rFonts w:ascii="Times New Roman" w:hAnsi="Times New Roman" w:cs="Times New Roman"/>
          <w:b/>
        </w:rPr>
        <w:t>Adjourn</w:t>
      </w:r>
    </w:p>
    <w:p w:rsidR="001A542E" w:rsidRPr="00604742" w:rsidRDefault="00275864" w:rsidP="0060474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04742">
        <w:rPr>
          <w:rFonts w:ascii="Times New Roman" w:hAnsi="Times New Roman" w:cs="Times New Roman"/>
        </w:rPr>
        <w:t xml:space="preserve">Comm. </w:t>
      </w:r>
      <w:r w:rsidR="00C53970" w:rsidRPr="00604742">
        <w:rPr>
          <w:rFonts w:ascii="Times New Roman" w:hAnsi="Times New Roman" w:cs="Times New Roman"/>
        </w:rPr>
        <w:t xml:space="preserve">Loveless </w:t>
      </w:r>
      <w:r w:rsidR="00CD4DCD" w:rsidRPr="00604742">
        <w:rPr>
          <w:rFonts w:ascii="Times New Roman" w:hAnsi="Times New Roman" w:cs="Times New Roman"/>
        </w:rPr>
        <w:t xml:space="preserve">moved </w:t>
      </w:r>
      <w:r w:rsidR="00122628" w:rsidRPr="00604742">
        <w:rPr>
          <w:rFonts w:ascii="Times New Roman" w:hAnsi="Times New Roman" w:cs="Times New Roman"/>
        </w:rPr>
        <w:t>to adjourn. The m</w:t>
      </w:r>
      <w:r w:rsidR="00C23BB1" w:rsidRPr="00604742">
        <w:rPr>
          <w:rFonts w:ascii="Times New Roman" w:hAnsi="Times New Roman" w:cs="Times New Roman"/>
        </w:rPr>
        <w:t xml:space="preserve">otion </w:t>
      </w:r>
      <w:r w:rsidR="00122628" w:rsidRPr="00604742">
        <w:rPr>
          <w:rFonts w:ascii="Times New Roman" w:hAnsi="Times New Roman" w:cs="Times New Roman"/>
        </w:rPr>
        <w:t xml:space="preserve">was </w:t>
      </w:r>
      <w:r w:rsidR="00C23BB1" w:rsidRPr="00604742">
        <w:rPr>
          <w:rFonts w:ascii="Times New Roman" w:hAnsi="Times New Roman" w:cs="Times New Roman"/>
        </w:rPr>
        <w:t xml:space="preserve">seconded by </w:t>
      </w:r>
      <w:r w:rsidR="00122628" w:rsidRPr="00604742">
        <w:rPr>
          <w:rFonts w:ascii="Times New Roman" w:hAnsi="Times New Roman" w:cs="Times New Roman"/>
        </w:rPr>
        <w:t xml:space="preserve">Comm. </w:t>
      </w:r>
      <w:r w:rsidR="00C53970" w:rsidRPr="00604742">
        <w:rPr>
          <w:rFonts w:ascii="Times New Roman" w:hAnsi="Times New Roman" w:cs="Times New Roman"/>
        </w:rPr>
        <w:t>Rodriguez</w:t>
      </w:r>
      <w:r w:rsidR="00CD4DCD" w:rsidRPr="00604742">
        <w:rPr>
          <w:rFonts w:ascii="Times New Roman" w:hAnsi="Times New Roman" w:cs="Times New Roman"/>
        </w:rPr>
        <w:t xml:space="preserve">. Meeting adjourned at </w:t>
      </w:r>
      <w:r w:rsidR="00663BF6" w:rsidRPr="00604742">
        <w:rPr>
          <w:rFonts w:ascii="Times New Roman" w:hAnsi="Times New Roman" w:cs="Times New Roman"/>
        </w:rPr>
        <w:t>5:50</w:t>
      </w:r>
      <w:r w:rsidR="00122628" w:rsidRPr="00604742">
        <w:rPr>
          <w:rFonts w:ascii="Times New Roman" w:hAnsi="Times New Roman" w:cs="Times New Roman"/>
        </w:rPr>
        <w:t xml:space="preserve"> p.m.</w:t>
      </w:r>
      <w:r w:rsidR="00270FC2" w:rsidRPr="00604742">
        <w:rPr>
          <w:rFonts w:ascii="Times New Roman" w:hAnsi="Times New Roman" w:cs="Times New Roman"/>
        </w:rPr>
        <w:t xml:space="preserve"> </w:t>
      </w:r>
    </w:p>
    <w:p w:rsidR="00CD4DCD" w:rsidRP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</w:p>
    <w:sectPr w:rsidR="00CD4DCD" w:rsidRPr="00CD4DCD" w:rsidSect="009F3D4B"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B0" w:rsidRDefault="007332B0" w:rsidP="007C2AB7">
      <w:pPr>
        <w:spacing w:after="0" w:line="240" w:lineRule="auto"/>
      </w:pPr>
      <w:r>
        <w:separator/>
      </w:r>
    </w:p>
  </w:endnote>
  <w:endnote w:type="continuationSeparator" w:id="0">
    <w:p w:rsidR="007332B0" w:rsidRDefault="007332B0" w:rsidP="007C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331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7186" w:rsidRDefault="00797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F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7186" w:rsidRDefault="00797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B0" w:rsidRDefault="007332B0" w:rsidP="007C2AB7">
      <w:pPr>
        <w:spacing w:after="0" w:line="240" w:lineRule="auto"/>
      </w:pPr>
      <w:r>
        <w:separator/>
      </w:r>
    </w:p>
  </w:footnote>
  <w:footnote w:type="continuationSeparator" w:id="0">
    <w:p w:rsidR="007332B0" w:rsidRDefault="007332B0" w:rsidP="007C2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C9E"/>
    <w:multiLevelType w:val="hybridMultilevel"/>
    <w:tmpl w:val="55FE8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76E6"/>
    <w:multiLevelType w:val="hybridMultilevel"/>
    <w:tmpl w:val="61962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D225E6"/>
    <w:multiLevelType w:val="hybridMultilevel"/>
    <w:tmpl w:val="D81C46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4E169C"/>
    <w:multiLevelType w:val="hybridMultilevel"/>
    <w:tmpl w:val="0C848E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F03F6"/>
    <w:multiLevelType w:val="hybridMultilevel"/>
    <w:tmpl w:val="4EA46D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3D727C"/>
    <w:multiLevelType w:val="hybridMultilevel"/>
    <w:tmpl w:val="8678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899"/>
    <w:multiLevelType w:val="hybridMultilevel"/>
    <w:tmpl w:val="767E5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2419F6"/>
    <w:multiLevelType w:val="hybridMultilevel"/>
    <w:tmpl w:val="6E845C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6F53B5"/>
    <w:multiLevelType w:val="hybridMultilevel"/>
    <w:tmpl w:val="377852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314109"/>
    <w:multiLevelType w:val="hybridMultilevel"/>
    <w:tmpl w:val="6F90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C4896"/>
    <w:multiLevelType w:val="hybridMultilevel"/>
    <w:tmpl w:val="5858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E2275"/>
    <w:multiLevelType w:val="hybridMultilevel"/>
    <w:tmpl w:val="025609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4B24B0"/>
    <w:multiLevelType w:val="hybridMultilevel"/>
    <w:tmpl w:val="588C5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F14A18"/>
    <w:multiLevelType w:val="hybridMultilevel"/>
    <w:tmpl w:val="2180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F15FA"/>
    <w:multiLevelType w:val="hybridMultilevel"/>
    <w:tmpl w:val="A97442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53224B1"/>
    <w:multiLevelType w:val="hybridMultilevel"/>
    <w:tmpl w:val="6B9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15F0A"/>
    <w:multiLevelType w:val="hybridMultilevel"/>
    <w:tmpl w:val="8A0450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385CE4"/>
    <w:multiLevelType w:val="hybridMultilevel"/>
    <w:tmpl w:val="9E349D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4C18A9"/>
    <w:multiLevelType w:val="hybridMultilevel"/>
    <w:tmpl w:val="9418DA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98D06F8"/>
    <w:multiLevelType w:val="hybridMultilevel"/>
    <w:tmpl w:val="0526DA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614929"/>
    <w:multiLevelType w:val="hybridMultilevel"/>
    <w:tmpl w:val="FACC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7"/>
  </w:num>
  <w:num w:numId="5">
    <w:abstractNumId w:val="14"/>
  </w:num>
  <w:num w:numId="6">
    <w:abstractNumId w:val="18"/>
  </w:num>
  <w:num w:numId="7">
    <w:abstractNumId w:val="2"/>
  </w:num>
  <w:num w:numId="8">
    <w:abstractNumId w:val="3"/>
  </w:num>
  <w:num w:numId="9">
    <w:abstractNumId w:val="7"/>
  </w:num>
  <w:num w:numId="10">
    <w:abstractNumId w:val="13"/>
  </w:num>
  <w:num w:numId="11">
    <w:abstractNumId w:val="9"/>
  </w:num>
  <w:num w:numId="12">
    <w:abstractNumId w:val="20"/>
  </w:num>
  <w:num w:numId="13">
    <w:abstractNumId w:val="11"/>
  </w:num>
  <w:num w:numId="14">
    <w:abstractNumId w:val="16"/>
  </w:num>
  <w:num w:numId="15">
    <w:abstractNumId w:val="8"/>
  </w:num>
  <w:num w:numId="16">
    <w:abstractNumId w:val="1"/>
  </w:num>
  <w:num w:numId="17">
    <w:abstractNumId w:val="12"/>
  </w:num>
  <w:num w:numId="18">
    <w:abstractNumId w:val="5"/>
  </w:num>
  <w:num w:numId="19">
    <w:abstractNumId w:val="4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CD"/>
    <w:rsid w:val="00010719"/>
    <w:rsid w:val="000126C9"/>
    <w:rsid w:val="00025A5E"/>
    <w:rsid w:val="00025B36"/>
    <w:rsid w:val="00035006"/>
    <w:rsid w:val="000462A0"/>
    <w:rsid w:val="00091D89"/>
    <w:rsid w:val="000965E1"/>
    <w:rsid w:val="000A0F73"/>
    <w:rsid w:val="000A251F"/>
    <w:rsid w:val="000A461A"/>
    <w:rsid w:val="000E344D"/>
    <w:rsid w:val="000E3473"/>
    <w:rsid w:val="000F3301"/>
    <w:rsid w:val="000F5B7A"/>
    <w:rsid w:val="00101F18"/>
    <w:rsid w:val="001043B9"/>
    <w:rsid w:val="00111953"/>
    <w:rsid w:val="001124B3"/>
    <w:rsid w:val="00122628"/>
    <w:rsid w:val="0012488D"/>
    <w:rsid w:val="00131A26"/>
    <w:rsid w:val="0013723A"/>
    <w:rsid w:val="00143C89"/>
    <w:rsid w:val="00150612"/>
    <w:rsid w:val="001525B8"/>
    <w:rsid w:val="00175265"/>
    <w:rsid w:val="00191F4B"/>
    <w:rsid w:val="001A542E"/>
    <w:rsid w:val="001A62F3"/>
    <w:rsid w:val="001B1987"/>
    <w:rsid w:val="001C1707"/>
    <w:rsid w:val="001C5DA7"/>
    <w:rsid w:val="001D086B"/>
    <w:rsid w:val="001D6F48"/>
    <w:rsid w:val="001F4EEE"/>
    <w:rsid w:val="00226B7E"/>
    <w:rsid w:val="00242AAD"/>
    <w:rsid w:val="00247EF5"/>
    <w:rsid w:val="00255C38"/>
    <w:rsid w:val="00270FC2"/>
    <w:rsid w:val="00271807"/>
    <w:rsid w:val="00275864"/>
    <w:rsid w:val="00281B0D"/>
    <w:rsid w:val="00282337"/>
    <w:rsid w:val="00296338"/>
    <w:rsid w:val="002B43A5"/>
    <w:rsid w:val="002E3AC8"/>
    <w:rsid w:val="00324466"/>
    <w:rsid w:val="00342B24"/>
    <w:rsid w:val="00345BA1"/>
    <w:rsid w:val="00360012"/>
    <w:rsid w:val="00364FD8"/>
    <w:rsid w:val="00376315"/>
    <w:rsid w:val="00383F80"/>
    <w:rsid w:val="00392485"/>
    <w:rsid w:val="003B6A27"/>
    <w:rsid w:val="003E100C"/>
    <w:rsid w:val="003F159C"/>
    <w:rsid w:val="00403177"/>
    <w:rsid w:val="0042411E"/>
    <w:rsid w:val="00430487"/>
    <w:rsid w:val="00440BFA"/>
    <w:rsid w:val="00447B5E"/>
    <w:rsid w:val="0045418C"/>
    <w:rsid w:val="00475003"/>
    <w:rsid w:val="00491C32"/>
    <w:rsid w:val="0049592A"/>
    <w:rsid w:val="004A7228"/>
    <w:rsid w:val="004C13ED"/>
    <w:rsid w:val="004E379D"/>
    <w:rsid w:val="004F0D4D"/>
    <w:rsid w:val="00506BB9"/>
    <w:rsid w:val="00507D7F"/>
    <w:rsid w:val="0051445F"/>
    <w:rsid w:val="0055083C"/>
    <w:rsid w:val="00580DAD"/>
    <w:rsid w:val="00592E66"/>
    <w:rsid w:val="005A1F8D"/>
    <w:rsid w:val="005A41A6"/>
    <w:rsid w:val="005D1F5B"/>
    <w:rsid w:val="005E6E9D"/>
    <w:rsid w:val="005F5DD4"/>
    <w:rsid w:val="00604742"/>
    <w:rsid w:val="00607B7D"/>
    <w:rsid w:val="00613033"/>
    <w:rsid w:val="00627677"/>
    <w:rsid w:val="006358BF"/>
    <w:rsid w:val="0064560E"/>
    <w:rsid w:val="006477CB"/>
    <w:rsid w:val="00653E89"/>
    <w:rsid w:val="006602B6"/>
    <w:rsid w:val="00663BF6"/>
    <w:rsid w:val="006846C4"/>
    <w:rsid w:val="00687129"/>
    <w:rsid w:val="0068719C"/>
    <w:rsid w:val="006C2775"/>
    <w:rsid w:val="006C39F9"/>
    <w:rsid w:val="006C615E"/>
    <w:rsid w:val="006E25B5"/>
    <w:rsid w:val="006E4948"/>
    <w:rsid w:val="006F0CFD"/>
    <w:rsid w:val="00720A30"/>
    <w:rsid w:val="007332B0"/>
    <w:rsid w:val="00743254"/>
    <w:rsid w:val="00762F1A"/>
    <w:rsid w:val="00791FA0"/>
    <w:rsid w:val="00797186"/>
    <w:rsid w:val="007C2AB7"/>
    <w:rsid w:val="007D1BC1"/>
    <w:rsid w:val="007D2782"/>
    <w:rsid w:val="007D6C9C"/>
    <w:rsid w:val="007E0752"/>
    <w:rsid w:val="007F184F"/>
    <w:rsid w:val="007F27C3"/>
    <w:rsid w:val="007F515A"/>
    <w:rsid w:val="007F5F77"/>
    <w:rsid w:val="0081765C"/>
    <w:rsid w:val="00826418"/>
    <w:rsid w:val="00833FCA"/>
    <w:rsid w:val="00851A8C"/>
    <w:rsid w:val="00880DD2"/>
    <w:rsid w:val="0089467F"/>
    <w:rsid w:val="008A5129"/>
    <w:rsid w:val="008A6A1D"/>
    <w:rsid w:val="008B34CB"/>
    <w:rsid w:val="008D1110"/>
    <w:rsid w:val="008F29CF"/>
    <w:rsid w:val="008F4553"/>
    <w:rsid w:val="00911060"/>
    <w:rsid w:val="00946BFC"/>
    <w:rsid w:val="00953255"/>
    <w:rsid w:val="00955D14"/>
    <w:rsid w:val="00966F1A"/>
    <w:rsid w:val="0097392C"/>
    <w:rsid w:val="00983B3C"/>
    <w:rsid w:val="00994071"/>
    <w:rsid w:val="009A31B8"/>
    <w:rsid w:val="009A3833"/>
    <w:rsid w:val="009C29CF"/>
    <w:rsid w:val="009C4C33"/>
    <w:rsid w:val="009C57AF"/>
    <w:rsid w:val="009F3D4B"/>
    <w:rsid w:val="009F4B41"/>
    <w:rsid w:val="00A01F65"/>
    <w:rsid w:val="00A46D45"/>
    <w:rsid w:val="00A53EF9"/>
    <w:rsid w:val="00A66587"/>
    <w:rsid w:val="00A66986"/>
    <w:rsid w:val="00A67FFE"/>
    <w:rsid w:val="00A936C8"/>
    <w:rsid w:val="00AA19E5"/>
    <w:rsid w:val="00AB5A6D"/>
    <w:rsid w:val="00AC0ABE"/>
    <w:rsid w:val="00AC2A80"/>
    <w:rsid w:val="00AD54E9"/>
    <w:rsid w:val="00AF1A22"/>
    <w:rsid w:val="00B0431D"/>
    <w:rsid w:val="00B07DF3"/>
    <w:rsid w:val="00B12095"/>
    <w:rsid w:val="00B266AF"/>
    <w:rsid w:val="00B546FB"/>
    <w:rsid w:val="00B55FEB"/>
    <w:rsid w:val="00B57757"/>
    <w:rsid w:val="00B57788"/>
    <w:rsid w:val="00B74485"/>
    <w:rsid w:val="00B8738C"/>
    <w:rsid w:val="00B87BB2"/>
    <w:rsid w:val="00B937DE"/>
    <w:rsid w:val="00B9633E"/>
    <w:rsid w:val="00BA0D63"/>
    <w:rsid w:val="00BA4CEF"/>
    <w:rsid w:val="00BB2E81"/>
    <w:rsid w:val="00BC07BD"/>
    <w:rsid w:val="00BD071A"/>
    <w:rsid w:val="00BE67E4"/>
    <w:rsid w:val="00BE7584"/>
    <w:rsid w:val="00BF7BD9"/>
    <w:rsid w:val="00BF7C74"/>
    <w:rsid w:val="00C04D77"/>
    <w:rsid w:val="00C16136"/>
    <w:rsid w:val="00C23BB1"/>
    <w:rsid w:val="00C2598B"/>
    <w:rsid w:val="00C26B7A"/>
    <w:rsid w:val="00C3694D"/>
    <w:rsid w:val="00C53970"/>
    <w:rsid w:val="00C70B47"/>
    <w:rsid w:val="00C71CDD"/>
    <w:rsid w:val="00C778D8"/>
    <w:rsid w:val="00C8312D"/>
    <w:rsid w:val="00CA4C4E"/>
    <w:rsid w:val="00CB02E8"/>
    <w:rsid w:val="00CB6C04"/>
    <w:rsid w:val="00CD4DCD"/>
    <w:rsid w:val="00CE536F"/>
    <w:rsid w:val="00D1621C"/>
    <w:rsid w:val="00D21AB2"/>
    <w:rsid w:val="00D228B4"/>
    <w:rsid w:val="00D32D77"/>
    <w:rsid w:val="00D75982"/>
    <w:rsid w:val="00DB2C6F"/>
    <w:rsid w:val="00DD738A"/>
    <w:rsid w:val="00DF7617"/>
    <w:rsid w:val="00E135B4"/>
    <w:rsid w:val="00E42D67"/>
    <w:rsid w:val="00E772BD"/>
    <w:rsid w:val="00E8066A"/>
    <w:rsid w:val="00EE3F08"/>
    <w:rsid w:val="00EE749C"/>
    <w:rsid w:val="00F03C3B"/>
    <w:rsid w:val="00F040C8"/>
    <w:rsid w:val="00F129F8"/>
    <w:rsid w:val="00F17B9C"/>
    <w:rsid w:val="00F3404D"/>
    <w:rsid w:val="00F3708F"/>
    <w:rsid w:val="00F55B74"/>
    <w:rsid w:val="00F57B8E"/>
    <w:rsid w:val="00F637F9"/>
    <w:rsid w:val="00FA01AA"/>
    <w:rsid w:val="00FE292C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B7"/>
  </w:style>
  <w:style w:type="paragraph" w:styleId="Footer">
    <w:name w:val="footer"/>
    <w:basedOn w:val="Normal"/>
    <w:link w:val="Foot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B7"/>
  </w:style>
  <w:style w:type="paragraph" w:styleId="Footer">
    <w:name w:val="footer"/>
    <w:basedOn w:val="Normal"/>
    <w:link w:val="Foot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Moreno (Board of Commissioners)</dc:creator>
  <cp:lastModifiedBy>Victoria Moreno (Board of Commissioners)</cp:lastModifiedBy>
  <cp:revision>59</cp:revision>
  <dcterms:created xsi:type="dcterms:W3CDTF">2018-02-15T21:58:00Z</dcterms:created>
  <dcterms:modified xsi:type="dcterms:W3CDTF">2018-10-22T21:37:00Z</dcterms:modified>
</cp:coreProperties>
</file>