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887D" w14:textId="77777777" w:rsidR="00611FD2" w:rsidRPr="00611FD2" w:rsidRDefault="00611FD2" w:rsidP="00611FD2">
      <w:p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Start Date for this position:  June of 2024.</w:t>
      </w:r>
    </w:p>
    <w:p w14:paraId="47BF0857" w14:textId="77777777" w:rsidR="00611FD2" w:rsidRPr="00611FD2" w:rsidRDefault="00611FD2" w:rsidP="00611FD2">
      <w:pPr>
        <w:jc w:val="both"/>
        <w:rPr>
          <w:rFonts w:ascii="Californian FB" w:hAnsi="Californian FB"/>
          <w:sz w:val="22"/>
          <w:szCs w:val="22"/>
        </w:rPr>
      </w:pPr>
    </w:p>
    <w:p w14:paraId="06AFBEC9" w14:textId="77777777" w:rsidR="00611FD2" w:rsidRPr="00611FD2" w:rsidRDefault="00611FD2" w:rsidP="00611FD2">
      <w:p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About Us</w:t>
      </w:r>
    </w:p>
    <w:p w14:paraId="1F36DBF2" w14:textId="4D69EA87" w:rsidR="00611FD2" w:rsidRPr="00611FD2" w:rsidRDefault="00611FD2" w:rsidP="00611FD2">
      <w:p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Located in the heart of the Dallas/Fort Worth metroplex, Southlake Montessori is committed to providing an authentic, AMI Montessori experience for children ages 3 to 12 years.  Our small school environment provides opportunity for a motivated and engaged Head of School to be an active leader in its growth.  Our new Head of School will be supported by a strong board, staff, and parent community.</w:t>
      </w:r>
    </w:p>
    <w:p w14:paraId="16A08BDD" w14:textId="77777777" w:rsidR="00611FD2" w:rsidRPr="00611FD2" w:rsidRDefault="00611FD2" w:rsidP="00611FD2">
      <w:pPr>
        <w:jc w:val="both"/>
        <w:rPr>
          <w:rFonts w:ascii="Californian FB" w:hAnsi="Californian FB"/>
          <w:sz w:val="22"/>
          <w:szCs w:val="22"/>
        </w:rPr>
      </w:pPr>
    </w:p>
    <w:p w14:paraId="28225290" w14:textId="77777777" w:rsidR="00611FD2" w:rsidRPr="00611FD2" w:rsidRDefault="00611FD2" w:rsidP="00611FD2">
      <w:p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Responsibilities</w:t>
      </w:r>
    </w:p>
    <w:p w14:paraId="47C61768" w14:textId="5F6E96F5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Support the provision of a high-quality AMI Montessori experience for our students, staff, and parent community.</w:t>
      </w:r>
    </w:p>
    <w:p w14:paraId="157CDA5C" w14:textId="63E9E997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As needed, hire and train staff to ensure their understanding of the policies and practices at Southlake Montessori.</w:t>
      </w:r>
    </w:p>
    <w:p w14:paraId="71D1AC46" w14:textId="291806F2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Observe, evaluate, and support staff as needed in performing their responsibilities at the highest level.</w:t>
      </w:r>
    </w:p>
    <w:p w14:paraId="13CAE3C2" w14:textId="02355655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Set, monitor, and adhere to the school budget.</w:t>
      </w:r>
    </w:p>
    <w:p w14:paraId="6990335C" w14:textId="0E2521DC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Create and promote activities which educate about Montessori and/or build community both within the Southlake Montessori community as well as the greater community outside of the school.</w:t>
      </w:r>
    </w:p>
    <w:p w14:paraId="5C0F3EDD" w14:textId="135E5558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Effectively engage with outside services used by Southlake Montessori in the running of school operations.</w:t>
      </w:r>
    </w:p>
    <w:p w14:paraId="3AA0DEC7" w14:textId="3B25DC28" w:rsid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Appropriately increase enrollment with a focus on families that understand and desire a Montessori education for their children.</w:t>
      </w:r>
    </w:p>
    <w:p w14:paraId="25B35C61" w14:textId="11DF476E" w:rsidR="00A25035" w:rsidRPr="00611FD2" w:rsidRDefault="00A25035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Accountable for school performance and monthly reporting to the Board of Directors.</w:t>
      </w:r>
    </w:p>
    <w:p w14:paraId="1C90F26A" w14:textId="77777777" w:rsidR="00611FD2" w:rsidRPr="00611FD2" w:rsidRDefault="00611FD2" w:rsidP="00611FD2">
      <w:pPr>
        <w:jc w:val="both"/>
        <w:rPr>
          <w:rFonts w:ascii="Californian FB" w:hAnsi="Californian FB"/>
          <w:sz w:val="22"/>
          <w:szCs w:val="22"/>
        </w:rPr>
      </w:pPr>
    </w:p>
    <w:p w14:paraId="7FB08EAA" w14:textId="77777777" w:rsidR="00611FD2" w:rsidRPr="00611FD2" w:rsidRDefault="00611FD2" w:rsidP="00611FD2">
      <w:p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Skills</w:t>
      </w:r>
    </w:p>
    <w:p w14:paraId="335E1EDF" w14:textId="4BA95E8E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Must have good leadership and interpersonal skills.</w:t>
      </w:r>
    </w:p>
    <w:p w14:paraId="3CD32874" w14:textId="3C5CE718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Should have excellent verbal and written communication skills.</w:t>
      </w:r>
    </w:p>
    <w:p w14:paraId="0BC3C302" w14:textId="5A71DF25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Possesses exceptional planning and multi-tasking skills.</w:t>
      </w:r>
    </w:p>
    <w:p w14:paraId="701CE789" w14:textId="5BA8343D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Has an outstanding ability to work alone and under pressure.</w:t>
      </w:r>
    </w:p>
    <w:p w14:paraId="1FEB5B5F" w14:textId="668C0956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Should have exemplary problem-solving, decision-making, and organizational skills.</w:t>
      </w:r>
    </w:p>
    <w:p w14:paraId="231D14DE" w14:textId="09A0A45C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Must be resourceful, patient, goal-driven, detail-oriented, and adaptable.</w:t>
      </w:r>
    </w:p>
    <w:p w14:paraId="2DB65BD2" w14:textId="77777777" w:rsidR="00611FD2" w:rsidRPr="00611FD2" w:rsidRDefault="00611FD2" w:rsidP="00611FD2">
      <w:pPr>
        <w:jc w:val="both"/>
        <w:rPr>
          <w:rFonts w:ascii="Californian FB" w:hAnsi="Californian FB"/>
          <w:sz w:val="22"/>
          <w:szCs w:val="22"/>
        </w:rPr>
      </w:pPr>
    </w:p>
    <w:p w14:paraId="47ED5298" w14:textId="77777777" w:rsidR="00611FD2" w:rsidRPr="00611FD2" w:rsidRDefault="00611FD2" w:rsidP="00611FD2">
      <w:p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Qualifications</w:t>
      </w:r>
    </w:p>
    <w:p w14:paraId="768659BF" w14:textId="4A4BCF69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At least 3 years of experience as an Administrator of an AMI recognized school, or as an AMI Lead Teacher.</w:t>
      </w:r>
    </w:p>
    <w:p w14:paraId="1B2DEDFF" w14:textId="16CCBACA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An AMI diploma or an AMI Administrator's Certificate is preferred but not required.</w:t>
      </w:r>
    </w:p>
    <w:p w14:paraId="4C1021FC" w14:textId="35632C14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Proficiency with QuickBooks Online, Excel and Constant Contact preferred but not required.</w:t>
      </w:r>
    </w:p>
    <w:p w14:paraId="21F48BED" w14:textId="77777777" w:rsidR="00611FD2" w:rsidRPr="00611FD2" w:rsidRDefault="00611FD2" w:rsidP="00611FD2">
      <w:pPr>
        <w:jc w:val="both"/>
        <w:rPr>
          <w:rFonts w:ascii="Californian FB" w:hAnsi="Californian FB"/>
          <w:sz w:val="22"/>
          <w:szCs w:val="22"/>
        </w:rPr>
      </w:pPr>
    </w:p>
    <w:p w14:paraId="3DA8D299" w14:textId="77777777" w:rsidR="00611FD2" w:rsidRPr="00611FD2" w:rsidRDefault="00611FD2" w:rsidP="00611FD2">
      <w:p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Benefits</w:t>
      </w:r>
    </w:p>
    <w:p w14:paraId="10A406B6" w14:textId="6C01BFEE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Salary commensurate with experience.</w:t>
      </w:r>
    </w:p>
    <w:p w14:paraId="7FA22065" w14:textId="7C8CE51A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Paid personal, sick, holiday and vacation days.</w:t>
      </w:r>
    </w:p>
    <w:p w14:paraId="09C1D04F" w14:textId="634F14AF" w:rsidR="00611FD2" w:rsidRPr="00611FD2" w:rsidRDefault="00611FD2" w:rsidP="00611FD2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Simple IRA matching benefit once eligible.</w:t>
      </w:r>
    </w:p>
    <w:p w14:paraId="6B6125DD" w14:textId="77777777" w:rsidR="00611FD2" w:rsidRPr="00611FD2" w:rsidRDefault="00611FD2" w:rsidP="00611FD2">
      <w:pPr>
        <w:jc w:val="both"/>
        <w:rPr>
          <w:rFonts w:ascii="Californian FB" w:hAnsi="Californian FB"/>
          <w:sz w:val="22"/>
          <w:szCs w:val="22"/>
        </w:rPr>
      </w:pPr>
    </w:p>
    <w:p w14:paraId="08F66DD9" w14:textId="77777777" w:rsidR="00611FD2" w:rsidRPr="00611FD2" w:rsidRDefault="00611FD2" w:rsidP="00611FD2">
      <w:pPr>
        <w:jc w:val="both"/>
        <w:rPr>
          <w:rFonts w:ascii="Californian FB" w:hAnsi="Californian FB"/>
          <w:sz w:val="22"/>
          <w:szCs w:val="22"/>
        </w:rPr>
      </w:pPr>
      <w:r w:rsidRPr="00611FD2">
        <w:rPr>
          <w:rFonts w:ascii="Californian FB" w:hAnsi="Californian FB"/>
          <w:sz w:val="22"/>
          <w:szCs w:val="22"/>
        </w:rPr>
        <w:t>Interested???  Contact Debby Riordan, Director of Pedagogy at driordan@southlakemontessori.org.</w:t>
      </w:r>
    </w:p>
    <w:p w14:paraId="70E0DA4C" w14:textId="77777777" w:rsidR="00611FD2" w:rsidRPr="00611FD2" w:rsidRDefault="00611FD2" w:rsidP="00611FD2">
      <w:pPr>
        <w:rPr>
          <w:rFonts w:ascii="Californian FB" w:hAnsi="Californian FB"/>
          <w:sz w:val="22"/>
          <w:szCs w:val="22"/>
        </w:rPr>
      </w:pPr>
    </w:p>
    <w:p w14:paraId="7D2385D9" w14:textId="77777777" w:rsidR="00611FD2" w:rsidRPr="00611FD2" w:rsidRDefault="00611FD2" w:rsidP="00611FD2">
      <w:pPr>
        <w:rPr>
          <w:rFonts w:ascii="Californian FB" w:hAnsi="Californian FB"/>
          <w:sz w:val="22"/>
          <w:szCs w:val="22"/>
        </w:rPr>
      </w:pPr>
    </w:p>
    <w:p w14:paraId="49A815CD" w14:textId="77777777" w:rsidR="00461E2A" w:rsidRPr="00611FD2" w:rsidRDefault="00461E2A">
      <w:pPr>
        <w:rPr>
          <w:rFonts w:ascii="Californian FB" w:hAnsi="Californian FB"/>
          <w:sz w:val="22"/>
          <w:szCs w:val="22"/>
        </w:rPr>
      </w:pPr>
    </w:p>
    <w:sectPr w:rsidR="00461E2A" w:rsidRPr="00611FD2" w:rsidSect="00154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425"/>
    <w:multiLevelType w:val="hybridMultilevel"/>
    <w:tmpl w:val="BABC718A"/>
    <w:lvl w:ilvl="0" w:tplc="6E5E777E">
      <w:numFmt w:val="bullet"/>
      <w:lvlText w:val="-"/>
      <w:lvlJc w:val="left"/>
      <w:pPr>
        <w:ind w:left="360" w:hanging="360"/>
      </w:pPr>
      <w:rPr>
        <w:rFonts w:ascii="Californian FB" w:eastAsiaTheme="minorHAnsi" w:hAnsi="Californian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5C6F"/>
    <w:multiLevelType w:val="hybridMultilevel"/>
    <w:tmpl w:val="773C9FC0"/>
    <w:lvl w:ilvl="0" w:tplc="6E5E777E">
      <w:numFmt w:val="bullet"/>
      <w:lvlText w:val="-"/>
      <w:lvlJc w:val="left"/>
      <w:pPr>
        <w:ind w:left="360" w:hanging="360"/>
      </w:pPr>
      <w:rPr>
        <w:rFonts w:ascii="Californian FB" w:eastAsiaTheme="minorHAnsi" w:hAnsi="Californian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353FC"/>
    <w:multiLevelType w:val="hybridMultilevel"/>
    <w:tmpl w:val="782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2CF6"/>
    <w:multiLevelType w:val="hybridMultilevel"/>
    <w:tmpl w:val="13061B58"/>
    <w:lvl w:ilvl="0" w:tplc="6E5E777E">
      <w:numFmt w:val="bullet"/>
      <w:lvlText w:val="-"/>
      <w:lvlJc w:val="left"/>
      <w:pPr>
        <w:ind w:left="360" w:hanging="360"/>
      </w:pPr>
      <w:rPr>
        <w:rFonts w:ascii="Californian FB" w:eastAsiaTheme="minorHAnsi" w:hAnsi="Californian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3223A"/>
    <w:multiLevelType w:val="hybridMultilevel"/>
    <w:tmpl w:val="84CAD79E"/>
    <w:lvl w:ilvl="0" w:tplc="6E5E777E">
      <w:numFmt w:val="bullet"/>
      <w:lvlText w:val="-"/>
      <w:lvlJc w:val="left"/>
      <w:pPr>
        <w:ind w:left="360" w:hanging="360"/>
      </w:pPr>
      <w:rPr>
        <w:rFonts w:ascii="Californian FB" w:eastAsiaTheme="minorHAnsi" w:hAnsi="Californian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5323">
    <w:abstractNumId w:val="2"/>
  </w:num>
  <w:num w:numId="2" w16cid:durableId="211842804">
    <w:abstractNumId w:val="1"/>
  </w:num>
  <w:num w:numId="3" w16cid:durableId="1789616128">
    <w:abstractNumId w:val="3"/>
  </w:num>
  <w:num w:numId="4" w16cid:durableId="1476482266">
    <w:abstractNumId w:val="4"/>
  </w:num>
  <w:num w:numId="5" w16cid:durableId="106899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D2"/>
    <w:rsid w:val="00091C56"/>
    <w:rsid w:val="000D2069"/>
    <w:rsid w:val="00154F10"/>
    <w:rsid w:val="002F61EC"/>
    <w:rsid w:val="00461E2A"/>
    <w:rsid w:val="00513632"/>
    <w:rsid w:val="00526CBB"/>
    <w:rsid w:val="005B6521"/>
    <w:rsid w:val="00611FD2"/>
    <w:rsid w:val="00A06F59"/>
    <w:rsid w:val="00A25035"/>
    <w:rsid w:val="00CF4BA4"/>
    <w:rsid w:val="00EE3B4F"/>
    <w:rsid w:val="00F0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373DB"/>
  <w15:chartTrackingRefBased/>
  <w15:docId w15:val="{FB98626C-3799-0D47-8EC2-6134C498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Riordan</dc:creator>
  <cp:keywords/>
  <dc:description/>
  <cp:lastModifiedBy>Debby Riordan</cp:lastModifiedBy>
  <cp:revision>2</cp:revision>
  <dcterms:created xsi:type="dcterms:W3CDTF">2023-07-25T20:19:00Z</dcterms:created>
  <dcterms:modified xsi:type="dcterms:W3CDTF">2023-07-25T22:24:00Z</dcterms:modified>
</cp:coreProperties>
</file>