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303" w:type="pc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3718"/>
        <w:gridCol w:w="7736"/>
      </w:tblGrid>
      <w:tr w:rsidR="003845E3" w:rsidRPr="00F8099A" w14:paraId="76D972B9" w14:textId="77777777" w:rsidTr="008335E3">
        <w:trPr>
          <w:trHeight w:val="14031"/>
        </w:trPr>
        <w:tc>
          <w:tcPr>
            <w:tcW w:w="3718" w:type="dxa"/>
            <w:shd w:val="clear" w:color="auto" w:fill="FFFFFF" w:themeFill="background1"/>
          </w:tcPr>
          <w:tbl>
            <w:tblPr>
              <w:tblStyle w:val="TableGrid"/>
              <w:tblpPr w:leftFromText="180" w:rightFromText="180" w:vertAnchor="page" w:horzAnchor="margin" w:tblpXSpec="right" w:tblpY="1"/>
              <w:tblOverlap w:val="never"/>
              <w:tblW w:w="4021" w:type="pct"/>
              <w:tblBorders>
                <w:top w:val="none" w:sz="0" w:space="0" w:color="auto"/>
                <w:left w:val="none" w:sz="0" w:space="0" w:color="auto"/>
                <w:bottom w:val="none" w:sz="0" w:space="0" w:color="auto"/>
                <w:right w:val="none" w:sz="0" w:space="0" w:color="auto"/>
                <w:insideH w:val="single" w:sz="24" w:space="0" w:color="C5E0B3" w:themeColor="accent6" w:themeTint="66"/>
                <w:insideV w:val="single" w:sz="24" w:space="0" w:color="C5E0B3"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2990"/>
            </w:tblGrid>
            <w:tr w:rsidR="003845E3" w:rsidRPr="00AF13B2" w14:paraId="0856B500" w14:textId="77777777" w:rsidTr="008335E3">
              <w:trPr>
                <w:trHeight w:val="1190"/>
              </w:trPr>
              <w:tc>
                <w:tcPr>
                  <w:tcW w:w="3424" w:type="dxa"/>
                  <w:tcBorders>
                    <w:top w:val="nil"/>
                    <w:bottom w:val="single" w:sz="24" w:space="0" w:color="FFFFFF" w:themeColor="background1"/>
                  </w:tcBorders>
                  <w:tcMar>
                    <w:top w:w="331" w:type="dxa"/>
                    <w:bottom w:w="144" w:type="dxa"/>
                  </w:tcMar>
                </w:tcPr>
                <w:p w14:paraId="46986F2B" w14:textId="77777777" w:rsidR="003845E3" w:rsidRPr="00AF13B2" w:rsidRDefault="003845E3" w:rsidP="008335E3">
                  <w:pPr>
                    <w:pStyle w:val="Subtitle"/>
                    <w:rPr>
                      <w:color w:val="auto"/>
                    </w:rPr>
                  </w:pPr>
                  <w:bookmarkStart w:id="0" w:name="_Hlk536471075"/>
                  <w:bookmarkStart w:id="1" w:name="_GoBack"/>
                  <w:bookmarkEnd w:id="0"/>
                  <w:bookmarkEnd w:id="1"/>
                  <w:r w:rsidRPr="00AF13B2">
                    <w:rPr>
                      <w:color w:val="auto"/>
                    </w:rPr>
                    <w:t>Where Quilts are Launched</w:t>
                  </w:r>
                </w:p>
                <w:p w14:paraId="60ED8D00" w14:textId="77777777" w:rsidR="003845E3" w:rsidRPr="00AF13B2" w:rsidRDefault="003845E3" w:rsidP="008335E3">
                  <w:pPr>
                    <w:pStyle w:val="BlockText"/>
                    <w:rPr>
                      <w:color w:val="auto"/>
                    </w:rPr>
                  </w:pPr>
                  <w:r w:rsidRPr="00AF13B2">
                    <w:rPr>
                      <w:color w:val="auto"/>
                    </w:rPr>
                    <w:t>Volume 12 Issue 1</w:t>
                  </w:r>
                </w:p>
                <w:p w14:paraId="144724AD" w14:textId="77777777" w:rsidR="003845E3" w:rsidRPr="00AF13B2" w:rsidRDefault="003845E3" w:rsidP="008335E3">
                  <w:pPr>
                    <w:pStyle w:val="BlockText"/>
                    <w:rPr>
                      <w:color w:val="auto"/>
                    </w:rPr>
                  </w:pPr>
                  <w:r w:rsidRPr="00AF13B2">
                    <w:rPr>
                      <w:color w:val="auto"/>
                    </w:rPr>
                    <w:t>February 2019</w:t>
                  </w:r>
                </w:p>
              </w:tc>
            </w:tr>
            <w:tr w:rsidR="003845E3" w:rsidRPr="00AF13B2" w14:paraId="727990FE" w14:textId="77777777" w:rsidTr="008335E3">
              <w:trPr>
                <w:trHeight w:val="3092"/>
              </w:trPr>
              <w:tc>
                <w:tcPr>
                  <w:tcW w:w="3424" w:type="dxa"/>
                  <w:tcBorders>
                    <w:top w:val="single" w:sz="24" w:space="0" w:color="FFFFFF" w:themeColor="background1"/>
                  </w:tcBorders>
                  <w:tcMar>
                    <w:top w:w="288" w:type="dxa"/>
                  </w:tcMar>
                </w:tcPr>
                <w:p w14:paraId="016A84AA" w14:textId="77777777" w:rsidR="003845E3" w:rsidRPr="00AF13B2" w:rsidRDefault="003845E3" w:rsidP="008335E3">
                  <w:pPr>
                    <w:pStyle w:val="BlockHeading"/>
                    <w:rPr>
                      <w:color w:val="auto"/>
                    </w:rPr>
                  </w:pPr>
                  <w:r w:rsidRPr="00AF13B2">
                    <w:rPr>
                      <w:color w:val="auto"/>
                    </w:rPr>
                    <w:t xml:space="preserve">February Schedule </w:t>
                  </w:r>
                </w:p>
                <w:p w14:paraId="6E70220E" w14:textId="77777777" w:rsidR="003845E3" w:rsidRPr="00AF13B2" w:rsidRDefault="003845E3" w:rsidP="008335E3">
                  <w:pPr>
                    <w:pStyle w:val="BlockText"/>
                    <w:rPr>
                      <w:color w:val="auto"/>
                    </w:rPr>
                  </w:pPr>
                  <w:r w:rsidRPr="00AF13B2">
                    <w:rPr>
                      <w:color w:val="auto"/>
                    </w:rPr>
                    <w:t>2. Groundhogs Day</w:t>
                  </w:r>
                </w:p>
                <w:p w14:paraId="5ED76B0C" w14:textId="77777777" w:rsidR="003845E3" w:rsidRPr="00AF13B2" w:rsidRDefault="003845E3" w:rsidP="008335E3">
                  <w:pPr>
                    <w:pStyle w:val="BlockText"/>
                    <w:rPr>
                      <w:color w:val="auto"/>
                    </w:rPr>
                  </w:pPr>
                  <w:r w:rsidRPr="00AF13B2">
                    <w:rPr>
                      <w:color w:val="auto"/>
                    </w:rPr>
                    <w:t>3. Super Bowl</w:t>
                  </w:r>
                </w:p>
                <w:p w14:paraId="09328966" w14:textId="77777777" w:rsidR="003845E3" w:rsidRPr="00AF13B2" w:rsidRDefault="003845E3" w:rsidP="008335E3">
                  <w:pPr>
                    <w:pStyle w:val="BlockText"/>
                    <w:rPr>
                      <w:color w:val="auto"/>
                    </w:rPr>
                  </w:pPr>
                  <w:r w:rsidRPr="00AF13B2">
                    <w:rPr>
                      <w:color w:val="auto"/>
                    </w:rPr>
                    <w:t>5. Am Group 9am (G)</w:t>
                  </w:r>
                </w:p>
                <w:p w14:paraId="72CDBFF4" w14:textId="77777777" w:rsidR="003845E3" w:rsidRPr="00AF13B2" w:rsidRDefault="003845E3" w:rsidP="008335E3">
                  <w:pPr>
                    <w:pStyle w:val="BlockText"/>
                    <w:rPr>
                      <w:color w:val="auto"/>
                    </w:rPr>
                  </w:pPr>
                  <w:r w:rsidRPr="00AF13B2">
                    <w:rPr>
                      <w:color w:val="auto"/>
                    </w:rPr>
                    <w:t>5. PM Group 6pm(B)</w:t>
                  </w:r>
                </w:p>
                <w:p w14:paraId="5A49F2CB" w14:textId="77777777" w:rsidR="003845E3" w:rsidRPr="00AF13B2" w:rsidRDefault="003845E3" w:rsidP="008335E3">
                  <w:pPr>
                    <w:pStyle w:val="BlockText"/>
                    <w:rPr>
                      <w:color w:val="auto"/>
                    </w:rPr>
                  </w:pPr>
                  <w:r w:rsidRPr="00AF13B2">
                    <w:rPr>
                      <w:color w:val="auto"/>
                    </w:rPr>
                    <w:t>6. Workshop “String Purse” 9am (G)</w:t>
                  </w:r>
                </w:p>
                <w:p w14:paraId="61F43906" w14:textId="77777777" w:rsidR="003845E3" w:rsidRPr="00AF13B2" w:rsidRDefault="003845E3" w:rsidP="008335E3">
                  <w:pPr>
                    <w:pStyle w:val="BlockText"/>
                    <w:rPr>
                      <w:color w:val="auto"/>
                    </w:rPr>
                  </w:pPr>
                  <w:r w:rsidRPr="00AF13B2">
                    <w:rPr>
                      <w:color w:val="auto"/>
                    </w:rPr>
                    <w:t>6. Sit N Sew 9am (B)</w:t>
                  </w:r>
                </w:p>
                <w:p w14:paraId="713C8EDE" w14:textId="77777777" w:rsidR="003845E3" w:rsidRPr="00AF13B2" w:rsidRDefault="003845E3" w:rsidP="008335E3">
                  <w:pPr>
                    <w:pStyle w:val="BlockText"/>
                    <w:rPr>
                      <w:color w:val="auto"/>
                    </w:rPr>
                  </w:pPr>
                  <w:r w:rsidRPr="00AF13B2">
                    <w:rPr>
                      <w:color w:val="auto"/>
                    </w:rPr>
                    <w:t>12. Am Group 9am (G)</w:t>
                  </w:r>
                </w:p>
                <w:p w14:paraId="3B41C5DF" w14:textId="77777777" w:rsidR="003845E3" w:rsidRPr="00AF13B2" w:rsidRDefault="003845E3" w:rsidP="008335E3">
                  <w:pPr>
                    <w:pStyle w:val="BlockText"/>
                    <w:rPr>
                      <w:color w:val="auto"/>
                    </w:rPr>
                  </w:pPr>
                  <w:r w:rsidRPr="00AF13B2">
                    <w:rPr>
                      <w:color w:val="auto"/>
                    </w:rPr>
                    <w:t>12. Pm Group 6pm (B)</w:t>
                  </w:r>
                </w:p>
                <w:p w14:paraId="6550D327" w14:textId="77777777" w:rsidR="003845E3" w:rsidRPr="00AF13B2" w:rsidRDefault="003845E3" w:rsidP="008335E3">
                  <w:pPr>
                    <w:pStyle w:val="BlockText"/>
                    <w:rPr>
                      <w:color w:val="auto"/>
                    </w:rPr>
                  </w:pPr>
                  <w:r w:rsidRPr="00AF13B2">
                    <w:rPr>
                      <w:color w:val="auto"/>
                    </w:rPr>
                    <w:t>13. Sit N Sew 9am (B)</w:t>
                  </w:r>
                </w:p>
                <w:p w14:paraId="68C16285" w14:textId="77777777" w:rsidR="003845E3" w:rsidRPr="00AF13B2" w:rsidRDefault="003845E3" w:rsidP="008335E3">
                  <w:pPr>
                    <w:pStyle w:val="BlockText"/>
                    <w:rPr>
                      <w:color w:val="auto"/>
                    </w:rPr>
                  </w:pPr>
                  <w:r w:rsidRPr="00AF13B2">
                    <w:rPr>
                      <w:color w:val="auto"/>
                    </w:rPr>
                    <w:t>13. Board Meeting 9:30am (B)</w:t>
                  </w:r>
                </w:p>
                <w:p w14:paraId="5DED82F9" w14:textId="77777777" w:rsidR="003845E3" w:rsidRPr="00AF13B2" w:rsidRDefault="003845E3" w:rsidP="008335E3">
                  <w:pPr>
                    <w:pStyle w:val="BlockText"/>
                    <w:rPr>
                      <w:color w:val="auto"/>
                    </w:rPr>
                  </w:pPr>
                  <w:r w:rsidRPr="00AF13B2">
                    <w:rPr>
                      <w:color w:val="auto"/>
                    </w:rPr>
                    <w:t>14. Valentine’s Day</w:t>
                  </w:r>
                </w:p>
                <w:p w14:paraId="7BC6718E" w14:textId="77777777" w:rsidR="003845E3" w:rsidRPr="00AF13B2" w:rsidRDefault="003845E3" w:rsidP="008335E3">
                  <w:pPr>
                    <w:pStyle w:val="BlockText"/>
                    <w:rPr>
                      <w:color w:val="auto"/>
                    </w:rPr>
                  </w:pPr>
                  <w:r w:rsidRPr="00AF13B2">
                    <w:rPr>
                      <w:color w:val="auto"/>
                    </w:rPr>
                    <w:t>18. Washington’s Birthday/ President’s Day</w:t>
                  </w:r>
                </w:p>
                <w:p w14:paraId="06FF5265" w14:textId="77777777" w:rsidR="003845E3" w:rsidRPr="00AF13B2" w:rsidRDefault="003845E3" w:rsidP="008335E3">
                  <w:pPr>
                    <w:pStyle w:val="BlockText"/>
                    <w:rPr>
                      <w:color w:val="auto"/>
                    </w:rPr>
                  </w:pPr>
                  <w:r w:rsidRPr="00AF13B2">
                    <w:rPr>
                      <w:color w:val="auto"/>
                    </w:rPr>
                    <w:t>19. AM Group 9am (G)</w:t>
                  </w:r>
                </w:p>
                <w:p w14:paraId="0C089F46" w14:textId="77777777" w:rsidR="003845E3" w:rsidRPr="00AF13B2" w:rsidRDefault="003845E3" w:rsidP="008335E3">
                  <w:pPr>
                    <w:pStyle w:val="BlockText"/>
                    <w:rPr>
                      <w:color w:val="auto"/>
                    </w:rPr>
                  </w:pPr>
                  <w:r w:rsidRPr="00AF13B2">
                    <w:rPr>
                      <w:color w:val="auto"/>
                    </w:rPr>
                    <w:t>19. PM Group 6pm (B)</w:t>
                  </w:r>
                </w:p>
                <w:p w14:paraId="41D2E4D8" w14:textId="77777777" w:rsidR="003845E3" w:rsidRPr="00AF13B2" w:rsidRDefault="003845E3" w:rsidP="008335E3">
                  <w:pPr>
                    <w:pStyle w:val="BlockText"/>
                    <w:rPr>
                      <w:color w:val="auto"/>
                    </w:rPr>
                  </w:pPr>
                  <w:r w:rsidRPr="00AF13B2">
                    <w:rPr>
                      <w:color w:val="auto"/>
                    </w:rPr>
                    <w:t>20. Meeting 9:30am (B)</w:t>
                  </w:r>
                </w:p>
                <w:p w14:paraId="52A216F2" w14:textId="77777777" w:rsidR="003845E3" w:rsidRPr="00AF13B2" w:rsidRDefault="003845E3" w:rsidP="008335E3">
                  <w:pPr>
                    <w:pStyle w:val="BlockText"/>
                    <w:rPr>
                      <w:color w:val="auto"/>
                    </w:rPr>
                  </w:pPr>
                  <w:r w:rsidRPr="00AF13B2">
                    <w:rPr>
                      <w:color w:val="auto"/>
                    </w:rPr>
                    <w:t>26. AM Group 9am (G)</w:t>
                  </w:r>
                </w:p>
                <w:p w14:paraId="2F573202" w14:textId="77777777" w:rsidR="003845E3" w:rsidRPr="00AF13B2" w:rsidRDefault="003845E3" w:rsidP="008335E3">
                  <w:pPr>
                    <w:pStyle w:val="BlockText"/>
                    <w:rPr>
                      <w:color w:val="auto"/>
                    </w:rPr>
                  </w:pPr>
                  <w:r w:rsidRPr="00AF13B2">
                    <w:rPr>
                      <w:color w:val="auto"/>
                    </w:rPr>
                    <w:t>26. PM Group 6pm (B)</w:t>
                  </w:r>
                </w:p>
                <w:p w14:paraId="3F264660" w14:textId="77777777" w:rsidR="003845E3" w:rsidRPr="00AF13B2" w:rsidRDefault="003845E3" w:rsidP="008335E3">
                  <w:pPr>
                    <w:pStyle w:val="BlockText"/>
                    <w:rPr>
                      <w:color w:val="auto"/>
                    </w:rPr>
                  </w:pPr>
                  <w:r w:rsidRPr="00AF13B2">
                    <w:rPr>
                      <w:color w:val="auto"/>
                    </w:rPr>
                    <w:t>27. Sit N Sew 9am (B)</w:t>
                  </w:r>
                </w:p>
                <w:p w14:paraId="3A66ADF0" w14:textId="77777777" w:rsidR="003845E3" w:rsidRPr="00AF13B2" w:rsidRDefault="003845E3" w:rsidP="008335E3">
                  <w:pPr>
                    <w:pStyle w:val="BlockText"/>
                    <w:rPr>
                      <w:color w:val="auto"/>
                    </w:rPr>
                  </w:pPr>
                </w:p>
                <w:p w14:paraId="102B9A98" w14:textId="77777777" w:rsidR="003845E3" w:rsidRPr="00AF13B2" w:rsidRDefault="003845E3" w:rsidP="008335E3">
                  <w:pPr>
                    <w:pStyle w:val="BlockText"/>
                    <w:rPr>
                      <w:color w:val="auto"/>
                    </w:rPr>
                  </w:pPr>
                  <w:r w:rsidRPr="00AF13B2">
                    <w:rPr>
                      <w:color w:val="auto"/>
                    </w:rPr>
                    <w:t>Symbols: (B) First Baptist Church</w:t>
                  </w:r>
                </w:p>
                <w:p w14:paraId="73D67ADA" w14:textId="77777777" w:rsidR="003845E3" w:rsidRPr="00AF13B2" w:rsidRDefault="003845E3" w:rsidP="008335E3">
                  <w:pPr>
                    <w:pStyle w:val="BlockText"/>
                    <w:rPr>
                      <w:color w:val="auto"/>
                    </w:rPr>
                  </w:pPr>
                  <w:r w:rsidRPr="00AF13B2">
                    <w:rPr>
                      <w:color w:val="auto"/>
                    </w:rPr>
                    <w:t>(G) St. Gabriel’s Church</w:t>
                  </w:r>
                </w:p>
                <w:p w14:paraId="063401E6" w14:textId="77777777" w:rsidR="003845E3" w:rsidRPr="00AF13B2" w:rsidRDefault="003845E3" w:rsidP="008335E3">
                  <w:pPr>
                    <w:pStyle w:val="BlockText"/>
                    <w:rPr>
                      <w:color w:val="auto"/>
                    </w:rPr>
                  </w:pPr>
                </w:p>
                <w:p w14:paraId="14397C0B" w14:textId="77777777" w:rsidR="003845E3" w:rsidRPr="00AF13B2" w:rsidRDefault="003845E3" w:rsidP="008335E3">
                  <w:pPr>
                    <w:pStyle w:val="BlockText"/>
                    <w:rPr>
                      <w:b/>
                      <w:color w:val="auto"/>
                      <w:sz w:val="36"/>
                      <w:szCs w:val="36"/>
                    </w:rPr>
                  </w:pPr>
                  <w:r w:rsidRPr="00AF13B2">
                    <w:rPr>
                      <w:b/>
                      <w:color w:val="auto"/>
                      <w:sz w:val="36"/>
                      <w:szCs w:val="36"/>
                    </w:rPr>
                    <w:t>February Birthdays</w:t>
                  </w:r>
                </w:p>
                <w:p w14:paraId="7C588144" w14:textId="77777777" w:rsidR="003845E3" w:rsidRPr="00AF13B2" w:rsidRDefault="003845E3" w:rsidP="008335E3">
                  <w:pPr>
                    <w:pStyle w:val="BlockText"/>
                    <w:rPr>
                      <w:color w:val="auto"/>
                    </w:rPr>
                  </w:pPr>
                  <w:r w:rsidRPr="00AF13B2">
                    <w:rPr>
                      <w:color w:val="auto"/>
                    </w:rPr>
                    <w:t>14</w:t>
                  </w:r>
                  <w:r w:rsidRPr="00AF13B2">
                    <w:rPr>
                      <w:color w:val="auto"/>
                      <w:vertAlign w:val="superscript"/>
                    </w:rPr>
                    <w:t>th</w:t>
                  </w:r>
                  <w:r w:rsidRPr="00AF13B2">
                    <w:rPr>
                      <w:color w:val="auto"/>
                    </w:rPr>
                    <w:t xml:space="preserve"> – Karen Lee</w:t>
                  </w:r>
                </w:p>
                <w:p w14:paraId="6A6414A6" w14:textId="77777777" w:rsidR="003845E3" w:rsidRPr="00AF13B2" w:rsidRDefault="003845E3" w:rsidP="008335E3">
                  <w:pPr>
                    <w:pStyle w:val="BlockText"/>
                    <w:rPr>
                      <w:color w:val="auto"/>
                    </w:rPr>
                  </w:pPr>
                  <w:r w:rsidRPr="00AF13B2">
                    <w:rPr>
                      <w:color w:val="auto"/>
                    </w:rPr>
                    <w:t>15</w:t>
                  </w:r>
                  <w:r w:rsidRPr="00AF13B2">
                    <w:rPr>
                      <w:color w:val="auto"/>
                      <w:vertAlign w:val="superscript"/>
                    </w:rPr>
                    <w:t>th</w:t>
                  </w:r>
                  <w:r w:rsidRPr="00AF13B2">
                    <w:rPr>
                      <w:color w:val="auto"/>
                    </w:rPr>
                    <w:t>- Juanita Couch</w:t>
                  </w:r>
                </w:p>
                <w:p w14:paraId="1C790364" w14:textId="77777777" w:rsidR="003845E3" w:rsidRPr="00AF13B2" w:rsidRDefault="003845E3" w:rsidP="008335E3">
                  <w:pPr>
                    <w:pStyle w:val="BlockText"/>
                    <w:rPr>
                      <w:color w:val="auto"/>
                    </w:rPr>
                  </w:pPr>
                  <w:r w:rsidRPr="00AF13B2">
                    <w:rPr>
                      <w:color w:val="auto"/>
                    </w:rPr>
                    <w:t>19</w:t>
                  </w:r>
                  <w:r w:rsidRPr="00AF13B2">
                    <w:rPr>
                      <w:color w:val="auto"/>
                      <w:vertAlign w:val="superscript"/>
                    </w:rPr>
                    <w:t>th</w:t>
                  </w:r>
                  <w:r w:rsidRPr="00AF13B2">
                    <w:rPr>
                      <w:color w:val="auto"/>
                    </w:rPr>
                    <w:t xml:space="preserve"> – Donna Baldwin</w:t>
                  </w:r>
                </w:p>
                <w:p w14:paraId="6983DA0F" w14:textId="77777777" w:rsidR="003845E3" w:rsidRPr="00AF13B2" w:rsidRDefault="003845E3" w:rsidP="008335E3">
                  <w:pPr>
                    <w:pStyle w:val="BlockText"/>
                    <w:rPr>
                      <w:color w:val="auto"/>
                    </w:rPr>
                  </w:pPr>
                  <w:r w:rsidRPr="00AF13B2">
                    <w:rPr>
                      <w:color w:val="auto"/>
                    </w:rPr>
                    <w:t>19</w:t>
                  </w:r>
                  <w:r w:rsidRPr="00AF13B2">
                    <w:rPr>
                      <w:color w:val="auto"/>
                      <w:vertAlign w:val="superscript"/>
                    </w:rPr>
                    <w:t>th</w:t>
                  </w:r>
                  <w:r w:rsidRPr="00AF13B2">
                    <w:rPr>
                      <w:color w:val="auto"/>
                    </w:rPr>
                    <w:t xml:space="preserve"> – Joan </w:t>
                  </w:r>
                  <w:proofErr w:type="spellStart"/>
                  <w:r w:rsidRPr="00AF13B2">
                    <w:rPr>
                      <w:color w:val="auto"/>
                    </w:rPr>
                    <w:t>Fachetti</w:t>
                  </w:r>
                  <w:proofErr w:type="spellEnd"/>
                </w:p>
                <w:p w14:paraId="02515D46" w14:textId="77777777" w:rsidR="003845E3" w:rsidRPr="00AF13B2" w:rsidRDefault="003845E3" w:rsidP="008335E3">
                  <w:pPr>
                    <w:pStyle w:val="BlockText"/>
                    <w:rPr>
                      <w:color w:val="auto"/>
                    </w:rPr>
                  </w:pPr>
                  <w:r w:rsidRPr="00AF13B2">
                    <w:rPr>
                      <w:color w:val="auto"/>
                    </w:rPr>
                    <w:t>19</w:t>
                  </w:r>
                  <w:r w:rsidRPr="00AF13B2">
                    <w:rPr>
                      <w:color w:val="auto"/>
                      <w:vertAlign w:val="superscript"/>
                    </w:rPr>
                    <w:t>th</w:t>
                  </w:r>
                  <w:r w:rsidRPr="00AF13B2">
                    <w:rPr>
                      <w:color w:val="auto"/>
                    </w:rPr>
                    <w:t xml:space="preserve"> – Shirley Moore</w:t>
                  </w:r>
                </w:p>
                <w:p w14:paraId="06740885" w14:textId="77777777" w:rsidR="003845E3" w:rsidRPr="00AF13B2" w:rsidRDefault="003845E3" w:rsidP="008335E3">
                  <w:pPr>
                    <w:pStyle w:val="BlockText"/>
                    <w:rPr>
                      <w:color w:val="auto"/>
                    </w:rPr>
                  </w:pPr>
                  <w:r w:rsidRPr="00AF13B2">
                    <w:rPr>
                      <w:color w:val="auto"/>
                    </w:rPr>
                    <w:t>24</w:t>
                  </w:r>
                  <w:r w:rsidRPr="00AF13B2">
                    <w:rPr>
                      <w:color w:val="auto"/>
                      <w:vertAlign w:val="superscript"/>
                    </w:rPr>
                    <w:t>th</w:t>
                  </w:r>
                  <w:r w:rsidRPr="00AF13B2">
                    <w:rPr>
                      <w:color w:val="auto"/>
                    </w:rPr>
                    <w:t>- Connie Duff</w:t>
                  </w:r>
                </w:p>
                <w:p w14:paraId="2C7791BD" w14:textId="0232A235" w:rsidR="003845E3" w:rsidRDefault="003845E3" w:rsidP="008335E3">
                  <w:pPr>
                    <w:pStyle w:val="BlockText"/>
                    <w:rPr>
                      <w:color w:val="auto"/>
                    </w:rPr>
                  </w:pPr>
                </w:p>
                <w:p w14:paraId="6B856CD2" w14:textId="4F4C64DB" w:rsidR="003845E3" w:rsidRPr="00AF13B2" w:rsidRDefault="003845E3" w:rsidP="008335E3">
                  <w:pPr>
                    <w:pStyle w:val="BlockText"/>
                    <w:rPr>
                      <w:color w:val="auto"/>
                    </w:rPr>
                  </w:pPr>
                  <w:r>
                    <w:rPr>
                      <w:color w:val="auto"/>
                    </w:rPr>
                    <w:t>2019 Fat Quarters</w:t>
                  </w:r>
                </w:p>
                <w:p w14:paraId="1DFF5519" w14:textId="77777777" w:rsidR="003845E3" w:rsidRPr="0011376C" w:rsidRDefault="003845E3" w:rsidP="003845E3">
                  <w:pPr>
                    <w:rPr>
                      <w:sz w:val="24"/>
                      <w:szCs w:val="24"/>
                    </w:rPr>
                  </w:pPr>
                  <w:r w:rsidRPr="0050604B">
                    <w:rPr>
                      <w:sz w:val="24"/>
                    </w:rPr>
                    <w:t xml:space="preserve">February – </w:t>
                  </w:r>
                  <w:r w:rsidRPr="0050604B">
                    <w:rPr>
                      <w:color w:val="00B050"/>
                      <w:sz w:val="24"/>
                    </w:rPr>
                    <w:t>Green</w:t>
                  </w:r>
                </w:p>
                <w:p w14:paraId="67705C3F" w14:textId="77777777" w:rsidR="003845E3" w:rsidRPr="0050604B" w:rsidRDefault="003845E3" w:rsidP="003845E3">
                  <w:pPr>
                    <w:rPr>
                      <w:sz w:val="24"/>
                    </w:rPr>
                  </w:pPr>
                  <w:r w:rsidRPr="0050604B">
                    <w:rPr>
                      <w:sz w:val="24"/>
                    </w:rPr>
                    <w:t xml:space="preserve">March – </w:t>
                  </w:r>
                  <w:r w:rsidRPr="0050604B">
                    <w:rPr>
                      <w:color w:val="FFFF00"/>
                      <w:sz w:val="24"/>
                    </w:rPr>
                    <w:t>Yellow</w:t>
                  </w:r>
                </w:p>
                <w:p w14:paraId="5C8FD79E" w14:textId="77777777" w:rsidR="003845E3" w:rsidRPr="0050604B" w:rsidRDefault="003845E3" w:rsidP="003845E3">
                  <w:pPr>
                    <w:rPr>
                      <w:color w:val="FF0066"/>
                      <w:sz w:val="24"/>
                    </w:rPr>
                  </w:pPr>
                  <w:r w:rsidRPr="0050604B">
                    <w:rPr>
                      <w:sz w:val="24"/>
                    </w:rPr>
                    <w:t xml:space="preserve">April – </w:t>
                  </w:r>
                  <w:r w:rsidRPr="0050604B">
                    <w:rPr>
                      <w:color w:val="FF0066"/>
                      <w:sz w:val="24"/>
                    </w:rPr>
                    <w:t>Pink</w:t>
                  </w:r>
                </w:p>
                <w:p w14:paraId="154FB679" w14:textId="77777777" w:rsidR="003845E3" w:rsidRDefault="003845E3" w:rsidP="003845E3">
                  <w:pPr>
                    <w:rPr>
                      <w:color w:val="7030A0"/>
                      <w:sz w:val="24"/>
                    </w:rPr>
                  </w:pPr>
                  <w:r w:rsidRPr="0050604B">
                    <w:rPr>
                      <w:sz w:val="24"/>
                    </w:rPr>
                    <w:t xml:space="preserve">May – </w:t>
                  </w:r>
                  <w:r w:rsidRPr="0050604B">
                    <w:rPr>
                      <w:color w:val="7030A0"/>
                      <w:sz w:val="24"/>
                    </w:rPr>
                    <w:t>Purple</w:t>
                  </w:r>
                </w:p>
                <w:p w14:paraId="2E17ECEA" w14:textId="77777777" w:rsidR="003845E3" w:rsidRPr="006A5A57" w:rsidRDefault="003845E3" w:rsidP="003845E3">
                  <w:pPr>
                    <w:rPr>
                      <w:color w:val="4472C4" w:themeColor="accent1"/>
                      <w:sz w:val="24"/>
                    </w:rPr>
                  </w:pPr>
                  <w:r>
                    <w:rPr>
                      <w:sz w:val="24"/>
                    </w:rPr>
                    <w:t xml:space="preserve">June - </w:t>
                  </w:r>
                  <w:r>
                    <w:rPr>
                      <w:color w:val="4472C4" w:themeColor="accent1"/>
                      <w:sz w:val="24"/>
                    </w:rPr>
                    <w:t>Blue</w:t>
                  </w:r>
                </w:p>
                <w:p w14:paraId="66E8A63F" w14:textId="77777777" w:rsidR="003845E3" w:rsidRPr="0050604B" w:rsidRDefault="003845E3" w:rsidP="003845E3">
                  <w:pPr>
                    <w:rPr>
                      <w:sz w:val="24"/>
                    </w:rPr>
                  </w:pPr>
                  <w:r w:rsidRPr="0050604B">
                    <w:rPr>
                      <w:sz w:val="24"/>
                    </w:rPr>
                    <w:t xml:space="preserve">July – </w:t>
                  </w:r>
                  <w:r>
                    <w:rPr>
                      <w:sz w:val="24"/>
                    </w:rPr>
                    <w:t>No Drawing</w:t>
                  </w:r>
                </w:p>
                <w:p w14:paraId="063EA58B" w14:textId="77777777" w:rsidR="003845E3" w:rsidRPr="0050604B" w:rsidRDefault="003845E3" w:rsidP="003845E3">
                  <w:pPr>
                    <w:rPr>
                      <w:sz w:val="24"/>
                    </w:rPr>
                  </w:pPr>
                  <w:r w:rsidRPr="0050604B">
                    <w:rPr>
                      <w:sz w:val="24"/>
                    </w:rPr>
                    <w:t>August – Polka Dots</w:t>
                  </w:r>
                </w:p>
                <w:p w14:paraId="2C617321" w14:textId="77777777" w:rsidR="003845E3" w:rsidRPr="0050604B" w:rsidRDefault="003845E3" w:rsidP="003845E3">
                  <w:pPr>
                    <w:rPr>
                      <w:color w:val="FFC000"/>
                      <w:sz w:val="24"/>
                    </w:rPr>
                  </w:pPr>
                  <w:r w:rsidRPr="0050604B">
                    <w:rPr>
                      <w:sz w:val="24"/>
                    </w:rPr>
                    <w:t xml:space="preserve">September – </w:t>
                  </w:r>
                  <w:r w:rsidRPr="0050604B">
                    <w:rPr>
                      <w:color w:val="FFC000"/>
                      <w:sz w:val="24"/>
                    </w:rPr>
                    <w:t>Orange</w:t>
                  </w:r>
                </w:p>
                <w:p w14:paraId="318A8438" w14:textId="77777777" w:rsidR="003845E3" w:rsidRPr="0050604B" w:rsidRDefault="003845E3" w:rsidP="003845E3">
                  <w:pPr>
                    <w:rPr>
                      <w:color w:val="663300"/>
                      <w:sz w:val="24"/>
                    </w:rPr>
                  </w:pPr>
                  <w:r w:rsidRPr="0050604B">
                    <w:rPr>
                      <w:sz w:val="24"/>
                    </w:rPr>
                    <w:t xml:space="preserve">October – </w:t>
                  </w:r>
                  <w:r w:rsidRPr="0050604B">
                    <w:rPr>
                      <w:color w:val="663300"/>
                      <w:sz w:val="24"/>
                    </w:rPr>
                    <w:t>Brown</w:t>
                  </w:r>
                </w:p>
                <w:p w14:paraId="29FF19E8" w14:textId="77777777" w:rsidR="003845E3" w:rsidRDefault="003845E3" w:rsidP="003845E3">
                  <w:pPr>
                    <w:rPr>
                      <w:sz w:val="24"/>
                    </w:rPr>
                  </w:pPr>
                  <w:r w:rsidRPr="0050604B">
                    <w:rPr>
                      <w:sz w:val="24"/>
                    </w:rPr>
                    <w:t>November – Any Holiday Print</w:t>
                  </w:r>
                </w:p>
                <w:p w14:paraId="3A91B0A6" w14:textId="77777777" w:rsidR="003845E3" w:rsidRDefault="003845E3" w:rsidP="003845E3">
                  <w:pPr>
                    <w:rPr>
                      <w:sz w:val="24"/>
                    </w:rPr>
                  </w:pPr>
                  <w:r>
                    <w:rPr>
                      <w:sz w:val="24"/>
                    </w:rPr>
                    <w:t>December – No Drawing</w:t>
                  </w:r>
                </w:p>
                <w:p w14:paraId="021ECBB5" w14:textId="77777777" w:rsidR="003845E3" w:rsidRPr="00AF13B2" w:rsidRDefault="003845E3" w:rsidP="008335E3">
                  <w:pPr>
                    <w:pStyle w:val="BlockText"/>
                    <w:rPr>
                      <w:color w:val="auto"/>
                    </w:rPr>
                  </w:pPr>
                </w:p>
              </w:tc>
            </w:tr>
          </w:tbl>
          <w:p w14:paraId="3CBC453E" w14:textId="1BC5C463" w:rsidR="003845E3" w:rsidRPr="00AF13B2" w:rsidRDefault="003845E3" w:rsidP="008335E3">
            <w:pPr>
              <w:spacing w:after="160"/>
              <w:rPr>
                <w:color w:val="auto"/>
              </w:rPr>
            </w:pPr>
          </w:p>
          <w:p w14:paraId="1DB9301F" w14:textId="77777777" w:rsidR="003845E3" w:rsidRPr="00AF13B2" w:rsidRDefault="003845E3" w:rsidP="008335E3">
            <w:pPr>
              <w:spacing w:after="160"/>
              <w:rPr>
                <w:color w:val="auto"/>
              </w:rPr>
            </w:pPr>
          </w:p>
          <w:p w14:paraId="6477CB82" w14:textId="77777777" w:rsidR="003845E3" w:rsidRPr="00AF13B2" w:rsidRDefault="003845E3" w:rsidP="008335E3">
            <w:pPr>
              <w:spacing w:after="160"/>
              <w:rPr>
                <w:color w:val="auto"/>
              </w:rPr>
            </w:pPr>
          </w:p>
        </w:tc>
        <w:tc>
          <w:tcPr>
            <w:tcW w:w="7736" w:type="dxa"/>
            <w:shd w:val="clear" w:color="auto" w:fill="FFFFFF" w:themeFill="background1"/>
            <w:tcMar>
              <w:left w:w="677" w:type="dxa"/>
            </w:tcMar>
          </w:tcPr>
          <w:p w14:paraId="62C7278C" w14:textId="77777777" w:rsidR="003845E3" w:rsidRPr="00A30C57" w:rsidRDefault="003845E3" w:rsidP="008335E3">
            <w:pPr>
              <w:pStyle w:val="Title"/>
              <w:spacing w:after="160"/>
              <w:jc w:val="center"/>
              <w:rPr>
                <w:sz w:val="56"/>
              </w:rPr>
            </w:pPr>
            <w:r w:rsidRPr="00A30C57">
              <w:rPr>
                <w:sz w:val="56"/>
              </w:rPr>
              <w:lastRenderedPageBreak/>
              <w:t>Space Coast Quilters</w:t>
            </w:r>
          </w:p>
          <w:p w14:paraId="0D45003A" w14:textId="77777777" w:rsidR="003845E3" w:rsidRPr="00A30C57" w:rsidRDefault="003845E3" w:rsidP="008335E3">
            <w:pPr>
              <w:pStyle w:val="Title"/>
              <w:spacing w:after="160"/>
              <w:jc w:val="center"/>
              <w:rPr>
                <w:sz w:val="56"/>
              </w:rPr>
            </w:pPr>
            <w:r w:rsidRPr="00A30C57">
              <w:rPr>
                <w:sz w:val="56"/>
              </w:rPr>
              <w:t>Newsletter</w:t>
            </w:r>
          </w:p>
          <w:p w14:paraId="2B2666CC" w14:textId="77777777" w:rsidR="003845E3" w:rsidRDefault="003845E3" w:rsidP="008335E3">
            <w:pPr>
              <w:pStyle w:val="Heading1"/>
              <w:tabs>
                <w:tab w:val="left" w:pos="2961"/>
              </w:tabs>
              <w:outlineLvl w:val="0"/>
            </w:pPr>
            <w:r>
              <w:t>2019 Officers</w:t>
            </w:r>
            <w:r>
              <w:tab/>
            </w:r>
          </w:p>
          <w:p w14:paraId="7B425CA6" w14:textId="77777777" w:rsidR="003845E3" w:rsidRPr="00014A6A" w:rsidRDefault="003845E3" w:rsidP="008335E3">
            <w:pPr>
              <w:jc w:val="center"/>
              <w:rPr>
                <w:rFonts w:cstheme="minorHAnsi"/>
                <w:sz w:val="24"/>
                <w:szCs w:val="24"/>
              </w:rPr>
            </w:pPr>
            <w:r w:rsidRPr="00014A6A">
              <w:rPr>
                <w:rFonts w:cstheme="minorHAnsi"/>
                <w:sz w:val="24"/>
                <w:szCs w:val="24"/>
              </w:rPr>
              <w:t xml:space="preserve">President </w:t>
            </w:r>
            <w:r w:rsidRPr="00014A6A">
              <w:rPr>
                <w:rFonts w:cstheme="minorHAnsi"/>
                <w:sz w:val="24"/>
                <w:szCs w:val="24"/>
              </w:rPr>
              <w:tab/>
              <w:t>Laura Grimsley</w:t>
            </w:r>
            <w:r w:rsidRPr="00014A6A">
              <w:rPr>
                <w:rFonts w:cstheme="minorHAnsi"/>
                <w:sz w:val="24"/>
                <w:szCs w:val="24"/>
              </w:rPr>
              <w:tab/>
              <w:t>321-501-0679</w:t>
            </w:r>
            <w:r w:rsidRPr="00014A6A">
              <w:rPr>
                <w:rFonts w:cstheme="minorHAnsi"/>
                <w:sz w:val="24"/>
                <w:szCs w:val="24"/>
              </w:rPr>
              <w:tab/>
            </w:r>
            <w:r w:rsidRPr="00014A6A">
              <w:rPr>
                <w:rFonts w:cstheme="minorHAnsi"/>
                <w:sz w:val="24"/>
                <w:szCs w:val="24"/>
              </w:rPr>
              <w:tab/>
            </w:r>
            <w:hyperlink r:id="rId4" w:history="1">
              <w:r w:rsidRPr="00014A6A">
                <w:rPr>
                  <w:rStyle w:val="Hyperlink"/>
                  <w:rFonts w:cstheme="minorHAnsi"/>
                  <w:sz w:val="24"/>
                  <w:szCs w:val="24"/>
                </w:rPr>
                <w:t>mmemorys8@gmail.com</w:t>
              </w:r>
            </w:hyperlink>
          </w:p>
          <w:p w14:paraId="3BE94384" w14:textId="77777777" w:rsidR="003845E3" w:rsidRPr="00014A6A" w:rsidRDefault="003845E3" w:rsidP="008335E3">
            <w:pPr>
              <w:jc w:val="center"/>
              <w:rPr>
                <w:rFonts w:eastAsia="Times New Roman" w:cstheme="minorHAnsi"/>
                <w:color w:val="0000FF"/>
                <w:sz w:val="24"/>
                <w:szCs w:val="24"/>
                <w:u w:val="single"/>
              </w:rPr>
            </w:pPr>
            <w:r w:rsidRPr="00014A6A">
              <w:rPr>
                <w:rFonts w:cstheme="minorHAnsi"/>
                <w:sz w:val="24"/>
                <w:szCs w:val="24"/>
              </w:rPr>
              <w:t>1</w:t>
            </w:r>
            <w:r w:rsidRPr="00014A6A">
              <w:rPr>
                <w:rFonts w:cstheme="minorHAnsi"/>
                <w:sz w:val="24"/>
                <w:szCs w:val="24"/>
                <w:vertAlign w:val="superscript"/>
              </w:rPr>
              <w:t>st</w:t>
            </w:r>
            <w:r w:rsidRPr="00014A6A">
              <w:rPr>
                <w:rFonts w:cstheme="minorHAnsi"/>
                <w:sz w:val="24"/>
                <w:szCs w:val="24"/>
              </w:rPr>
              <w:t xml:space="preserve"> VP</w:t>
            </w:r>
            <w:r w:rsidRPr="00014A6A">
              <w:rPr>
                <w:rFonts w:cstheme="minorHAnsi"/>
                <w:sz w:val="24"/>
                <w:szCs w:val="24"/>
              </w:rPr>
              <w:tab/>
            </w:r>
            <w:r w:rsidRPr="00014A6A">
              <w:rPr>
                <w:rFonts w:cstheme="minorHAnsi"/>
                <w:sz w:val="24"/>
                <w:szCs w:val="24"/>
              </w:rPr>
              <w:tab/>
              <w:t>Sharon Hollenback</w:t>
            </w:r>
            <w:r w:rsidRPr="00014A6A">
              <w:rPr>
                <w:rFonts w:cstheme="minorHAnsi"/>
                <w:sz w:val="24"/>
                <w:szCs w:val="24"/>
              </w:rPr>
              <w:tab/>
            </w:r>
            <w:r w:rsidRPr="00014A6A">
              <w:rPr>
                <w:rFonts w:eastAsia="Times New Roman" w:cstheme="minorHAnsi"/>
                <w:color w:val="000000"/>
                <w:sz w:val="24"/>
                <w:szCs w:val="24"/>
              </w:rPr>
              <w:t>321-750-2565</w:t>
            </w:r>
            <w:r>
              <w:rPr>
                <w:rFonts w:eastAsia="Times New Roman" w:cstheme="minorHAnsi"/>
                <w:color w:val="000000"/>
                <w:sz w:val="24"/>
                <w:szCs w:val="24"/>
              </w:rPr>
              <w:tab/>
            </w:r>
            <w:r w:rsidRPr="00014A6A">
              <w:rPr>
                <w:rFonts w:eastAsia="Times New Roman" w:cstheme="minorHAnsi"/>
                <w:color w:val="000000"/>
                <w:sz w:val="24"/>
                <w:szCs w:val="24"/>
              </w:rPr>
              <w:tab/>
            </w:r>
            <w:hyperlink r:id="rId5" w:history="1">
              <w:r w:rsidRPr="00014A6A">
                <w:rPr>
                  <w:rStyle w:val="Hyperlink"/>
                  <w:rFonts w:eastAsia="Times New Roman" w:cstheme="minorHAnsi"/>
                  <w:sz w:val="24"/>
                  <w:szCs w:val="24"/>
                </w:rPr>
                <w:t>itsallgreek.8080@yahoo.com</w:t>
              </w:r>
            </w:hyperlink>
          </w:p>
          <w:p w14:paraId="7ECFF87D" w14:textId="77777777" w:rsidR="003845E3" w:rsidRPr="00014A6A" w:rsidRDefault="003845E3" w:rsidP="008335E3">
            <w:pPr>
              <w:jc w:val="center"/>
              <w:rPr>
                <w:rFonts w:eastAsia="Times New Roman" w:cstheme="minorHAnsi"/>
                <w:sz w:val="24"/>
                <w:szCs w:val="24"/>
              </w:rPr>
            </w:pPr>
            <w:r w:rsidRPr="00014A6A">
              <w:rPr>
                <w:rFonts w:eastAsia="Times New Roman" w:cstheme="minorHAnsi"/>
                <w:sz w:val="24"/>
                <w:szCs w:val="24"/>
              </w:rPr>
              <w:t xml:space="preserve">Treasurer </w:t>
            </w:r>
            <w:r w:rsidRPr="00014A6A">
              <w:rPr>
                <w:rFonts w:eastAsia="Times New Roman" w:cstheme="minorHAnsi"/>
                <w:sz w:val="24"/>
                <w:szCs w:val="24"/>
              </w:rPr>
              <w:tab/>
              <w:t>Connie Duff</w:t>
            </w:r>
            <w:r w:rsidRPr="00014A6A">
              <w:rPr>
                <w:rFonts w:eastAsia="Times New Roman" w:cstheme="minorHAnsi"/>
                <w:sz w:val="24"/>
                <w:szCs w:val="24"/>
              </w:rPr>
              <w:tab/>
            </w:r>
            <w:r w:rsidRPr="00014A6A">
              <w:rPr>
                <w:rFonts w:eastAsia="Times New Roman" w:cstheme="minorHAnsi"/>
                <w:sz w:val="24"/>
                <w:szCs w:val="24"/>
              </w:rPr>
              <w:tab/>
              <w:t>321-360-9720</w:t>
            </w:r>
            <w:r w:rsidRPr="00014A6A">
              <w:rPr>
                <w:rFonts w:eastAsia="Times New Roman" w:cstheme="minorHAnsi"/>
                <w:sz w:val="24"/>
                <w:szCs w:val="24"/>
              </w:rPr>
              <w:tab/>
            </w:r>
            <w:r w:rsidRPr="00014A6A">
              <w:rPr>
                <w:rFonts w:eastAsia="Times New Roman" w:cstheme="minorHAnsi"/>
                <w:sz w:val="24"/>
                <w:szCs w:val="24"/>
              </w:rPr>
              <w:tab/>
            </w:r>
            <w:hyperlink r:id="rId6" w:history="1">
              <w:r w:rsidRPr="00014A6A">
                <w:rPr>
                  <w:rStyle w:val="Hyperlink"/>
                  <w:rFonts w:eastAsia="Times New Roman" w:cstheme="minorHAnsi"/>
                  <w:sz w:val="24"/>
                  <w:szCs w:val="24"/>
                </w:rPr>
                <w:t>connieduff88@gmail.com</w:t>
              </w:r>
            </w:hyperlink>
          </w:p>
          <w:p w14:paraId="0B7CD5F0" w14:textId="77777777" w:rsidR="003845E3" w:rsidRDefault="003845E3" w:rsidP="008335E3">
            <w:pPr>
              <w:jc w:val="center"/>
              <w:rPr>
                <w:rStyle w:val="Hyperlink"/>
                <w:rFonts w:eastAsia="Times New Roman" w:cstheme="minorHAnsi"/>
                <w:sz w:val="24"/>
                <w:szCs w:val="24"/>
              </w:rPr>
            </w:pPr>
            <w:r w:rsidRPr="00014A6A">
              <w:rPr>
                <w:rFonts w:eastAsia="Times New Roman" w:cstheme="minorHAnsi"/>
                <w:sz w:val="24"/>
                <w:szCs w:val="24"/>
              </w:rPr>
              <w:t>Secretary</w:t>
            </w:r>
            <w:r w:rsidRPr="00014A6A">
              <w:rPr>
                <w:rFonts w:eastAsia="Times New Roman" w:cstheme="minorHAnsi"/>
                <w:sz w:val="24"/>
                <w:szCs w:val="24"/>
              </w:rPr>
              <w:tab/>
              <w:t>Helen (Cindy) Gooden</w:t>
            </w:r>
            <w:r w:rsidRPr="00014A6A">
              <w:rPr>
                <w:rFonts w:eastAsia="Times New Roman" w:cstheme="minorHAnsi"/>
                <w:sz w:val="24"/>
                <w:szCs w:val="24"/>
              </w:rPr>
              <w:tab/>
              <w:t>321-604-5553</w:t>
            </w:r>
            <w:r w:rsidRPr="00014A6A">
              <w:rPr>
                <w:rFonts w:eastAsia="Times New Roman" w:cstheme="minorHAnsi"/>
                <w:sz w:val="24"/>
                <w:szCs w:val="24"/>
              </w:rPr>
              <w:tab/>
            </w:r>
            <w:hyperlink r:id="rId7" w:history="1">
              <w:r w:rsidRPr="00014A6A">
                <w:rPr>
                  <w:rStyle w:val="Hyperlink"/>
                  <w:rFonts w:eastAsia="Times New Roman" w:cstheme="minorHAnsi"/>
                  <w:sz w:val="24"/>
                  <w:szCs w:val="24"/>
                </w:rPr>
                <w:t>cgoodenskc8@gmail.com</w:t>
              </w:r>
            </w:hyperlink>
          </w:p>
          <w:p w14:paraId="4F281BD9" w14:textId="77777777" w:rsidR="003845E3" w:rsidRPr="00A30C57" w:rsidRDefault="003845E3" w:rsidP="008335E3">
            <w:pPr>
              <w:jc w:val="center"/>
              <w:rPr>
                <w:rFonts w:eastAsia="Times New Roman" w:cstheme="minorHAnsi"/>
                <w:sz w:val="24"/>
                <w:szCs w:val="24"/>
              </w:rPr>
            </w:pPr>
            <w:r>
              <w:tab/>
            </w:r>
          </w:p>
          <w:p w14:paraId="50C12E7F" w14:textId="77777777" w:rsidR="003845E3" w:rsidRDefault="003845E3" w:rsidP="008335E3">
            <w:pPr>
              <w:pStyle w:val="Caption"/>
              <w:tabs>
                <w:tab w:val="center" w:pos="3619"/>
              </w:tabs>
              <w:jc w:val="center"/>
              <w:rPr>
                <w:noProof/>
              </w:rPr>
            </w:pPr>
            <w:r>
              <w:rPr>
                <w:noProof/>
              </w:rPr>
              <w:drawing>
                <wp:inline distT="0" distB="0" distL="0" distR="0" wp14:anchorId="3D41BA81" wp14:editId="1D9CB637">
                  <wp:extent cx="3676650" cy="2714625"/>
                  <wp:effectExtent l="0" t="0" r="0" b="9525"/>
                  <wp:docPr id="4" name="Picture 4" descr="Image result for quilting g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quilting gi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6650" cy="2714625"/>
                          </a:xfrm>
                          <a:prstGeom prst="rect">
                            <a:avLst/>
                          </a:prstGeom>
                          <a:noFill/>
                          <a:ln>
                            <a:noFill/>
                          </a:ln>
                        </pic:spPr>
                      </pic:pic>
                    </a:graphicData>
                  </a:graphic>
                </wp:inline>
              </w:drawing>
            </w:r>
            <w:r>
              <w:rPr>
                <w:noProof/>
              </w:rPr>
              <mc:AlternateContent>
                <mc:Choice Requires="wps">
                  <w:drawing>
                    <wp:inline distT="0" distB="0" distL="0" distR="0" wp14:anchorId="20071D2C" wp14:editId="4BF6D582">
                      <wp:extent cx="93953" cy="1392376"/>
                      <wp:effectExtent l="0" t="0" r="1905" b="0"/>
                      <wp:docPr id="14" name="Rectangle 14" descr="white space"/>
                      <wp:cNvGraphicFramePr/>
                      <a:graphic xmlns:a="http://schemas.openxmlformats.org/drawingml/2006/main">
                        <a:graphicData uri="http://schemas.microsoft.com/office/word/2010/wordprocessingShape">
                          <wps:wsp>
                            <wps:cNvSpPr/>
                            <wps:spPr>
                              <a:xfrm>
                                <a:off x="0" y="0"/>
                                <a:ext cx="93953" cy="13923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FE6DCE" id="Rectangle 14" o:spid="_x0000_s1026" alt="white space" style="width:7.4pt;height:10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KanwIAAJkFAAAOAAAAZHJzL2Uyb0RvYy54bWysVEtv2zAMvg/YfxB0X51XHwnqFEGLDgOK&#10;tmg79KzIUixAFjVJiZP9+lGS7XRdscOwHBRRJD+Sn0leXu0bTXbCeQWmpOOTESXCcKiU2ZT0+8vt&#10;lwtKfGCmYhqMKOlBeHq1/PzpsrULMYEadCUcQRDjF60taR2CXRSF57VomD8BKwwqJbiGBRTdpqgc&#10;axG90cVkNDorWnCVdcCF9/h6k5V0mfClFDw8SOlFILqkmFtIp0vnOp7F8pItNo7ZWvEuDfYPWTRM&#10;GQw6QN2wwMjWqT+gGsUdeJDhhENTgJSKi1QDVjMevavmuWZWpFqQHG8Hmvz/g+X3u0dHVIXfbkaJ&#10;YQ1+oydkjZmNFiS+VcJzJKytVRDEW8ZFJK21foG+z/bRdZLHa2RgL10T/7E2sk9EHwaixT4Qjo/z&#10;6fx0SglHzXg6n0zPzyJmcXS2zoevAhoSLyV1mFGil+3ufMimvUmM5UGr6lZpnYTYO+JaO7Jj+NXX&#10;m3EH/puVNtHWQPTKgPGliHXlStItHLSIdto8CYk0Ye6TlEhq0GMQxrkwYZxVNatEjn06wl8fvU8r&#10;FZoAI7LE+AN2B9BbZpAeO2fZ2UdXkfp7cB79LbHsPHikyGDC4NwoA+4jAI1VdZGzfU9SpiaytIbq&#10;gE3kIE+Xt/xW4We7Yz48MofjhIOHKyI84CE1tCWF7kZJDe7nR+/RHrsctZS0OJ4l9T+2zAlK9DeD&#10;/T8fz2ZxnpMwOz2foODeatZvNWbbXAP2whiXkeXpGu2D7q/SQfOKm2QVo6KKGY6xS8qD64XrkNcG&#10;7iIuVqtkhjNsWbgzz5ZH8MhqbMuX/StztuvdgE1/D/0os8W7Fs620dPAahtAqtTfR147vnH+U+N0&#10;uyoumLdysjpu1OUvAAAA//8DAFBLAwQUAAYACAAAACEAK7gr+dwAAAAEAQAADwAAAGRycy9kb3du&#10;cmV2LnhtbEyPwWrDMBBE74X8g9hALyWRE5XSupZDWij00kPTUHJUrI0lYq2MpdhOv75KL+llYJll&#10;5k2xGl3DeuyC9SRhMc+AIVVeW6olbL/eZo/AQlSkVeMJJZwxwKqc3BQq136gT+w3sWYphEKuJJgY&#10;25zzUBl0Ksx9i5S8g++ciunsaq47NaRw1/Bllj1wpyylBqNafDVYHTcnJ+HjLMR7fyeOw9aK2v7w&#10;3cu38VLeTsf1M7CIY7w+wwU/oUOZmPb+RDqwRkIaEv/04t2nFXsJy8WTAF4W/D98+QsAAP//AwBQ&#10;SwECLQAUAAYACAAAACEAtoM4kv4AAADhAQAAEwAAAAAAAAAAAAAAAAAAAAAAW0NvbnRlbnRfVHlw&#10;ZXNdLnhtbFBLAQItABQABgAIAAAAIQA4/SH/1gAAAJQBAAALAAAAAAAAAAAAAAAAAC8BAABfcmVs&#10;cy8ucmVsc1BLAQItABQABgAIAAAAIQC3rqKanwIAAJkFAAAOAAAAAAAAAAAAAAAAAC4CAABkcnMv&#10;ZTJvRG9jLnhtbFBLAQItABQABgAIAAAAIQAruCv53AAAAAQBAAAPAAAAAAAAAAAAAAAAAPkEAABk&#10;cnMvZG93bnJldi54bWxQSwUGAAAAAAQABADzAAAAAgYAAAAA&#10;" fillcolor="white [3212]" stroked="f" strokeweight="1pt">
                      <w10:anchorlock/>
                    </v:rect>
                  </w:pict>
                </mc:Fallback>
              </mc:AlternateContent>
            </w:r>
          </w:p>
          <w:p w14:paraId="1E218FBC" w14:textId="77777777" w:rsidR="003845E3" w:rsidRDefault="003845E3" w:rsidP="008335E3">
            <w:pPr>
              <w:pStyle w:val="Caption"/>
              <w:tabs>
                <w:tab w:val="center" w:pos="3619"/>
              </w:tabs>
              <w:spacing w:before="240"/>
            </w:pPr>
          </w:p>
          <w:p w14:paraId="0893F1B9" w14:textId="77777777" w:rsidR="003845E3" w:rsidRPr="00F8099A" w:rsidRDefault="003845E3" w:rsidP="008335E3">
            <w:pPr>
              <w:pStyle w:val="Caption"/>
              <w:tabs>
                <w:tab w:val="center" w:pos="3619"/>
              </w:tabs>
              <w:spacing w:before="240"/>
            </w:pPr>
            <w:r>
              <w:t xml:space="preserve">Message from our President: </w:t>
            </w:r>
          </w:p>
          <w:p w14:paraId="2EACF231" w14:textId="77777777" w:rsidR="003845E3" w:rsidRPr="00A30C57" w:rsidRDefault="003845E3" w:rsidP="008335E3">
            <w:pPr>
              <w:rPr>
                <w:rFonts w:ascii="Times New Roman" w:eastAsia="Times New Roman" w:hAnsi="Times New Roman" w:cs="Times New Roman"/>
                <w:sz w:val="24"/>
                <w:szCs w:val="24"/>
              </w:rPr>
            </w:pPr>
            <w:r w:rsidRPr="00A30C57">
              <w:rPr>
                <w:rFonts w:ascii="Arial" w:eastAsia="Times New Roman" w:hAnsi="Arial" w:cs="Arial"/>
                <w:color w:val="000000"/>
                <w:sz w:val="18"/>
                <w:szCs w:val="18"/>
                <w:shd w:val="clear" w:color="auto" w:fill="FFFFFF"/>
              </w:rPr>
              <w:t>Greetings! Hope that everyone has had a Great New Year, and that all of you will be blessed with Happiness, good health, and prosperity in the year ahead.</w:t>
            </w:r>
          </w:p>
          <w:p w14:paraId="3BD40D2E" w14:textId="77777777" w:rsidR="003845E3" w:rsidRPr="00A30C57" w:rsidRDefault="003845E3" w:rsidP="008335E3">
            <w:pPr>
              <w:shd w:val="clear" w:color="auto" w:fill="FFFFFF"/>
              <w:rPr>
                <w:rFonts w:ascii="Arial" w:eastAsia="Times New Roman" w:hAnsi="Arial" w:cs="Arial"/>
                <w:color w:val="000000"/>
                <w:sz w:val="18"/>
                <w:szCs w:val="18"/>
              </w:rPr>
            </w:pPr>
          </w:p>
          <w:p w14:paraId="510A6D36" w14:textId="77777777" w:rsidR="003845E3" w:rsidRPr="00A30C57" w:rsidRDefault="003845E3" w:rsidP="008335E3">
            <w:pPr>
              <w:shd w:val="clear" w:color="auto" w:fill="FFFFFF"/>
              <w:rPr>
                <w:rFonts w:ascii="Arial" w:eastAsia="Times New Roman" w:hAnsi="Arial" w:cs="Arial"/>
                <w:color w:val="000000"/>
                <w:sz w:val="18"/>
                <w:szCs w:val="18"/>
              </w:rPr>
            </w:pPr>
            <w:r w:rsidRPr="00A30C57">
              <w:rPr>
                <w:rFonts w:ascii="Arial" w:eastAsia="Times New Roman" w:hAnsi="Arial" w:cs="Arial"/>
                <w:color w:val="000000"/>
                <w:sz w:val="18"/>
                <w:szCs w:val="18"/>
              </w:rPr>
              <w:t>Cracker Christmas was not as rewarding as the previous year, but we did get feedback for things that people were looking for: Christmas Place mats, Do-rags, Casserole carriers, half aprons, microwave potato bowls, Animal or pet stockings, coats or covers and blankets. We had microwave bowls (42) and they were sold the first day. We have a few months to look in to those things.</w:t>
            </w:r>
          </w:p>
          <w:p w14:paraId="180C7FBF" w14:textId="77777777" w:rsidR="003845E3" w:rsidRPr="00A30C57" w:rsidRDefault="003845E3" w:rsidP="008335E3">
            <w:pPr>
              <w:shd w:val="clear" w:color="auto" w:fill="FFFFFF"/>
              <w:rPr>
                <w:rFonts w:ascii="Arial" w:eastAsia="Times New Roman" w:hAnsi="Arial" w:cs="Arial"/>
                <w:color w:val="000000"/>
                <w:sz w:val="18"/>
                <w:szCs w:val="18"/>
              </w:rPr>
            </w:pPr>
          </w:p>
          <w:p w14:paraId="328D6EAC" w14:textId="77777777" w:rsidR="003845E3" w:rsidRPr="00A30C57" w:rsidRDefault="003845E3" w:rsidP="008335E3">
            <w:pPr>
              <w:shd w:val="clear" w:color="auto" w:fill="FFFFFF"/>
              <w:rPr>
                <w:rFonts w:ascii="Arial" w:eastAsia="Times New Roman" w:hAnsi="Arial" w:cs="Arial"/>
                <w:color w:val="000000"/>
                <w:sz w:val="18"/>
                <w:szCs w:val="18"/>
              </w:rPr>
            </w:pPr>
            <w:r w:rsidRPr="00A30C57">
              <w:rPr>
                <w:rFonts w:ascii="Arial" w:eastAsia="Times New Roman" w:hAnsi="Arial" w:cs="Arial"/>
                <w:color w:val="000000"/>
                <w:sz w:val="18"/>
                <w:szCs w:val="18"/>
              </w:rPr>
              <w:t>I'm looking forward to the coming year, hoping that it goes smoothly, and that this Guild will continue. We have classes planned, but we could use suggestions for anything that is of interest to you, or a presentation you would like to see.</w:t>
            </w:r>
          </w:p>
          <w:p w14:paraId="76DB7D5F" w14:textId="77777777" w:rsidR="003845E3" w:rsidRPr="00A30C57" w:rsidRDefault="003845E3" w:rsidP="008335E3">
            <w:pPr>
              <w:shd w:val="clear" w:color="auto" w:fill="FFFFFF"/>
              <w:rPr>
                <w:rFonts w:ascii="Arial" w:eastAsia="Times New Roman" w:hAnsi="Arial" w:cs="Arial"/>
                <w:color w:val="000000"/>
                <w:sz w:val="18"/>
                <w:szCs w:val="18"/>
              </w:rPr>
            </w:pPr>
          </w:p>
          <w:p w14:paraId="5D658AE3" w14:textId="77777777" w:rsidR="003845E3" w:rsidRPr="00A30C57" w:rsidRDefault="003845E3" w:rsidP="008335E3">
            <w:pPr>
              <w:shd w:val="clear" w:color="auto" w:fill="FFFFFF"/>
              <w:rPr>
                <w:rFonts w:ascii="Arial" w:eastAsia="Times New Roman" w:hAnsi="Arial" w:cs="Arial"/>
                <w:color w:val="000000"/>
                <w:sz w:val="18"/>
                <w:szCs w:val="18"/>
              </w:rPr>
            </w:pPr>
            <w:r w:rsidRPr="00A30C57">
              <w:rPr>
                <w:rFonts w:ascii="Arial" w:eastAsia="Times New Roman" w:hAnsi="Arial" w:cs="Arial"/>
                <w:color w:val="000000"/>
                <w:sz w:val="18"/>
                <w:szCs w:val="18"/>
              </w:rPr>
              <w:t>Have you handed your Guild business card to someone? At My garage sale this past weekend Connie Duff and I talked about the Guild and passed out cards to everyone that looked like they might be interested in joining the Guild.</w:t>
            </w:r>
          </w:p>
          <w:p w14:paraId="1B8E1D87" w14:textId="77777777" w:rsidR="003845E3" w:rsidRPr="00A30C57" w:rsidRDefault="003845E3" w:rsidP="008335E3">
            <w:pPr>
              <w:shd w:val="clear" w:color="auto" w:fill="FFFFFF"/>
              <w:rPr>
                <w:rFonts w:ascii="Arial" w:eastAsia="Times New Roman" w:hAnsi="Arial" w:cs="Arial"/>
                <w:color w:val="000000"/>
                <w:sz w:val="18"/>
                <w:szCs w:val="18"/>
              </w:rPr>
            </w:pPr>
          </w:p>
          <w:p w14:paraId="360F8F92" w14:textId="77777777" w:rsidR="003845E3" w:rsidRPr="00A30C57" w:rsidRDefault="003845E3" w:rsidP="008335E3">
            <w:pPr>
              <w:shd w:val="clear" w:color="auto" w:fill="FFFFFF"/>
              <w:rPr>
                <w:rFonts w:ascii="Arial" w:eastAsia="Times New Roman" w:hAnsi="Arial" w:cs="Arial"/>
                <w:color w:val="000000"/>
                <w:sz w:val="18"/>
                <w:szCs w:val="18"/>
              </w:rPr>
            </w:pPr>
            <w:r w:rsidRPr="00A30C57">
              <w:rPr>
                <w:rFonts w:ascii="Arial" w:eastAsia="Times New Roman" w:hAnsi="Arial" w:cs="Arial"/>
                <w:color w:val="000000"/>
                <w:sz w:val="18"/>
                <w:szCs w:val="18"/>
              </w:rPr>
              <w:t>If you haven't attended a Guild meeting for some time, we would love to have you come back.</w:t>
            </w:r>
          </w:p>
          <w:p w14:paraId="0E03B17A" w14:textId="77777777" w:rsidR="003845E3" w:rsidRPr="00A30C57" w:rsidRDefault="003845E3" w:rsidP="008335E3">
            <w:pPr>
              <w:shd w:val="clear" w:color="auto" w:fill="FFFFFF"/>
              <w:rPr>
                <w:rFonts w:ascii="Arial" w:eastAsia="Times New Roman" w:hAnsi="Arial" w:cs="Arial"/>
                <w:color w:val="000000"/>
                <w:sz w:val="18"/>
                <w:szCs w:val="18"/>
              </w:rPr>
            </w:pPr>
            <w:r w:rsidRPr="00A30C57">
              <w:rPr>
                <w:rFonts w:ascii="Arial" w:eastAsia="Times New Roman" w:hAnsi="Arial" w:cs="Arial"/>
                <w:color w:val="000000"/>
                <w:sz w:val="18"/>
                <w:szCs w:val="18"/>
              </w:rPr>
              <w:t> Laura</w:t>
            </w:r>
          </w:p>
          <w:p w14:paraId="3EBC5C34" w14:textId="0D0BD978" w:rsidR="003845E3" w:rsidRPr="00F8099A" w:rsidRDefault="003845E3" w:rsidP="008335E3">
            <w:pPr>
              <w:spacing w:after="160"/>
            </w:pPr>
            <w:r>
              <w:rPr>
                <w:b/>
                <w:noProof/>
                <w:sz w:val="36"/>
                <w:szCs w:val="36"/>
              </w:rPr>
              <w:lastRenderedPageBreak/>
              <mc:AlternateContent>
                <mc:Choice Requires="wps">
                  <w:drawing>
                    <wp:anchor distT="0" distB="0" distL="114300" distR="114300" simplePos="0" relativeHeight="251659264" behindDoc="0" locked="0" layoutInCell="1" allowOverlap="1" wp14:anchorId="0F132C1B" wp14:editId="7BAF653E">
                      <wp:simplePos x="0" y="0"/>
                      <wp:positionH relativeFrom="column">
                        <wp:posOffset>-503555</wp:posOffset>
                      </wp:positionH>
                      <wp:positionV relativeFrom="paragraph">
                        <wp:posOffset>-6985</wp:posOffset>
                      </wp:positionV>
                      <wp:extent cx="5086350" cy="91154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086350" cy="9115425"/>
                              </a:xfrm>
                              <a:prstGeom prst="rect">
                                <a:avLst/>
                              </a:prstGeom>
                              <a:solidFill>
                                <a:schemeClr val="lt1"/>
                              </a:solidFill>
                              <a:ln w="6350">
                                <a:solidFill>
                                  <a:prstClr val="black"/>
                                </a:solidFill>
                              </a:ln>
                            </wps:spPr>
                            <wps:txbx>
                              <w:txbxContent>
                                <w:p w14:paraId="4EFDAC5B" w14:textId="77777777" w:rsidR="003845E3" w:rsidRDefault="003845E3" w:rsidP="003845E3">
                                  <w:pPr>
                                    <w:pStyle w:val="Standard"/>
                                    <w:jc w:val="center"/>
                                    <w:rPr>
                                      <w:rFonts w:hint="eastAsia"/>
                                      <w:b/>
                                      <w:bCs/>
                                    </w:rPr>
                                  </w:pPr>
                                  <w:r>
                                    <w:rPr>
                                      <w:b/>
                                      <w:bCs/>
                                    </w:rPr>
                                    <w:t>Space Coast Quilters Guild, Inc. General Meeting, January 16, 2019</w:t>
                                  </w:r>
                                </w:p>
                                <w:p w14:paraId="74C9F3E0" w14:textId="77777777" w:rsidR="003845E3" w:rsidRDefault="003845E3" w:rsidP="003845E3">
                                  <w:pPr>
                                    <w:pStyle w:val="Standard"/>
                                    <w:jc w:val="center"/>
                                    <w:rPr>
                                      <w:rFonts w:hint="eastAsia"/>
                                    </w:rPr>
                                  </w:pPr>
                                </w:p>
                                <w:p w14:paraId="029DC9E5" w14:textId="77777777" w:rsidR="003845E3" w:rsidRDefault="003845E3" w:rsidP="003845E3">
                                  <w:pPr>
                                    <w:pStyle w:val="Standard"/>
                                    <w:rPr>
                                      <w:rFonts w:hint="eastAsia"/>
                                    </w:rPr>
                                  </w:pPr>
                                  <w:r>
                                    <w:t xml:space="preserve">The General Meeting was called to order by President Laura Grimsley at 9:35 a.m.  Meeting was recorded.  Members and guests recited the Pledge of Allegiance.  Motion to approve minutes from November was made by Sharon Hollenback, seconded by Sherrianne Larson and Motion approved.  </w:t>
                                  </w:r>
                                </w:p>
                                <w:p w14:paraId="7A5710DB" w14:textId="77777777" w:rsidR="003845E3" w:rsidRDefault="003845E3" w:rsidP="003845E3">
                                  <w:pPr>
                                    <w:pStyle w:val="Standard"/>
                                    <w:rPr>
                                      <w:rFonts w:hint="eastAsia"/>
                                      <w:b/>
                                      <w:bCs/>
                                    </w:rPr>
                                  </w:pPr>
                                </w:p>
                                <w:p w14:paraId="792EAA60" w14:textId="77777777" w:rsidR="003845E3" w:rsidRDefault="003845E3" w:rsidP="003845E3">
                                  <w:pPr>
                                    <w:pStyle w:val="Standard"/>
                                    <w:rPr>
                                      <w:rFonts w:hint="eastAsia"/>
                                    </w:rPr>
                                  </w:pPr>
                                  <w:r>
                                    <w:rPr>
                                      <w:b/>
                                      <w:bCs/>
                                    </w:rPr>
                                    <w:t>Treasurer</w:t>
                                  </w:r>
                                  <w:r>
                                    <w:t>:  Connie Duff provided Profit and Loss/Balance Sheet information as of December 31. Included in her report were statistics for Cracker Christmas.  President Grimsley related additional items requested by attendees:  Do rags, half aprons, quilted casserole carriers, microwave bowls, Christmas placemats and pet stockings or toys.</w:t>
                                  </w:r>
                                </w:p>
                                <w:p w14:paraId="0E4B2FB8" w14:textId="77777777" w:rsidR="003845E3" w:rsidRDefault="003845E3" w:rsidP="003845E3">
                                  <w:pPr>
                                    <w:pStyle w:val="Standard"/>
                                    <w:rPr>
                                      <w:rFonts w:hint="eastAsia"/>
                                    </w:rPr>
                                  </w:pPr>
                                </w:p>
                                <w:p w14:paraId="75726FA5" w14:textId="77777777" w:rsidR="003845E3" w:rsidRDefault="003845E3" w:rsidP="003845E3">
                                  <w:pPr>
                                    <w:pStyle w:val="Standard"/>
                                    <w:rPr>
                                      <w:rFonts w:hint="eastAsia"/>
                                    </w:rPr>
                                  </w:pPr>
                                  <w:r>
                                    <w:rPr>
                                      <w:b/>
                                      <w:bCs/>
                                    </w:rPr>
                                    <w:t>Membership</w:t>
                                  </w:r>
                                  <w:r>
                                    <w:t>:  Jan Brock reported 34 members and 3 guests were in attendance.  Members were reminded that dues of $15 are due now.  Members received new info cards with larger print on checking in.</w:t>
                                  </w:r>
                                </w:p>
                                <w:p w14:paraId="423209EC" w14:textId="77777777" w:rsidR="003845E3" w:rsidRDefault="003845E3" w:rsidP="003845E3">
                                  <w:pPr>
                                    <w:pStyle w:val="Standard"/>
                                    <w:rPr>
                                      <w:rFonts w:hint="eastAsia"/>
                                      <w:b/>
                                      <w:bCs/>
                                    </w:rPr>
                                  </w:pPr>
                                </w:p>
                                <w:p w14:paraId="14B37BAD" w14:textId="77777777" w:rsidR="003845E3" w:rsidRDefault="003845E3" w:rsidP="003845E3">
                                  <w:pPr>
                                    <w:pStyle w:val="Standard"/>
                                    <w:rPr>
                                      <w:rFonts w:hint="eastAsia"/>
                                    </w:rPr>
                                  </w:pPr>
                                  <w:r>
                                    <w:rPr>
                                      <w:b/>
                                      <w:bCs/>
                                    </w:rPr>
                                    <w:t>President’s Notes</w:t>
                                  </w:r>
                                  <w:r>
                                    <w:t>:  Former member, Pat Widick passed away.  Diane Thompson from Tuesday group shared a news print picture of Love Lucas receiving an award.</w:t>
                                  </w:r>
                                </w:p>
                                <w:p w14:paraId="449C66A0" w14:textId="77777777" w:rsidR="003845E3" w:rsidRDefault="003845E3" w:rsidP="003845E3">
                                  <w:pPr>
                                    <w:pStyle w:val="Standard"/>
                                    <w:rPr>
                                      <w:rFonts w:hint="eastAsia"/>
                                    </w:rPr>
                                  </w:pPr>
                                  <w:r>
                                    <w:t>Tuesday a.m. group will meet at St. Gabriel’s.</w:t>
                                  </w:r>
                                </w:p>
                                <w:p w14:paraId="3F19EC9B" w14:textId="77777777" w:rsidR="003845E3" w:rsidRDefault="003845E3" w:rsidP="003845E3">
                                  <w:pPr>
                                    <w:pStyle w:val="Standard"/>
                                    <w:rPr>
                                      <w:rFonts w:hint="eastAsia"/>
                                    </w:rPr>
                                  </w:pPr>
                                  <w:r>
                                    <w:t>February 6 (1</w:t>
                                  </w:r>
                                  <w:r>
                                    <w:rPr>
                                      <w:vertAlign w:val="superscript"/>
                                    </w:rPr>
                                    <w:t>st</w:t>
                                  </w:r>
                                  <w:r>
                                    <w:t xml:space="preserve"> Wednesday of the month) for Sit -n- Sew will be at St. Gabriel’s Church and post this information on the First Baptist Church door.  </w:t>
                                  </w:r>
                                </w:p>
                                <w:p w14:paraId="6096C009" w14:textId="77777777" w:rsidR="003845E3" w:rsidRDefault="003845E3" w:rsidP="003845E3">
                                  <w:pPr>
                                    <w:pStyle w:val="Standard"/>
                                    <w:rPr>
                                      <w:rFonts w:hint="eastAsia"/>
                                    </w:rPr>
                                  </w:pPr>
                                  <w:r>
                                    <w:t xml:space="preserve">Katie Martin volunteered to open First Baptist Church door for Sit-n-Sew on January 30 so Laura can go on Lakeland trip. Contact Judi Sierer if you are interested There are 7 seats remaining on TGO bus for Lakeland for trip to Fabric Warehouse.  </w:t>
                                  </w:r>
                                </w:p>
                                <w:p w14:paraId="12520F49" w14:textId="77777777" w:rsidR="003845E3" w:rsidRDefault="003845E3" w:rsidP="003845E3">
                                  <w:pPr>
                                    <w:pStyle w:val="Standard"/>
                                    <w:rPr>
                                      <w:rFonts w:hint="eastAsia"/>
                                    </w:rPr>
                                  </w:pPr>
                                </w:p>
                                <w:p w14:paraId="71211A37" w14:textId="77777777" w:rsidR="003845E3" w:rsidRDefault="003845E3" w:rsidP="003845E3">
                                  <w:pPr>
                                    <w:pStyle w:val="Standard"/>
                                    <w:rPr>
                                      <w:rFonts w:hint="eastAsia"/>
                                    </w:rPr>
                                  </w:pPr>
                                  <w:r>
                                    <w:rPr>
                                      <w:b/>
                                      <w:bCs/>
                                    </w:rPr>
                                    <w:t xml:space="preserve">SCQG BUS TRIP!!  </w:t>
                                  </w:r>
                                  <w:r>
                                    <w:t xml:space="preserve"> Sharon Hollenback has arranged the trip to </w:t>
                                  </w:r>
                                  <w:r>
                                    <w:rPr>
                                      <w:b/>
                                      <w:bCs/>
                                    </w:rPr>
                                    <w:t>Trenton, Florida</w:t>
                                  </w:r>
                                  <w:r>
                                    <w:t xml:space="preserve">, (near Gainesville) on </w:t>
                                  </w:r>
                                  <w:r>
                                    <w:rPr>
                                      <w:b/>
                                      <w:bCs/>
                                    </w:rPr>
                                    <w:t>March 16, 2019’</w:t>
                                  </w:r>
                                  <w:r>
                                    <w:t xml:space="preserve"> for the </w:t>
                                  </w:r>
                                  <w:r>
                                    <w:rPr>
                                      <w:b/>
                                      <w:bCs/>
                                    </w:rPr>
                                    <w:t>one day only</w:t>
                                  </w:r>
                                  <w:r>
                                    <w:t xml:space="preserve"> </w:t>
                                  </w:r>
                                  <w:r>
                                    <w:rPr>
                                      <w:b/>
                                      <w:bCs/>
                                    </w:rPr>
                                    <w:t xml:space="preserve">Trenton Museum, Historical Quilt Walk, Quilt Shop and  Antique Shop.   We have a Mears bus leaving from Titusville Home Depot promptly at 7:30 a.m.  </w:t>
                                  </w:r>
                                  <w:r>
                                    <w:t>No Charge to members or $5 for non-members.  It is a 3 hour bus trip with one stop.  There are plenty of places to eat at the Trenton Quilt show.  Eat on your own, either restaurant or food trucks.  Leave Trenton at 3:30 p.m. and arrive Titusville at 6:30 p.m.  Sign up sheet will be at February General Meeting.</w:t>
                                  </w:r>
                                </w:p>
                                <w:p w14:paraId="1DF7A0C0" w14:textId="77777777" w:rsidR="003845E3" w:rsidRDefault="003845E3" w:rsidP="003845E3">
                                  <w:pPr>
                                    <w:pStyle w:val="Standard"/>
                                    <w:rPr>
                                      <w:rFonts w:hint="eastAsia"/>
                                    </w:rPr>
                                  </w:pPr>
                                </w:p>
                                <w:p w14:paraId="3FDEA776" w14:textId="77777777" w:rsidR="003845E3" w:rsidRDefault="003845E3" w:rsidP="003845E3">
                                  <w:pPr>
                                    <w:pStyle w:val="Standard"/>
                                    <w:rPr>
                                      <w:rFonts w:hint="eastAsia"/>
                                    </w:rPr>
                                  </w:pPr>
                                  <w:r>
                                    <w:rPr>
                                      <w:b/>
                                      <w:bCs/>
                                    </w:rPr>
                                    <w:t>Communications:</w:t>
                                  </w:r>
                                  <w:r>
                                    <w:t xml:space="preserve">  President Grimsley received a thank you letter from Aging Matters.    Sherry attended our meeting to express Aging Matters thanks for Guild donation at Christmas.  Sherry read a lovely thank you note from one of their seniors receiving Meals on Wheels who is 97 years old.</w:t>
                                  </w:r>
                                </w:p>
                                <w:p w14:paraId="5BCB3F2B" w14:textId="77777777" w:rsidR="003845E3" w:rsidRDefault="003845E3" w:rsidP="003845E3">
                                  <w:pPr>
                                    <w:pStyle w:val="Standard"/>
                                    <w:rPr>
                                      <w:rFonts w:hint="eastAsia"/>
                                    </w:rPr>
                                  </w:pPr>
                                  <w:r>
                                    <w:t xml:space="preserve">Father Rob from St Gabriel’s requested baby quilts.  President Grimsley will call their secretary, Karen, for number of quilts and size they are requesting.  </w:t>
                                  </w:r>
                                </w:p>
                                <w:p w14:paraId="1F4344A4" w14:textId="77777777" w:rsidR="003845E3" w:rsidRDefault="003845E3" w:rsidP="003845E3">
                                  <w:pPr>
                                    <w:pStyle w:val="Standard"/>
                                    <w:rPr>
                                      <w:rFonts w:hint="eastAsia"/>
                                    </w:rPr>
                                  </w:pPr>
                                </w:p>
                                <w:p w14:paraId="72AD1041" w14:textId="77777777" w:rsidR="003845E3" w:rsidRDefault="003845E3" w:rsidP="003845E3">
                                  <w:pPr>
                                    <w:pStyle w:val="Standard"/>
                                    <w:rPr>
                                      <w:rFonts w:hint="eastAsia"/>
                                    </w:rPr>
                                  </w:pPr>
                                  <w:r>
                                    <w:rPr>
                                      <w:b/>
                                      <w:bCs/>
                                    </w:rPr>
                                    <w:t>Sunshine</w:t>
                                  </w:r>
                                  <w:r>
                                    <w:t>:  Cards will be sent to Nancy Smith who welcomes text messages and cards.  Cards will also be sent to Debby Bell and daughter, Kim Kemper.   We are glad to have Eileen Guntner back with us today!</w:t>
                                  </w:r>
                                </w:p>
                                <w:p w14:paraId="74559528" w14:textId="77777777" w:rsidR="003845E3" w:rsidRDefault="003845E3" w:rsidP="003845E3">
                                  <w:pPr>
                                    <w:pStyle w:val="Standard"/>
                                    <w:rPr>
                                      <w:rFonts w:hint="eastAsia"/>
                                    </w:rPr>
                                  </w:pPr>
                                </w:p>
                                <w:p w14:paraId="12481000" w14:textId="77777777" w:rsidR="003845E3" w:rsidRDefault="003845E3" w:rsidP="003845E3">
                                  <w:pPr>
                                    <w:pStyle w:val="Standard"/>
                                    <w:rPr>
                                      <w:rFonts w:hint="eastAsia"/>
                                    </w:rPr>
                                  </w:pPr>
                                  <w:r>
                                    <w:rPr>
                                      <w:b/>
                                      <w:bCs/>
                                    </w:rPr>
                                    <w:t>Old Business:</w:t>
                                  </w:r>
                                  <w:r>
                                    <w:t xml:space="preserve">  SCQG Cards were provided to members last meeting to share with a potential new member or new members to come to a meeting.  Card Drawing for a prize will be held in March.  </w:t>
                                  </w:r>
                                </w:p>
                                <w:p w14:paraId="719A9C33" w14:textId="77777777" w:rsidR="003845E3" w:rsidRDefault="003845E3" w:rsidP="003845E3">
                                  <w:pPr>
                                    <w:pStyle w:val="Standard"/>
                                    <w:rPr>
                                      <w:rFonts w:hint="eastAsia"/>
                                    </w:rPr>
                                  </w:pPr>
                                </w:p>
                                <w:p w14:paraId="53674650" w14:textId="77777777" w:rsidR="003845E3" w:rsidRDefault="003845E3" w:rsidP="003845E3">
                                  <w:pPr>
                                    <w:pStyle w:val="Standard"/>
                                    <w:rPr>
                                      <w:rFonts w:hint="eastAsia"/>
                                    </w:rPr>
                                  </w:pPr>
                                  <w:r>
                                    <w:rPr>
                                      <w:b/>
                                      <w:bCs/>
                                    </w:rPr>
                                    <w:t>Birthdays:</w:t>
                                  </w:r>
                                  <w:r>
                                    <w:t xml:space="preserve">  President Grimsley announced our January birthday celebrants:   Ellen Herring, Barbara Rathbun, Rosemary Earley, Jo Charvet, Elizabeth Sollogub, and Eileen Guntner.  Members sang the Birthday Song.</w:t>
                                  </w:r>
                                </w:p>
                                <w:p w14:paraId="3C015995" w14:textId="77777777" w:rsidR="003845E3" w:rsidRDefault="003845E3" w:rsidP="003845E3">
                                  <w:pPr>
                                    <w:pStyle w:val="Standard"/>
                                    <w:rPr>
                                      <w:rFonts w:hint="eastAsia"/>
                                    </w:rPr>
                                  </w:pPr>
                                </w:p>
                                <w:p w14:paraId="1AD67FE6" w14:textId="77777777" w:rsidR="003845E3" w:rsidRDefault="003845E3" w:rsidP="003845E3">
                                  <w:pPr>
                                    <w:pStyle w:val="Standard"/>
                                    <w:rPr>
                                      <w:rFonts w:hint="eastAsia"/>
                                    </w:rPr>
                                  </w:pPr>
                                  <w:r>
                                    <w:rPr>
                                      <w:b/>
                                      <w:bCs/>
                                    </w:rPr>
                                    <w:t>Refreshments:</w:t>
                                  </w:r>
                                  <w:r>
                                    <w:t xml:space="preserve">  Please see Andie Claudius to sign up for refreshments for an upcoming meeting.</w:t>
                                  </w:r>
                                </w:p>
                                <w:p w14:paraId="31F55B12" w14:textId="77777777" w:rsidR="003845E3" w:rsidRDefault="003845E3" w:rsidP="003845E3">
                                  <w:pPr>
                                    <w:pStyle w:val="Standard"/>
                                    <w:rPr>
                                      <w:rFonts w:hint="eastAsia"/>
                                    </w:rPr>
                                  </w:pPr>
                                </w:p>
                                <w:p w14:paraId="2CB38414" w14:textId="77777777" w:rsidR="003845E3" w:rsidRDefault="003845E3" w:rsidP="003845E3">
                                  <w:pPr>
                                    <w:pStyle w:val="Standard"/>
                                    <w:rPr>
                                      <w:rFonts w:hint="eastAsia"/>
                                    </w:rPr>
                                  </w:pPr>
                                  <w:r>
                                    <w:rPr>
                                      <w:b/>
                                      <w:bCs/>
                                    </w:rPr>
                                    <w:t>Fat Quarters</w:t>
                                  </w:r>
                                  <w:r>
                                    <w:t>:  Won by Janet Romer and Gay Van Vorst.</w:t>
                                  </w:r>
                                </w:p>
                                <w:p w14:paraId="7DDEB221" w14:textId="77777777" w:rsidR="003845E3" w:rsidRDefault="003845E3" w:rsidP="003845E3">
                                  <w:pPr>
                                    <w:pStyle w:val="Standard"/>
                                    <w:rPr>
                                      <w:rFonts w:hint="eastAsia"/>
                                    </w:rPr>
                                  </w:pPr>
                                </w:p>
                                <w:p w14:paraId="63648509" w14:textId="77777777" w:rsidR="003845E3" w:rsidRDefault="003845E3" w:rsidP="003845E3">
                                  <w:pPr>
                                    <w:pStyle w:val="Standard"/>
                                    <w:rPr>
                                      <w:rFonts w:hint="eastAsia"/>
                                    </w:rPr>
                                  </w:pPr>
                                  <w:r>
                                    <w:rPr>
                                      <w:b/>
                                      <w:bCs/>
                                    </w:rPr>
                                    <w:t>Basket drawings</w:t>
                                  </w:r>
                                  <w:r>
                                    <w:t>:  Won by Jo Charvet (on her birthday)  and Erica Stout?</w:t>
                                  </w:r>
                                </w:p>
                                <w:p w14:paraId="22509D96" w14:textId="77777777" w:rsidR="003845E3" w:rsidRDefault="003845E3" w:rsidP="003845E3">
                                  <w:pPr>
                                    <w:pStyle w:val="Standard"/>
                                    <w:rPr>
                                      <w:rFonts w:hint="eastAsia"/>
                                    </w:rPr>
                                  </w:pPr>
                                </w:p>
                                <w:p w14:paraId="09BA4BE0" w14:textId="77777777" w:rsidR="003845E3" w:rsidRDefault="003845E3" w:rsidP="003845E3">
                                  <w:pPr>
                                    <w:pStyle w:val="Standard"/>
                                    <w:rPr>
                                      <w:rFonts w:hint="eastAsia"/>
                                    </w:rPr>
                                  </w:pPr>
                                  <w:r>
                                    <w:rPr>
                                      <w:b/>
                                      <w:bCs/>
                                    </w:rPr>
                                    <w:t>Block of the Month (BOM)</w:t>
                                  </w:r>
                                  <w:r>
                                    <w:t>:  Janet Romer announced that Judith Riddle put together one of the last completed kits.  For November kits, only 7 of the 29 have been returned.</w:t>
                                  </w:r>
                                </w:p>
                                <w:p w14:paraId="4AFD95AF" w14:textId="77777777" w:rsidR="003845E3" w:rsidRDefault="003845E3" w:rsidP="003845E3">
                                  <w:pPr>
                                    <w:pStyle w:val="Standard"/>
                                    <w:rPr>
                                      <w:rFonts w:hint="eastAsia"/>
                                    </w:rPr>
                                  </w:pPr>
                                </w:p>
                                <w:p w14:paraId="7D643516" w14:textId="77777777" w:rsidR="003845E3" w:rsidRDefault="003845E3" w:rsidP="003845E3">
                                  <w:pPr>
                                    <w:pStyle w:val="Standard"/>
                                    <w:rPr>
                                      <w:rFonts w:hint="eastAsia"/>
                                    </w:rPr>
                                  </w:pPr>
                                  <w:r>
                                    <w:rPr>
                                      <w:b/>
                                      <w:bCs/>
                                    </w:rPr>
                                    <w:t>Classes:</w:t>
                                  </w:r>
                                  <w:r>
                                    <w:t xml:space="preserve">  Mona Margetts volunteered to do a demonstration on how to make square yo-yos following our meeting.  First Wednesday, February 6, class at St. Gabriel’s String Bag class with Laura Grimsley.  Fee for class $6.  Members may donate $3 or the completed bag.  Laura will have materials list and material.  Cora Postlethwait volunteered to teach Poinsettia Table Centerpiece with date to be determined.</w:t>
                                  </w:r>
                                </w:p>
                                <w:p w14:paraId="08557705" w14:textId="77777777" w:rsidR="003845E3" w:rsidRDefault="003845E3" w:rsidP="003845E3">
                                  <w:pPr>
                                    <w:pStyle w:val="Standard"/>
                                    <w:rPr>
                                      <w:rFonts w:hint="eastAsia"/>
                                    </w:rPr>
                                  </w:pPr>
                                  <w:r>
                                    <w:t>Joyce Tesdall will deliver a donation quilt to VFW Auxiliary North U. S. 1</w:t>
                                  </w:r>
                                </w:p>
                                <w:p w14:paraId="51C3AF31" w14:textId="77777777" w:rsidR="003845E3" w:rsidRDefault="003845E3" w:rsidP="003845E3">
                                  <w:pPr>
                                    <w:pStyle w:val="Standard"/>
                                    <w:rPr>
                                      <w:rFonts w:hint="eastAsia"/>
                                    </w:rPr>
                                  </w:pPr>
                                </w:p>
                                <w:p w14:paraId="5B24C35D" w14:textId="77777777" w:rsidR="003845E3" w:rsidRDefault="003845E3" w:rsidP="003845E3">
                                  <w:pPr>
                                    <w:pStyle w:val="Standard"/>
                                    <w:rPr>
                                      <w:rFonts w:hint="eastAsia"/>
                                    </w:rPr>
                                  </w:pPr>
                                  <w:r>
                                    <w:rPr>
                                      <w:b/>
                                      <w:bCs/>
                                    </w:rPr>
                                    <w:t>Note:</w:t>
                                  </w:r>
                                  <w:r>
                                    <w:t xml:space="preserve">  Dawn Edens volunteered to begin making Christmas stockings for 2019 season.</w:t>
                                  </w:r>
                                </w:p>
                                <w:p w14:paraId="2C67BB73" w14:textId="77777777" w:rsidR="003845E3" w:rsidRDefault="003845E3" w:rsidP="003845E3">
                                  <w:pPr>
                                    <w:pStyle w:val="Standard"/>
                                    <w:rPr>
                                      <w:rFonts w:hint="eastAsia"/>
                                      <w:b/>
                                      <w:bCs/>
                                    </w:rPr>
                                  </w:pPr>
                                </w:p>
                                <w:p w14:paraId="228EFD80" w14:textId="77777777" w:rsidR="003845E3" w:rsidRDefault="003845E3" w:rsidP="003845E3">
                                  <w:pPr>
                                    <w:pStyle w:val="Standard"/>
                                    <w:rPr>
                                      <w:rFonts w:hint="eastAsia"/>
                                    </w:rPr>
                                  </w:pPr>
                                  <w:r>
                                    <w:rPr>
                                      <w:b/>
                                      <w:bCs/>
                                    </w:rPr>
                                    <w:t>Show and Tell Presenters</w:t>
                                  </w:r>
                                  <w:r>
                                    <w:t>:  Karen Martin, Katie Martin, Sherrianne Larson, Janet Romer, Caroline McQuade, Ellen Herring, and Candis Madison.</w:t>
                                  </w:r>
                                </w:p>
                                <w:p w14:paraId="629FDF5B" w14:textId="77777777" w:rsidR="003845E3" w:rsidRDefault="003845E3" w:rsidP="003845E3">
                                  <w:pPr>
                                    <w:pStyle w:val="Standard"/>
                                    <w:rPr>
                                      <w:rFonts w:hint="eastAsia"/>
                                    </w:rPr>
                                  </w:pPr>
                                </w:p>
                                <w:p w14:paraId="2A488751" w14:textId="77777777" w:rsidR="003845E3" w:rsidRDefault="003845E3" w:rsidP="003845E3">
                                  <w:pPr>
                                    <w:pStyle w:val="Standard"/>
                                    <w:rPr>
                                      <w:rFonts w:hint="eastAsia"/>
                                    </w:rPr>
                                  </w:pPr>
                                  <w:r>
                                    <w:t>Meeting was adjourned at 10:45 a.m.</w:t>
                                  </w:r>
                                  <w:r>
                                    <w:tab/>
                                  </w:r>
                                  <w:r>
                                    <w:tab/>
                                    <w:t>Minutes submitted by Helen (Cindy) Gooden</w:t>
                                  </w:r>
                                </w:p>
                                <w:p w14:paraId="3B7BFF6D" w14:textId="77777777" w:rsidR="003845E3" w:rsidRDefault="003845E3" w:rsidP="003845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32C1B" id="_x0000_t202" coordsize="21600,21600" o:spt="202" path="m,l,21600r21600,l21600,xe">
                      <v:stroke joinstyle="miter"/>
                      <v:path gradientshapeok="t" o:connecttype="rect"/>
                    </v:shapetype>
                    <v:shape id="Text Box 2" o:spid="_x0000_s1026" type="#_x0000_t202" style="position:absolute;margin-left:-39.65pt;margin-top:-.55pt;width:400.5pt;height:7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B6SQIAAKIEAAAOAAAAZHJzL2Uyb0RvYy54bWysVN9v2jAQfp+0/8Hy+wjJoGsjQsWomCZV&#10;bSWY+mwcm0RzfJ5tSNhfv7MTKG33NO3FuV/+fPfdXWa3XaPIQVhXgy5oOhpTIjSHsta7gv7YrD5d&#10;U+I80yVToEVBj8LR2/nHD7PW5CKDClQpLEEQ7fLWFLTy3uRJ4nglGuZGYIRGpwTbMI+q3SWlZS2i&#10;NyrJxuOrpAVbGgtcOIfWu95J5xFfSsH9o5ROeKIKirn5eNp4bsOZzGcs31lmqpoPabB/yKJhtcZH&#10;z1B3zDOyt/U7qKbmFhxIP+LQJCBlzUWsAatJx2+qWVfMiFgLkuPMmSb3/2D5w+HJkrosaEaJZg22&#10;aCM6T75CR7LATmtcjkFrg2G+QzN2+WR3aAxFd9I24YvlEPQjz8cztwGMo3E6vr76PEUXR99Nmk4n&#10;2TTgJC/XjXX+m4CGBKGgFpsXOWWHe+f70FNIeM2BqstVrVRUwsCIpbLkwLDVysckEfxVlNKkLWjM&#10;4x1CgD7f3yrGfw7pXSAgntKYcyClLz5Ivtt2A1NbKI9IlIV+0Jzhqxpx75nzT8ziZCEBuC3+EQ+p&#10;AJOBQaKkAvv7b/YQjw1HLyUtTmpB3a89s4IS9V3jKNykk0kY7ahMpl8yVOylZ3vp0ftmCchQintp&#10;eBRDvFcnUVponnGpFuFVdDHN8e2C+pO49P3+4FJysVjEIBxmw/y9XhseoAO5gc9N98ysGfrpcRQe&#10;4DTTLH/T1j423NSw2HuQdex5ILhndeAdFyFOzbC0YdMu9Rj18muZ/wEAAP//AwBQSwMEFAAGAAgA&#10;AAAhAItx7mnfAAAACwEAAA8AAABkcnMvZG93bnJldi54bWxMj8FOwzAMhu9IvENkJG5b2q2iXdd0&#10;AjS4cGKgnbMmSyIap2qyrrw95gQ3W/70+/ub3ex7NukxuoAC8mUGTGMXlEMj4PPjZVEBi0mikn1A&#10;LeBbR9i1tzeNrFW44rueDskwCsFYSwE2paHmPHZWexmXYdBIt3MYvUy0joarUV4p3Pd8lWUP3EuH&#10;9MHKQT9b3X0dLl7A/slsTFfJ0e4r5dw0H89v5lWI+7v5cQss6Tn9wfCrT+rQktMpXFBF1gtYlJs1&#10;oTTkOTACylVeAjsRWayLAnjb8P8d2h8AAAD//wMAUEsBAi0AFAAGAAgAAAAhALaDOJL+AAAA4QEA&#10;ABMAAAAAAAAAAAAAAAAAAAAAAFtDb250ZW50X1R5cGVzXS54bWxQSwECLQAUAAYACAAAACEAOP0h&#10;/9YAAACUAQAACwAAAAAAAAAAAAAAAAAvAQAAX3JlbHMvLnJlbHNQSwECLQAUAAYACAAAACEAc/vA&#10;ekkCAACiBAAADgAAAAAAAAAAAAAAAAAuAgAAZHJzL2Uyb0RvYy54bWxQSwECLQAUAAYACAAAACEA&#10;i3Huad8AAAALAQAADwAAAAAAAAAAAAAAAACjBAAAZHJzL2Rvd25yZXYueG1sUEsFBgAAAAAEAAQA&#10;8wAAAK8FAAAAAA==&#10;" fillcolor="white [3201]" strokeweight=".5pt">
                      <v:textbox>
                        <w:txbxContent>
                          <w:p w14:paraId="4EFDAC5B" w14:textId="77777777" w:rsidR="003845E3" w:rsidRDefault="003845E3" w:rsidP="003845E3">
                            <w:pPr>
                              <w:pStyle w:val="Standard"/>
                              <w:jc w:val="center"/>
                              <w:rPr>
                                <w:rFonts w:hint="eastAsia"/>
                                <w:b/>
                                <w:bCs/>
                              </w:rPr>
                            </w:pPr>
                            <w:r>
                              <w:rPr>
                                <w:b/>
                                <w:bCs/>
                              </w:rPr>
                              <w:t>Space Coast Quilters Guild, Inc. General Meeting, January 16, 2019</w:t>
                            </w:r>
                          </w:p>
                          <w:p w14:paraId="74C9F3E0" w14:textId="77777777" w:rsidR="003845E3" w:rsidRDefault="003845E3" w:rsidP="003845E3">
                            <w:pPr>
                              <w:pStyle w:val="Standard"/>
                              <w:jc w:val="center"/>
                              <w:rPr>
                                <w:rFonts w:hint="eastAsia"/>
                              </w:rPr>
                            </w:pPr>
                          </w:p>
                          <w:p w14:paraId="029DC9E5" w14:textId="77777777" w:rsidR="003845E3" w:rsidRDefault="003845E3" w:rsidP="003845E3">
                            <w:pPr>
                              <w:pStyle w:val="Standard"/>
                              <w:rPr>
                                <w:rFonts w:hint="eastAsia"/>
                              </w:rPr>
                            </w:pPr>
                            <w:r>
                              <w:t xml:space="preserve">The General Meeting was called to order by President Laura Grimsley at 9:35 a.m.  Meeting was recorded.  Members and guests recited the Pledge of Allegiance.  Motion to approve minutes from November was made by Sharon Hollenback, seconded by Sherrianne Larson and Motion approved.  </w:t>
                            </w:r>
                          </w:p>
                          <w:p w14:paraId="7A5710DB" w14:textId="77777777" w:rsidR="003845E3" w:rsidRDefault="003845E3" w:rsidP="003845E3">
                            <w:pPr>
                              <w:pStyle w:val="Standard"/>
                              <w:rPr>
                                <w:rFonts w:hint="eastAsia"/>
                                <w:b/>
                                <w:bCs/>
                              </w:rPr>
                            </w:pPr>
                          </w:p>
                          <w:p w14:paraId="792EAA60" w14:textId="77777777" w:rsidR="003845E3" w:rsidRDefault="003845E3" w:rsidP="003845E3">
                            <w:pPr>
                              <w:pStyle w:val="Standard"/>
                              <w:rPr>
                                <w:rFonts w:hint="eastAsia"/>
                              </w:rPr>
                            </w:pPr>
                            <w:r>
                              <w:rPr>
                                <w:b/>
                                <w:bCs/>
                              </w:rPr>
                              <w:t>Treasurer</w:t>
                            </w:r>
                            <w:r>
                              <w:t>:  Connie Duff provided Profit and Loss/Balance Sheet information as of December 31. Included in her report were statistics for Cracker Christmas.  President Grimsley related additional items requested by attendees:  Do rags, half aprons, quilted casserole carriers, microwave bowls, Christmas placemats and pet stockings or toys.</w:t>
                            </w:r>
                          </w:p>
                          <w:p w14:paraId="0E4B2FB8" w14:textId="77777777" w:rsidR="003845E3" w:rsidRDefault="003845E3" w:rsidP="003845E3">
                            <w:pPr>
                              <w:pStyle w:val="Standard"/>
                              <w:rPr>
                                <w:rFonts w:hint="eastAsia"/>
                              </w:rPr>
                            </w:pPr>
                          </w:p>
                          <w:p w14:paraId="75726FA5" w14:textId="77777777" w:rsidR="003845E3" w:rsidRDefault="003845E3" w:rsidP="003845E3">
                            <w:pPr>
                              <w:pStyle w:val="Standard"/>
                              <w:rPr>
                                <w:rFonts w:hint="eastAsia"/>
                              </w:rPr>
                            </w:pPr>
                            <w:r>
                              <w:rPr>
                                <w:b/>
                                <w:bCs/>
                              </w:rPr>
                              <w:t>Membership</w:t>
                            </w:r>
                            <w:r>
                              <w:t>:  Jan Brock reported 34 members and 3 guests were in attendance.  Members were reminded that dues of $15 are due now.  Members received new info cards with larger print on checking in.</w:t>
                            </w:r>
                          </w:p>
                          <w:p w14:paraId="423209EC" w14:textId="77777777" w:rsidR="003845E3" w:rsidRDefault="003845E3" w:rsidP="003845E3">
                            <w:pPr>
                              <w:pStyle w:val="Standard"/>
                              <w:rPr>
                                <w:rFonts w:hint="eastAsia"/>
                                <w:b/>
                                <w:bCs/>
                              </w:rPr>
                            </w:pPr>
                          </w:p>
                          <w:p w14:paraId="14B37BAD" w14:textId="77777777" w:rsidR="003845E3" w:rsidRDefault="003845E3" w:rsidP="003845E3">
                            <w:pPr>
                              <w:pStyle w:val="Standard"/>
                              <w:rPr>
                                <w:rFonts w:hint="eastAsia"/>
                              </w:rPr>
                            </w:pPr>
                            <w:r>
                              <w:rPr>
                                <w:b/>
                                <w:bCs/>
                              </w:rPr>
                              <w:t>President’s Notes</w:t>
                            </w:r>
                            <w:r>
                              <w:t>:  Former member, Pat Widick passed away.  Diane Thompson from Tuesday group shared a news print picture of Love Lucas receiving an award.</w:t>
                            </w:r>
                          </w:p>
                          <w:p w14:paraId="449C66A0" w14:textId="77777777" w:rsidR="003845E3" w:rsidRDefault="003845E3" w:rsidP="003845E3">
                            <w:pPr>
                              <w:pStyle w:val="Standard"/>
                              <w:rPr>
                                <w:rFonts w:hint="eastAsia"/>
                              </w:rPr>
                            </w:pPr>
                            <w:r>
                              <w:t>Tuesday a.m. group will meet at St. Gabriel’s.</w:t>
                            </w:r>
                          </w:p>
                          <w:p w14:paraId="3F19EC9B" w14:textId="77777777" w:rsidR="003845E3" w:rsidRDefault="003845E3" w:rsidP="003845E3">
                            <w:pPr>
                              <w:pStyle w:val="Standard"/>
                              <w:rPr>
                                <w:rFonts w:hint="eastAsia"/>
                              </w:rPr>
                            </w:pPr>
                            <w:r>
                              <w:t>February 6 (1</w:t>
                            </w:r>
                            <w:r>
                              <w:rPr>
                                <w:vertAlign w:val="superscript"/>
                              </w:rPr>
                              <w:t>st</w:t>
                            </w:r>
                            <w:r>
                              <w:t xml:space="preserve"> Wednesday of the month) for Sit -n- Sew will be at St. Gabriel’s Church and post this information on the First Baptist Church door.  </w:t>
                            </w:r>
                          </w:p>
                          <w:p w14:paraId="6096C009" w14:textId="77777777" w:rsidR="003845E3" w:rsidRDefault="003845E3" w:rsidP="003845E3">
                            <w:pPr>
                              <w:pStyle w:val="Standard"/>
                              <w:rPr>
                                <w:rFonts w:hint="eastAsia"/>
                              </w:rPr>
                            </w:pPr>
                            <w:r>
                              <w:t xml:space="preserve">Katie Martin volunteered to open First Baptist Church door for Sit-n-Sew on January 30 so Laura can go on Lakeland trip. Contact Judi Sierer if you are interested There are 7 seats remaining on TGO bus for Lakeland for trip to Fabric Warehouse.  </w:t>
                            </w:r>
                          </w:p>
                          <w:p w14:paraId="12520F49" w14:textId="77777777" w:rsidR="003845E3" w:rsidRDefault="003845E3" w:rsidP="003845E3">
                            <w:pPr>
                              <w:pStyle w:val="Standard"/>
                              <w:rPr>
                                <w:rFonts w:hint="eastAsia"/>
                              </w:rPr>
                            </w:pPr>
                          </w:p>
                          <w:p w14:paraId="71211A37" w14:textId="77777777" w:rsidR="003845E3" w:rsidRDefault="003845E3" w:rsidP="003845E3">
                            <w:pPr>
                              <w:pStyle w:val="Standard"/>
                              <w:rPr>
                                <w:rFonts w:hint="eastAsia"/>
                              </w:rPr>
                            </w:pPr>
                            <w:r>
                              <w:rPr>
                                <w:b/>
                                <w:bCs/>
                              </w:rPr>
                              <w:t xml:space="preserve">SCQG BUS TRIP!!  </w:t>
                            </w:r>
                            <w:r>
                              <w:t xml:space="preserve"> Sharon Hollenback has arranged the trip to </w:t>
                            </w:r>
                            <w:r>
                              <w:rPr>
                                <w:b/>
                                <w:bCs/>
                              </w:rPr>
                              <w:t>Trenton, Florida</w:t>
                            </w:r>
                            <w:r>
                              <w:t xml:space="preserve">, (near Gainesville) on </w:t>
                            </w:r>
                            <w:r>
                              <w:rPr>
                                <w:b/>
                                <w:bCs/>
                              </w:rPr>
                              <w:t>March 16, 2019’</w:t>
                            </w:r>
                            <w:r>
                              <w:t xml:space="preserve"> for the </w:t>
                            </w:r>
                            <w:r>
                              <w:rPr>
                                <w:b/>
                                <w:bCs/>
                              </w:rPr>
                              <w:t>one day only</w:t>
                            </w:r>
                            <w:r>
                              <w:t xml:space="preserve"> </w:t>
                            </w:r>
                            <w:r>
                              <w:rPr>
                                <w:b/>
                                <w:bCs/>
                              </w:rPr>
                              <w:t xml:space="preserve">Trenton Museum, Historical Quilt Walk, Quilt Shop and  Antique Shop.   We have a Mears bus leaving from Titusville Home Depot promptly at 7:30 a.m.  </w:t>
                            </w:r>
                            <w:r>
                              <w:t>No Charge to members or $5 for non-members.  It is a 3 hour bus trip with one stop.  There are plenty of places to eat at the Trenton Quilt show.  Eat on your own, either restaurant or food trucks.  Leave Trenton at 3:30 p.m. and arrive Titusville at 6:30 p.m.  Sign up sheet will be at February General Meeting.</w:t>
                            </w:r>
                          </w:p>
                          <w:p w14:paraId="1DF7A0C0" w14:textId="77777777" w:rsidR="003845E3" w:rsidRDefault="003845E3" w:rsidP="003845E3">
                            <w:pPr>
                              <w:pStyle w:val="Standard"/>
                              <w:rPr>
                                <w:rFonts w:hint="eastAsia"/>
                              </w:rPr>
                            </w:pPr>
                          </w:p>
                          <w:p w14:paraId="3FDEA776" w14:textId="77777777" w:rsidR="003845E3" w:rsidRDefault="003845E3" w:rsidP="003845E3">
                            <w:pPr>
                              <w:pStyle w:val="Standard"/>
                              <w:rPr>
                                <w:rFonts w:hint="eastAsia"/>
                              </w:rPr>
                            </w:pPr>
                            <w:r>
                              <w:rPr>
                                <w:b/>
                                <w:bCs/>
                              </w:rPr>
                              <w:t>Communications:</w:t>
                            </w:r>
                            <w:r>
                              <w:t xml:space="preserve">  President Grimsley received a thank you letter from Aging Matters.    Sherry attended our meeting to express Aging Matters thanks for Guild donation at Christmas.  Sherry read a lovely thank you note from one of their seniors receiving Meals on Wheels who is 97 years old.</w:t>
                            </w:r>
                          </w:p>
                          <w:p w14:paraId="5BCB3F2B" w14:textId="77777777" w:rsidR="003845E3" w:rsidRDefault="003845E3" w:rsidP="003845E3">
                            <w:pPr>
                              <w:pStyle w:val="Standard"/>
                              <w:rPr>
                                <w:rFonts w:hint="eastAsia"/>
                              </w:rPr>
                            </w:pPr>
                            <w:r>
                              <w:t xml:space="preserve">Father Rob from St Gabriel’s requested baby quilts.  President Grimsley will call their secretary, Karen, for number of quilts and size they are requesting.  </w:t>
                            </w:r>
                          </w:p>
                          <w:p w14:paraId="1F4344A4" w14:textId="77777777" w:rsidR="003845E3" w:rsidRDefault="003845E3" w:rsidP="003845E3">
                            <w:pPr>
                              <w:pStyle w:val="Standard"/>
                              <w:rPr>
                                <w:rFonts w:hint="eastAsia"/>
                              </w:rPr>
                            </w:pPr>
                          </w:p>
                          <w:p w14:paraId="72AD1041" w14:textId="77777777" w:rsidR="003845E3" w:rsidRDefault="003845E3" w:rsidP="003845E3">
                            <w:pPr>
                              <w:pStyle w:val="Standard"/>
                              <w:rPr>
                                <w:rFonts w:hint="eastAsia"/>
                              </w:rPr>
                            </w:pPr>
                            <w:r>
                              <w:rPr>
                                <w:b/>
                                <w:bCs/>
                              </w:rPr>
                              <w:t>Sunshine</w:t>
                            </w:r>
                            <w:r>
                              <w:t>:  Cards will be sent to Nancy Smith who welcomes text messages and cards.  Cards will also be sent to Debby Bell and daughter, Kim Kemper.   We are glad to have Eileen Guntner back with us today!</w:t>
                            </w:r>
                          </w:p>
                          <w:p w14:paraId="74559528" w14:textId="77777777" w:rsidR="003845E3" w:rsidRDefault="003845E3" w:rsidP="003845E3">
                            <w:pPr>
                              <w:pStyle w:val="Standard"/>
                              <w:rPr>
                                <w:rFonts w:hint="eastAsia"/>
                              </w:rPr>
                            </w:pPr>
                          </w:p>
                          <w:p w14:paraId="12481000" w14:textId="77777777" w:rsidR="003845E3" w:rsidRDefault="003845E3" w:rsidP="003845E3">
                            <w:pPr>
                              <w:pStyle w:val="Standard"/>
                              <w:rPr>
                                <w:rFonts w:hint="eastAsia"/>
                              </w:rPr>
                            </w:pPr>
                            <w:r>
                              <w:rPr>
                                <w:b/>
                                <w:bCs/>
                              </w:rPr>
                              <w:t>Old Business:</w:t>
                            </w:r>
                            <w:r>
                              <w:t xml:space="preserve">  SCQG Cards were provided to members last meeting to share with a potential new member or new members to come to a meeting.  Card Drawing for a prize will be held in March.  </w:t>
                            </w:r>
                          </w:p>
                          <w:p w14:paraId="719A9C33" w14:textId="77777777" w:rsidR="003845E3" w:rsidRDefault="003845E3" w:rsidP="003845E3">
                            <w:pPr>
                              <w:pStyle w:val="Standard"/>
                              <w:rPr>
                                <w:rFonts w:hint="eastAsia"/>
                              </w:rPr>
                            </w:pPr>
                          </w:p>
                          <w:p w14:paraId="53674650" w14:textId="77777777" w:rsidR="003845E3" w:rsidRDefault="003845E3" w:rsidP="003845E3">
                            <w:pPr>
                              <w:pStyle w:val="Standard"/>
                              <w:rPr>
                                <w:rFonts w:hint="eastAsia"/>
                              </w:rPr>
                            </w:pPr>
                            <w:r>
                              <w:rPr>
                                <w:b/>
                                <w:bCs/>
                              </w:rPr>
                              <w:t>Birthdays:</w:t>
                            </w:r>
                            <w:r>
                              <w:t xml:space="preserve">  President Grimsley announced our January birthday celebrants:   Ellen Herring, Barbara Rathbun, Rosemary Earley, Jo Charvet, Elizabeth Sollogub, and Eileen Guntner.  Members sang the Birthday Song.</w:t>
                            </w:r>
                          </w:p>
                          <w:p w14:paraId="3C015995" w14:textId="77777777" w:rsidR="003845E3" w:rsidRDefault="003845E3" w:rsidP="003845E3">
                            <w:pPr>
                              <w:pStyle w:val="Standard"/>
                              <w:rPr>
                                <w:rFonts w:hint="eastAsia"/>
                              </w:rPr>
                            </w:pPr>
                          </w:p>
                          <w:p w14:paraId="1AD67FE6" w14:textId="77777777" w:rsidR="003845E3" w:rsidRDefault="003845E3" w:rsidP="003845E3">
                            <w:pPr>
                              <w:pStyle w:val="Standard"/>
                              <w:rPr>
                                <w:rFonts w:hint="eastAsia"/>
                              </w:rPr>
                            </w:pPr>
                            <w:r>
                              <w:rPr>
                                <w:b/>
                                <w:bCs/>
                              </w:rPr>
                              <w:t>Refreshments:</w:t>
                            </w:r>
                            <w:r>
                              <w:t xml:space="preserve">  Please see Andie Claudius to sign up for refreshments for an upcoming meeting.</w:t>
                            </w:r>
                          </w:p>
                          <w:p w14:paraId="31F55B12" w14:textId="77777777" w:rsidR="003845E3" w:rsidRDefault="003845E3" w:rsidP="003845E3">
                            <w:pPr>
                              <w:pStyle w:val="Standard"/>
                              <w:rPr>
                                <w:rFonts w:hint="eastAsia"/>
                              </w:rPr>
                            </w:pPr>
                          </w:p>
                          <w:p w14:paraId="2CB38414" w14:textId="77777777" w:rsidR="003845E3" w:rsidRDefault="003845E3" w:rsidP="003845E3">
                            <w:pPr>
                              <w:pStyle w:val="Standard"/>
                              <w:rPr>
                                <w:rFonts w:hint="eastAsia"/>
                              </w:rPr>
                            </w:pPr>
                            <w:r>
                              <w:rPr>
                                <w:b/>
                                <w:bCs/>
                              </w:rPr>
                              <w:t>Fat Quarters</w:t>
                            </w:r>
                            <w:r>
                              <w:t>:  Won by Janet Romer and Gay Van Vorst.</w:t>
                            </w:r>
                          </w:p>
                          <w:p w14:paraId="7DDEB221" w14:textId="77777777" w:rsidR="003845E3" w:rsidRDefault="003845E3" w:rsidP="003845E3">
                            <w:pPr>
                              <w:pStyle w:val="Standard"/>
                              <w:rPr>
                                <w:rFonts w:hint="eastAsia"/>
                              </w:rPr>
                            </w:pPr>
                          </w:p>
                          <w:p w14:paraId="63648509" w14:textId="77777777" w:rsidR="003845E3" w:rsidRDefault="003845E3" w:rsidP="003845E3">
                            <w:pPr>
                              <w:pStyle w:val="Standard"/>
                              <w:rPr>
                                <w:rFonts w:hint="eastAsia"/>
                              </w:rPr>
                            </w:pPr>
                            <w:r>
                              <w:rPr>
                                <w:b/>
                                <w:bCs/>
                              </w:rPr>
                              <w:t>Basket drawings</w:t>
                            </w:r>
                            <w:r>
                              <w:t>:  Won by Jo Charvet (on her birthday)  and Erica Stout?</w:t>
                            </w:r>
                          </w:p>
                          <w:p w14:paraId="22509D96" w14:textId="77777777" w:rsidR="003845E3" w:rsidRDefault="003845E3" w:rsidP="003845E3">
                            <w:pPr>
                              <w:pStyle w:val="Standard"/>
                              <w:rPr>
                                <w:rFonts w:hint="eastAsia"/>
                              </w:rPr>
                            </w:pPr>
                          </w:p>
                          <w:p w14:paraId="09BA4BE0" w14:textId="77777777" w:rsidR="003845E3" w:rsidRDefault="003845E3" w:rsidP="003845E3">
                            <w:pPr>
                              <w:pStyle w:val="Standard"/>
                              <w:rPr>
                                <w:rFonts w:hint="eastAsia"/>
                              </w:rPr>
                            </w:pPr>
                            <w:r>
                              <w:rPr>
                                <w:b/>
                                <w:bCs/>
                              </w:rPr>
                              <w:t>Block of the Month (BOM)</w:t>
                            </w:r>
                            <w:r>
                              <w:t>:  Janet Romer announced that Judith Riddle put together one of the last completed kits.  For November kits, only 7 of the 29 have been returned.</w:t>
                            </w:r>
                          </w:p>
                          <w:p w14:paraId="4AFD95AF" w14:textId="77777777" w:rsidR="003845E3" w:rsidRDefault="003845E3" w:rsidP="003845E3">
                            <w:pPr>
                              <w:pStyle w:val="Standard"/>
                              <w:rPr>
                                <w:rFonts w:hint="eastAsia"/>
                              </w:rPr>
                            </w:pPr>
                          </w:p>
                          <w:p w14:paraId="7D643516" w14:textId="77777777" w:rsidR="003845E3" w:rsidRDefault="003845E3" w:rsidP="003845E3">
                            <w:pPr>
                              <w:pStyle w:val="Standard"/>
                              <w:rPr>
                                <w:rFonts w:hint="eastAsia"/>
                              </w:rPr>
                            </w:pPr>
                            <w:r>
                              <w:rPr>
                                <w:b/>
                                <w:bCs/>
                              </w:rPr>
                              <w:t>Classes:</w:t>
                            </w:r>
                            <w:r>
                              <w:t xml:space="preserve">  Mona Margetts volunteered to do a demonstration on how to make square yo-yos following our meeting.  First Wednesday, February 6, class at St. Gabriel’s String Bag class with Laura Grimsley.  Fee for class $6.  Members may donate $3 or the completed bag.  Laura will have materials list and material.  Cora Postlethwait volunteered to teach Poinsettia Table Centerpiece with date to be determined.</w:t>
                            </w:r>
                          </w:p>
                          <w:p w14:paraId="08557705" w14:textId="77777777" w:rsidR="003845E3" w:rsidRDefault="003845E3" w:rsidP="003845E3">
                            <w:pPr>
                              <w:pStyle w:val="Standard"/>
                              <w:rPr>
                                <w:rFonts w:hint="eastAsia"/>
                              </w:rPr>
                            </w:pPr>
                            <w:r>
                              <w:t>Joyce Tesdall will deliver a donation quilt to VFW Auxiliary North U. S. 1</w:t>
                            </w:r>
                          </w:p>
                          <w:p w14:paraId="51C3AF31" w14:textId="77777777" w:rsidR="003845E3" w:rsidRDefault="003845E3" w:rsidP="003845E3">
                            <w:pPr>
                              <w:pStyle w:val="Standard"/>
                              <w:rPr>
                                <w:rFonts w:hint="eastAsia"/>
                              </w:rPr>
                            </w:pPr>
                          </w:p>
                          <w:p w14:paraId="5B24C35D" w14:textId="77777777" w:rsidR="003845E3" w:rsidRDefault="003845E3" w:rsidP="003845E3">
                            <w:pPr>
                              <w:pStyle w:val="Standard"/>
                              <w:rPr>
                                <w:rFonts w:hint="eastAsia"/>
                              </w:rPr>
                            </w:pPr>
                            <w:r>
                              <w:rPr>
                                <w:b/>
                                <w:bCs/>
                              </w:rPr>
                              <w:t>Note:</w:t>
                            </w:r>
                            <w:r>
                              <w:t xml:space="preserve">  Dawn Edens volunteered to begin making Christmas stockings for 2019 season.</w:t>
                            </w:r>
                          </w:p>
                          <w:p w14:paraId="2C67BB73" w14:textId="77777777" w:rsidR="003845E3" w:rsidRDefault="003845E3" w:rsidP="003845E3">
                            <w:pPr>
                              <w:pStyle w:val="Standard"/>
                              <w:rPr>
                                <w:rFonts w:hint="eastAsia"/>
                                <w:b/>
                                <w:bCs/>
                              </w:rPr>
                            </w:pPr>
                          </w:p>
                          <w:p w14:paraId="228EFD80" w14:textId="77777777" w:rsidR="003845E3" w:rsidRDefault="003845E3" w:rsidP="003845E3">
                            <w:pPr>
                              <w:pStyle w:val="Standard"/>
                              <w:rPr>
                                <w:rFonts w:hint="eastAsia"/>
                              </w:rPr>
                            </w:pPr>
                            <w:r>
                              <w:rPr>
                                <w:b/>
                                <w:bCs/>
                              </w:rPr>
                              <w:t>Show and Tell Presenters</w:t>
                            </w:r>
                            <w:r>
                              <w:t>:  Karen Martin, Katie Martin, Sherrianne Larson, Janet Romer, Caroline McQuade, Ellen Herring, and Candis Madison.</w:t>
                            </w:r>
                          </w:p>
                          <w:p w14:paraId="629FDF5B" w14:textId="77777777" w:rsidR="003845E3" w:rsidRDefault="003845E3" w:rsidP="003845E3">
                            <w:pPr>
                              <w:pStyle w:val="Standard"/>
                              <w:rPr>
                                <w:rFonts w:hint="eastAsia"/>
                              </w:rPr>
                            </w:pPr>
                          </w:p>
                          <w:p w14:paraId="2A488751" w14:textId="77777777" w:rsidR="003845E3" w:rsidRDefault="003845E3" w:rsidP="003845E3">
                            <w:pPr>
                              <w:pStyle w:val="Standard"/>
                              <w:rPr>
                                <w:rFonts w:hint="eastAsia"/>
                              </w:rPr>
                            </w:pPr>
                            <w:r>
                              <w:t>Meeting was adjourned at 10:45 a.m.</w:t>
                            </w:r>
                            <w:r>
                              <w:tab/>
                            </w:r>
                            <w:r>
                              <w:tab/>
                              <w:t>Minutes submitted by Helen (Cindy) Gooden</w:t>
                            </w:r>
                          </w:p>
                          <w:p w14:paraId="3B7BFF6D" w14:textId="77777777" w:rsidR="003845E3" w:rsidRDefault="003845E3" w:rsidP="003845E3"/>
                        </w:txbxContent>
                      </v:textbox>
                    </v:shape>
                  </w:pict>
                </mc:Fallback>
              </mc:AlternateContent>
            </w:r>
          </w:p>
          <w:p w14:paraId="5B2A0A49" w14:textId="77777777" w:rsidR="003845E3" w:rsidRPr="00F8099A" w:rsidRDefault="003845E3" w:rsidP="008335E3">
            <w:pPr>
              <w:pStyle w:val="Answer"/>
            </w:pPr>
          </w:p>
        </w:tc>
      </w:tr>
    </w:tbl>
    <w:p w14:paraId="5AFA8AE9" w14:textId="0DF6EBE2" w:rsidR="003845E3" w:rsidRDefault="003845E3"/>
    <w:p w14:paraId="201C6338" w14:textId="63575FB4" w:rsidR="003845E3" w:rsidRDefault="003845E3" w:rsidP="003845E3">
      <w:pPr>
        <w:pStyle w:val="Standard"/>
        <w:rPr>
          <w:rFonts w:hint="eastAsia"/>
          <w:b/>
          <w:bCs/>
        </w:rPr>
      </w:pPr>
      <w:proofErr w:type="spellStart"/>
      <w:r>
        <w:rPr>
          <w:b/>
          <w:bCs/>
        </w:rPr>
        <w:lastRenderedPageBreak/>
        <w:t>Cont</w:t>
      </w:r>
      <w:proofErr w:type="spellEnd"/>
      <w:r>
        <w:rPr>
          <w:b/>
          <w:bCs/>
        </w:rPr>
        <w:t>:</w:t>
      </w:r>
    </w:p>
    <w:p w14:paraId="7C17249F" w14:textId="77777777" w:rsidR="003845E3" w:rsidRDefault="003845E3" w:rsidP="003845E3">
      <w:pPr>
        <w:pStyle w:val="Standard"/>
        <w:rPr>
          <w:rFonts w:hint="eastAsia"/>
        </w:rPr>
      </w:pPr>
      <w:r>
        <w:rPr>
          <w:b/>
          <w:bCs/>
        </w:rPr>
        <w:t>Birthdays:</w:t>
      </w:r>
      <w:r>
        <w:t xml:space="preserve">  President Grimsley announced our January birthday celebrants:   Ellen Herring, Barbara Rathbun, Rosemary </w:t>
      </w:r>
      <w:proofErr w:type="spellStart"/>
      <w:r>
        <w:t>Earley</w:t>
      </w:r>
      <w:proofErr w:type="spellEnd"/>
      <w:r>
        <w:t xml:space="preserve">, Jo </w:t>
      </w:r>
      <w:proofErr w:type="spellStart"/>
      <w:r>
        <w:t>Charvet</w:t>
      </w:r>
      <w:proofErr w:type="spellEnd"/>
      <w:r>
        <w:t xml:space="preserve">, Elizabeth </w:t>
      </w:r>
      <w:proofErr w:type="spellStart"/>
      <w:r>
        <w:t>Sollogub</w:t>
      </w:r>
      <w:proofErr w:type="spellEnd"/>
      <w:r>
        <w:t xml:space="preserve">, and Eileen </w:t>
      </w:r>
      <w:proofErr w:type="spellStart"/>
      <w:r>
        <w:t>Guntner</w:t>
      </w:r>
      <w:proofErr w:type="spellEnd"/>
      <w:r>
        <w:t>.  Members sang the Birthday Song.</w:t>
      </w:r>
    </w:p>
    <w:p w14:paraId="1EE4DA54" w14:textId="77777777" w:rsidR="003845E3" w:rsidRDefault="003845E3" w:rsidP="003845E3">
      <w:pPr>
        <w:pStyle w:val="Standard"/>
        <w:rPr>
          <w:rFonts w:hint="eastAsia"/>
        </w:rPr>
      </w:pPr>
    </w:p>
    <w:p w14:paraId="4C989804" w14:textId="77777777" w:rsidR="003845E3" w:rsidRDefault="003845E3" w:rsidP="003845E3">
      <w:pPr>
        <w:pStyle w:val="Standard"/>
        <w:rPr>
          <w:rFonts w:hint="eastAsia"/>
        </w:rPr>
      </w:pPr>
      <w:r>
        <w:rPr>
          <w:b/>
          <w:bCs/>
        </w:rPr>
        <w:t>Refreshments:</w:t>
      </w:r>
      <w:r>
        <w:t xml:space="preserve">  Please see Andie Claudius to sign up for refreshments for an upcoming meeting.</w:t>
      </w:r>
    </w:p>
    <w:p w14:paraId="150CA095" w14:textId="77777777" w:rsidR="003845E3" w:rsidRDefault="003845E3" w:rsidP="003845E3">
      <w:pPr>
        <w:pStyle w:val="Standard"/>
        <w:rPr>
          <w:rFonts w:hint="eastAsia"/>
        </w:rPr>
      </w:pPr>
    </w:p>
    <w:p w14:paraId="2079206A" w14:textId="77777777" w:rsidR="003845E3" w:rsidRDefault="003845E3" w:rsidP="003845E3">
      <w:pPr>
        <w:pStyle w:val="Standard"/>
        <w:rPr>
          <w:rFonts w:hint="eastAsia"/>
        </w:rPr>
      </w:pPr>
      <w:r>
        <w:rPr>
          <w:b/>
          <w:bCs/>
        </w:rPr>
        <w:t>Fat Quarters</w:t>
      </w:r>
      <w:r>
        <w:t xml:space="preserve">:  Won by Janet Romer and Gay </w:t>
      </w:r>
      <w:proofErr w:type="gramStart"/>
      <w:r>
        <w:t>Van</w:t>
      </w:r>
      <w:proofErr w:type="gramEnd"/>
      <w:r>
        <w:t xml:space="preserve"> Vorst.</w:t>
      </w:r>
    </w:p>
    <w:p w14:paraId="61DD4365" w14:textId="77777777" w:rsidR="003845E3" w:rsidRDefault="003845E3" w:rsidP="003845E3">
      <w:pPr>
        <w:pStyle w:val="Standard"/>
        <w:rPr>
          <w:rFonts w:hint="eastAsia"/>
        </w:rPr>
      </w:pPr>
    </w:p>
    <w:p w14:paraId="006F5F13" w14:textId="77777777" w:rsidR="003845E3" w:rsidRDefault="003845E3" w:rsidP="003845E3">
      <w:pPr>
        <w:pStyle w:val="Standard"/>
        <w:rPr>
          <w:rFonts w:hint="eastAsia"/>
        </w:rPr>
      </w:pPr>
      <w:r>
        <w:rPr>
          <w:b/>
          <w:bCs/>
        </w:rPr>
        <w:t>Basket drawings</w:t>
      </w:r>
      <w:r>
        <w:t xml:space="preserve">:  Won by Jo </w:t>
      </w:r>
      <w:proofErr w:type="spellStart"/>
      <w:r>
        <w:t>Charvet</w:t>
      </w:r>
      <w:proofErr w:type="spellEnd"/>
      <w:r>
        <w:t xml:space="preserve"> (on her birthday) and Erica Stout?</w:t>
      </w:r>
    </w:p>
    <w:p w14:paraId="4B9F0629" w14:textId="77777777" w:rsidR="003845E3" w:rsidRDefault="003845E3" w:rsidP="003845E3">
      <w:pPr>
        <w:pStyle w:val="Standard"/>
        <w:rPr>
          <w:rFonts w:hint="eastAsia"/>
        </w:rPr>
      </w:pPr>
    </w:p>
    <w:p w14:paraId="2EBC3DD2" w14:textId="77777777" w:rsidR="003845E3" w:rsidRDefault="003845E3" w:rsidP="003845E3">
      <w:pPr>
        <w:pStyle w:val="Standard"/>
        <w:rPr>
          <w:rFonts w:hint="eastAsia"/>
        </w:rPr>
      </w:pPr>
      <w:r>
        <w:rPr>
          <w:b/>
          <w:bCs/>
        </w:rPr>
        <w:t>Block of the Month (BOM)</w:t>
      </w:r>
      <w:r>
        <w:t>:  Janet Romer announced that Judith Riddle put together one of the last completed kits.  For November kits, only 7 of the 29 have been returned.</w:t>
      </w:r>
    </w:p>
    <w:p w14:paraId="069C67F3" w14:textId="77777777" w:rsidR="003845E3" w:rsidRDefault="003845E3" w:rsidP="003845E3">
      <w:pPr>
        <w:pStyle w:val="Standard"/>
        <w:rPr>
          <w:rFonts w:hint="eastAsia"/>
        </w:rPr>
      </w:pPr>
    </w:p>
    <w:p w14:paraId="394C93C5" w14:textId="77777777" w:rsidR="003845E3" w:rsidRDefault="003845E3" w:rsidP="003845E3">
      <w:pPr>
        <w:pStyle w:val="Standard"/>
        <w:rPr>
          <w:rFonts w:hint="eastAsia"/>
        </w:rPr>
      </w:pPr>
      <w:r>
        <w:rPr>
          <w:b/>
          <w:bCs/>
        </w:rPr>
        <w:t>Classes:</w:t>
      </w:r>
      <w:r>
        <w:t xml:space="preserve">  Mona Margetts volunteered to do a demonstration on how to make square yo-yos following our meeting.  First Wednesday, February 6, class at St. Gabriel’s String Bag class with Laura Grimsley.  Fee for class $6.  Members may donate $3 or the completed bag.  Laura will have materials list and material.  Cora </w:t>
      </w:r>
      <w:proofErr w:type="spellStart"/>
      <w:r>
        <w:t>Postlethwait</w:t>
      </w:r>
      <w:proofErr w:type="spellEnd"/>
      <w:r>
        <w:t xml:space="preserve"> volunteered to teach Poinsettia Table Centerpiece with date to be determined.</w:t>
      </w:r>
    </w:p>
    <w:p w14:paraId="49CDB2C6" w14:textId="77777777" w:rsidR="003845E3" w:rsidRDefault="003845E3" w:rsidP="003845E3">
      <w:pPr>
        <w:pStyle w:val="Standard"/>
        <w:rPr>
          <w:rFonts w:hint="eastAsia"/>
        </w:rPr>
      </w:pPr>
      <w:r>
        <w:t xml:space="preserve">Joyce </w:t>
      </w:r>
      <w:proofErr w:type="spellStart"/>
      <w:r>
        <w:t>Tesdall</w:t>
      </w:r>
      <w:proofErr w:type="spellEnd"/>
      <w:r>
        <w:t xml:space="preserve"> will deliver a donation quilt to VFW Auxiliary North U. S. 1</w:t>
      </w:r>
    </w:p>
    <w:p w14:paraId="73503755" w14:textId="77777777" w:rsidR="003845E3" w:rsidRDefault="003845E3" w:rsidP="003845E3">
      <w:pPr>
        <w:pStyle w:val="Standard"/>
        <w:rPr>
          <w:rFonts w:hint="eastAsia"/>
        </w:rPr>
      </w:pPr>
    </w:p>
    <w:p w14:paraId="6767BD2D" w14:textId="77777777" w:rsidR="003845E3" w:rsidRDefault="003845E3" w:rsidP="003845E3">
      <w:pPr>
        <w:pStyle w:val="Standard"/>
        <w:rPr>
          <w:rFonts w:hint="eastAsia"/>
        </w:rPr>
      </w:pPr>
      <w:r>
        <w:rPr>
          <w:b/>
          <w:bCs/>
        </w:rPr>
        <w:t>Note:</w:t>
      </w:r>
      <w:r>
        <w:t xml:space="preserve">  Dawn </w:t>
      </w:r>
      <w:proofErr w:type="spellStart"/>
      <w:r>
        <w:t>Edens</w:t>
      </w:r>
      <w:proofErr w:type="spellEnd"/>
      <w:r>
        <w:t xml:space="preserve"> volunteered to begin making Christmas stockings for 2019 season.</w:t>
      </w:r>
    </w:p>
    <w:p w14:paraId="11D14696" w14:textId="77777777" w:rsidR="003845E3" w:rsidRDefault="003845E3" w:rsidP="003845E3">
      <w:pPr>
        <w:pStyle w:val="Standard"/>
        <w:rPr>
          <w:rFonts w:hint="eastAsia"/>
          <w:b/>
          <w:bCs/>
        </w:rPr>
      </w:pPr>
    </w:p>
    <w:p w14:paraId="248D96CD" w14:textId="77777777" w:rsidR="003845E3" w:rsidRDefault="003845E3" w:rsidP="003845E3">
      <w:pPr>
        <w:pStyle w:val="Standard"/>
        <w:rPr>
          <w:rFonts w:hint="eastAsia"/>
        </w:rPr>
      </w:pPr>
      <w:r>
        <w:rPr>
          <w:b/>
          <w:bCs/>
        </w:rPr>
        <w:t>Show and Tell Presenters</w:t>
      </w:r>
      <w:r>
        <w:t>:  Karen Martin, Katie Martin, Sherrianne Larson, Janet Romer, Caroline McQuade, Ellen Herring, and Candis Madison.</w:t>
      </w:r>
    </w:p>
    <w:p w14:paraId="66DEF3B0" w14:textId="77777777" w:rsidR="003845E3" w:rsidRDefault="003845E3" w:rsidP="003845E3">
      <w:pPr>
        <w:pStyle w:val="Standard"/>
        <w:rPr>
          <w:rFonts w:hint="eastAsia"/>
        </w:rPr>
      </w:pPr>
    </w:p>
    <w:p w14:paraId="12379024" w14:textId="77777777" w:rsidR="003845E3" w:rsidRDefault="003845E3" w:rsidP="003845E3">
      <w:pPr>
        <w:pStyle w:val="Standard"/>
        <w:rPr>
          <w:rFonts w:hint="eastAsia"/>
        </w:rPr>
      </w:pPr>
      <w:r>
        <w:t>Meeting was adjourned at 10:45 a.m.</w:t>
      </w:r>
      <w:r>
        <w:tab/>
      </w:r>
      <w:r>
        <w:tab/>
        <w:t>Minutes submitted by Helen (Cindy) Gooden</w:t>
      </w:r>
    </w:p>
    <w:p w14:paraId="2DBD12F5" w14:textId="77777777" w:rsidR="003845E3" w:rsidRDefault="003845E3"/>
    <w:p w14:paraId="43EA120C" w14:textId="77777777" w:rsidR="003845E3" w:rsidRDefault="003845E3"/>
    <w:p w14:paraId="2D44F8E1" w14:textId="77777777" w:rsidR="003845E3" w:rsidRDefault="003845E3"/>
    <w:p w14:paraId="6262497B" w14:textId="66C296FA" w:rsidR="003845E3" w:rsidRDefault="003845E3"/>
    <w:p w14:paraId="6143F395" w14:textId="334E394B" w:rsidR="003845E3" w:rsidRDefault="003845E3"/>
    <w:p w14:paraId="06A4518B" w14:textId="2EC024E0" w:rsidR="003845E3" w:rsidRDefault="003845E3">
      <w:r>
        <w:rPr>
          <w:noProof/>
        </w:rPr>
        <mc:AlternateContent>
          <mc:Choice Requires="wps">
            <w:drawing>
              <wp:anchor distT="0" distB="0" distL="114300" distR="114300" simplePos="0" relativeHeight="251661312" behindDoc="1" locked="0" layoutInCell="1" allowOverlap="1" wp14:anchorId="6E76EB98" wp14:editId="1C536750">
                <wp:simplePos x="0" y="0"/>
                <wp:positionH relativeFrom="margin">
                  <wp:align>right</wp:align>
                </wp:positionH>
                <wp:positionV relativeFrom="paragraph">
                  <wp:posOffset>277495</wp:posOffset>
                </wp:positionV>
                <wp:extent cx="6838950" cy="3028950"/>
                <wp:effectExtent l="0" t="0" r="19050" b="19050"/>
                <wp:wrapTight wrapText="bothSides">
                  <wp:wrapPolygon edited="0">
                    <wp:start x="0" y="0"/>
                    <wp:lineTo x="0" y="21600"/>
                    <wp:lineTo x="21600" y="21600"/>
                    <wp:lineTo x="21600"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6838950" cy="3028950"/>
                        </a:xfrm>
                        <a:prstGeom prst="rect">
                          <a:avLst/>
                        </a:prstGeom>
                        <a:solidFill>
                          <a:schemeClr val="lt1"/>
                        </a:solidFill>
                        <a:ln w="6350">
                          <a:solidFill>
                            <a:prstClr val="black"/>
                          </a:solidFill>
                        </a:ln>
                      </wps:spPr>
                      <wps:txbx>
                        <w:txbxContent>
                          <w:p w14:paraId="491274EC" w14:textId="77777777" w:rsidR="003845E3" w:rsidRPr="00043564" w:rsidRDefault="003845E3" w:rsidP="003845E3">
                            <w:pPr>
                              <w:rPr>
                                <w:rFonts w:ascii="Arial" w:eastAsia="Times New Roman" w:hAnsi="Arial" w:cs="Arial"/>
                                <w:b/>
                                <w:sz w:val="24"/>
                                <w:szCs w:val="24"/>
                              </w:rPr>
                            </w:pPr>
                            <w:r w:rsidRPr="00043564">
                              <w:rPr>
                                <w:rFonts w:ascii="Arial" w:eastAsia="Times New Roman" w:hAnsi="Arial" w:cs="Arial"/>
                                <w:b/>
                                <w:sz w:val="24"/>
                                <w:szCs w:val="24"/>
                              </w:rPr>
                              <w:t>Helping Hands</w:t>
                            </w:r>
                          </w:p>
                          <w:p w14:paraId="641C56DA" w14:textId="77777777" w:rsidR="003845E3" w:rsidRDefault="003845E3" w:rsidP="003845E3">
                            <w:pPr>
                              <w:rPr>
                                <w:rFonts w:ascii="Arial" w:eastAsia="Times New Roman" w:hAnsi="Arial" w:cs="Arial"/>
                                <w:sz w:val="20"/>
                                <w:szCs w:val="20"/>
                              </w:rPr>
                            </w:pPr>
                            <w:r>
                              <w:rPr>
                                <w:rFonts w:ascii="Arial" w:eastAsia="Times New Roman" w:hAnsi="Arial" w:cs="Arial"/>
                                <w:sz w:val="20"/>
                                <w:szCs w:val="20"/>
                              </w:rPr>
                              <w:t>Laura Grimsley</w:t>
                            </w:r>
                            <w:r>
                              <w:rPr>
                                <w:rFonts w:ascii="Arial" w:eastAsia="Times New Roman" w:hAnsi="Arial" w:cs="Arial"/>
                                <w:sz w:val="20"/>
                                <w:szCs w:val="20"/>
                              </w:rPr>
                              <w:tab/>
                              <w:t>Long Arm Quilting</w:t>
                            </w:r>
                            <w:r>
                              <w:rPr>
                                <w:rFonts w:ascii="Arial" w:eastAsia="Times New Roman" w:hAnsi="Arial" w:cs="Arial"/>
                                <w:sz w:val="20"/>
                                <w:szCs w:val="20"/>
                              </w:rPr>
                              <w:tab/>
                              <w:t>321-501-0679</w:t>
                            </w:r>
                          </w:p>
                          <w:p w14:paraId="2E3CD039" w14:textId="77777777" w:rsidR="003845E3" w:rsidRDefault="003845E3" w:rsidP="003845E3">
                            <w:pPr>
                              <w:rPr>
                                <w:rFonts w:ascii="Arial" w:eastAsia="Times New Roman" w:hAnsi="Arial" w:cs="Arial"/>
                                <w:sz w:val="20"/>
                                <w:szCs w:val="20"/>
                              </w:rPr>
                            </w:pPr>
                            <w:r>
                              <w:rPr>
                                <w:rFonts w:ascii="Arial" w:eastAsia="Times New Roman" w:hAnsi="Arial" w:cs="Arial"/>
                                <w:sz w:val="20"/>
                                <w:szCs w:val="20"/>
                              </w:rPr>
                              <w:t>Candi Madison</w:t>
                            </w:r>
                            <w:r>
                              <w:rPr>
                                <w:rFonts w:ascii="Arial" w:eastAsia="Times New Roman" w:hAnsi="Arial" w:cs="Arial"/>
                                <w:sz w:val="20"/>
                                <w:szCs w:val="20"/>
                              </w:rPr>
                              <w:tab/>
                              <w:t>Long Arm Quilting</w:t>
                            </w:r>
                            <w:r>
                              <w:rPr>
                                <w:rFonts w:ascii="Arial" w:eastAsia="Times New Roman" w:hAnsi="Arial" w:cs="Arial"/>
                                <w:sz w:val="20"/>
                                <w:szCs w:val="20"/>
                              </w:rPr>
                              <w:tab/>
                              <w:t>321-265-1999</w:t>
                            </w:r>
                          </w:p>
                          <w:p w14:paraId="6E0CEB2D" w14:textId="27585E43" w:rsidR="003845E3" w:rsidRDefault="003845E3" w:rsidP="003845E3">
                            <w:pPr>
                              <w:rPr>
                                <w:rFonts w:ascii="Arial" w:eastAsia="Times New Roman" w:hAnsi="Arial" w:cs="Arial"/>
                                <w:sz w:val="20"/>
                                <w:szCs w:val="20"/>
                              </w:rPr>
                            </w:pPr>
                            <w:r>
                              <w:rPr>
                                <w:rFonts w:ascii="Arial" w:eastAsia="Times New Roman" w:hAnsi="Arial" w:cs="Arial"/>
                                <w:sz w:val="20"/>
                                <w:szCs w:val="20"/>
                              </w:rPr>
                              <w:t>Karen Lee</w:t>
                            </w:r>
                            <w:r>
                              <w:rPr>
                                <w:rFonts w:ascii="Arial" w:eastAsia="Times New Roman" w:hAnsi="Arial" w:cs="Arial"/>
                                <w:sz w:val="20"/>
                                <w:szCs w:val="20"/>
                              </w:rPr>
                              <w:tab/>
                              <w:t>Long Arm Quilting</w:t>
                            </w:r>
                            <w:r>
                              <w:rPr>
                                <w:rFonts w:ascii="Arial" w:eastAsia="Times New Roman" w:hAnsi="Arial" w:cs="Arial"/>
                                <w:sz w:val="20"/>
                                <w:szCs w:val="20"/>
                              </w:rPr>
                              <w:tab/>
                            </w:r>
                            <w:r w:rsidRPr="00EE367C">
                              <w:rPr>
                                <w:rFonts w:ascii="Arial" w:eastAsia="Times New Roman" w:hAnsi="Arial" w:cs="Arial"/>
                                <w:sz w:val="20"/>
                                <w:szCs w:val="20"/>
                              </w:rPr>
                              <w:t>321-720-1584</w:t>
                            </w:r>
                          </w:p>
                          <w:p w14:paraId="00A720B3" w14:textId="77777777" w:rsidR="003845E3" w:rsidRDefault="003845E3" w:rsidP="003845E3">
                            <w:pPr>
                              <w:rPr>
                                <w:rFonts w:ascii="Arial" w:eastAsia="Times New Roman" w:hAnsi="Arial" w:cs="Arial"/>
                                <w:sz w:val="20"/>
                                <w:szCs w:val="20"/>
                              </w:rPr>
                            </w:pPr>
                            <w:r>
                              <w:rPr>
                                <w:rFonts w:ascii="Arial" w:eastAsia="Times New Roman" w:hAnsi="Arial" w:cs="Arial"/>
                                <w:sz w:val="20"/>
                                <w:szCs w:val="20"/>
                              </w:rPr>
                              <w:t xml:space="preserve">Rose </w:t>
                            </w:r>
                            <w:r>
                              <w:rPr>
                                <w:rFonts w:ascii="Arial" w:eastAsia="Times New Roman" w:hAnsi="Arial" w:cs="Arial"/>
                                <w:sz w:val="20"/>
                                <w:szCs w:val="20"/>
                              </w:rPr>
                              <w:t>Palek</w:t>
                            </w:r>
                            <w:r>
                              <w:rPr>
                                <w:rFonts w:ascii="Arial" w:eastAsia="Times New Roman" w:hAnsi="Arial" w:cs="Arial"/>
                                <w:sz w:val="20"/>
                                <w:szCs w:val="20"/>
                              </w:rPr>
                              <w:tab/>
                              <w:t>Binding</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321-267-7513</w:t>
                            </w:r>
                          </w:p>
                          <w:p w14:paraId="1883F8EB" w14:textId="77777777" w:rsidR="003845E3" w:rsidRDefault="003845E3" w:rsidP="003845E3">
                            <w:pPr>
                              <w:rPr>
                                <w:rFonts w:ascii="Arial" w:eastAsia="Times New Roman" w:hAnsi="Arial" w:cs="Arial"/>
                                <w:sz w:val="20"/>
                                <w:szCs w:val="20"/>
                              </w:rPr>
                            </w:pPr>
                            <w:r>
                              <w:rPr>
                                <w:rFonts w:ascii="Arial" w:eastAsia="Times New Roman" w:hAnsi="Arial" w:cs="Arial"/>
                                <w:sz w:val="20"/>
                                <w:szCs w:val="20"/>
                              </w:rPr>
                              <w:t>Janet Romer</w:t>
                            </w:r>
                            <w:r>
                              <w:rPr>
                                <w:rFonts w:ascii="Arial" w:eastAsia="Times New Roman" w:hAnsi="Arial" w:cs="Arial"/>
                                <w:sz w:val="20"/>
                                <w:szCs w:val="20"/>
                              </w:rPr>
                              <w:tab/>
                              <w:t>Labeling</w:t>
                            </w:r>
                            <w:r>
                              <w:rPr>
                                <w:rFonts w:ascii="Arial" w:eastAsia="Times New Roman" w:hAnsi="Arial" w:cs="Arial"/>
                                <w:sz w:val="20"/>
                                <w:szCs w:val="20"/>
                              </w:rPr>
                              <w:tab/>
                            </w:r>
                            <w:r>
                              <w:rPr>
                                <w:rFonts w:ascii="Arial" w:eastAsia="Times New Roman" w:hAnsi="Arial" w:cs="Arial"/>
                                <w:sz w:val="20"/>
                                <w:szCs w:val="20"/>
                              </w:rPr>
                              <w:tab/>
                              <w:t>321-269-4009</w:t>
                            </w:r>
                          </w:p>
                          <w:p w14:paraId="2A38AD26" w14:textId="13C8C6EC" w:rsidR="003845E3" w:rsidRDefault="003845E3" w:rsidP="003845E3">
                            <w:pPr>
                              <w:jc w:val="right"/>
                              <w:rPr>
                                <w:rFonts w:ascii="Arial" w:eastAsia="Times New Roman" w:hAnsi="Arial" w:cs="Arial"/>
                                <w:sz w:val="20"/>
                                <w:szCs w:val="20"/>
                              </w:rPr>
                            </w:pPr>
                            <w:r>
                              <w:rPr>
                                <w:noProof/>
                              </w:rPr>
                              <w:drawing>
                                <wp:inline distT="0" distB="0" distL="0" distR="0" wp14:anchorId="23ABCEFE" wp14:editId="1130AF7B">
                                  <wp:extent cx="1695450" cy="1380490"/>
                                  <wp:effectExtent l="0" t="0" r="0" b="0"/>
                                  <wp:docPr id="42" name="Picture 42" descr="Image result for help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lping han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193" cy="1448676"/>
                                          </a:xfrm>
                                          <a:prstGeom prst="rect">
                                            <a:avLst/>
                                          </a:prstGeom>
                                          <a:noFill/>
                                          <a:ln>
                                            <a:noFill/>
                                          </a:ln>
                                        </pic:spPr>
                                      </pic:pic>
                                    </a:graphicData>
                                  </a:graphic>
                                </wp:inline>
                              </w:drawing>
                            </w:r>
                          </w:p>
                          <w:p w14:paraId="269E368A" w14:textId="1CB430E9" w:rsidR="003845E3" w:rsidRPr="00B46CF9" w:rsidRDefault="003845E3" w:rsidP="003845E3">
                            <w:pPr>
                              <w:rPr>
                                <w:rFonts w:ascii="Arial" w:eastAsia="Times New Roman" w:hAnsi="Arial" w:cs="Arial"/>
                                <w:sz w:val="20"/>
                                <w:szCs w:val="20"/>
                              </w:rPr>
                            </w:pPr>
                          </w:p>
                          <w:p w14:paraId="1E9F18DD" w14:textId="6EEAD0C6" w:rsidR="003845E3" w:rsidRDefault="003845E3" w:rsidP="003845E3">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76EB98" id="Text Box 7" o:spid="_x0000_s1027" type="#_x0000_t202" style="position:absolute;margin-left:487.3pt;margin-top:21.85pt;width:538.5pt;height:238.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PgdSQIAAKkEAAAOAAAAZHJzL2Uyb0RvYy54bWysVMtu2zAQvBfoPxC817KdlyNEDlwHKQoE&#10;SQCnyJmmKFsoxWVJ2lL69R1StuMkPRW9UPvicHd2V1fXXaPZVjlfkyn4aDDkTBlJZW1WBf/xdPtl&#10;wpkPwpRCk1EFf1GeX08/f7pqba7GtCZdKscAYnze2oKvQ7B5lnm5Vo3wA7LKwFmRa0SA6lZZ6UQL&#10;9EZn4+HwPGvJldaRVN7DetM7+TThV5WS4aGqvApMFxy5hXS6dC7jmU2vRL5ywq5ruUtD/EMWjagN&#10;Hj1A3Ygg2MbVH6CaWjryVIWBpCajqqqlSjWgmtHwXTWLtbAq1QJyvD3Q5P8frLzfPjpWlwW/4MyI&#10;Bi16Ul1gX6ljF5Gd1vocQQuLsNDBjC7v7R7GWHRXuSZ+UQ6DHzy/HLiNYBLG88nJ5PIMLgnfyXCc&#10;FOBnr9et8+GbooZFoeAOzUuciu2dD33oPiS+5knX5W2tdVLiwKi5dmwr0GodUpIAfxOlDWuRygny&#10;+IAQoQ/3l1rIn7HMtwjQtIExktIXH6XQLbtE4YGYJZUv4MtRP2/eytsa8HfCh0fhMGDgAUsTHnBU&#10;mpAT7STO1uR+/80e49F3eDlrMbAF9782winO9HeDibgcnZ7GCU/K6dnFGIo79iyPPWbTzAlEjbCe&#10;ViYxxge9FytHzTN2axZfhUsYibcLHvbiPPRrhN2UajZLQZhpK8KdWVgZoSPHkdan7lk4u2trwETc&#10;0360Rf6uu31svGlotglU1an1keee1R392IfUnd3uxoU71lPU6x9m+gcAAP//AwBQSwMEFAAGAAgA&#10;AAAhAEBnSsncAAAACAEAAA8AAABkcnMvZG93bnJldi54bWxMj81OwzAQhO9IvIO1SNyoTflJCHEq&#10;QIVLTxTE2Y23tkW8jmw3DW+Pe4Lj7KxmvmlXsx/YhDG5QBKuFwIYUh+0IyPh8+P1qgaWsiKthkAo&#10;4QcTrLrzs1Y1OhzpHadtNqyEUGqUBJvz2HCeeotepUUYkYq3D9GrXGQ0XEd1LOF+4Esh7rlXjkqD&#10;VSO+WOy/twcvYf1sHkxfq2jXtXZumr/2G/Mm5eXF/PQILOOc/57hhF/QoStMu3AgndggoQzJEm5v&#10;KmAnV1RVuewk3C1FBbxr+f8B3S8AAAD//wMAUEsBAi0AFAAGAAgAAAAhALaDOJL+AAAA4QEAABMA&#10;AAAAAAAAAAAAAAAAAAAAAFtDb250ZW50X1R5cGVzXS54bWxQSwECLQAUAAYACAAAACEAOP0h/9YA&#10;AACUAQAACwAAAAAAAAAAAAAAAAAvAQAAX3JlbHMvLnJlbHNQSwECLQAUAAYACAAAACEA+xD4HUkC&#10;AACpBAAADgAAAAAAAAAAAAAAAAAuAgAAZHJzL2Uyb0RvYy54bWxQSwECLQAUAAYACAAAACEAQGdK&#10;ydwAAAAIAQAADwAAAAAAAAAAAAAAAACjBAAAZHJzL2Rvd25yZXYueG1sUEsFBgAAAAAEAAQA8wAA&#10;AKwFAAAAAA==&#10;" fillcolor="white [3201]" strokeweight=".5pt">
                <v:textbox>
                  <w:txbxContent>
                    <w:p w14:paraId="491274EC" w14:textId="77777777" w:rsidR="003845E3" w:rsidRPr="00043564" w:rsidRDefault="003845E3" w:rsidP="003845E3">
                      <w:pPr>
                        <w:rPr>
                          <w:rFonts w:ascii="Arial" w:eastAsia="Times New Roman" w:hAnsi="Arial" w:cs="Arial"/>
                          <w:b/>
                          <w:sz w:val="24"/>
                          <w:szCs w:val="24"/>
                        </w:rPr>
                      </w:pPr>
                      <w:r w:rsidRPr="00043564">
                        <w:rPr>
                          <w:rFonts w:ascii="Arial" w:eastAsia="Times New Roman" w:hAnsi="Arial" w:cs="Arial"/>
                          <w:b/>
                          <w:sz w:val="24"/>
                          <w:szCs w:val="24"/>
                        </w:rPr>
                        <w:t>Helping Hands</w:t>
                      </w:r>
                    </w:p>
                    <w:p w14:paraId="641C56DA" w14:textId="77777777" w:rsidR="003845E3" w:rsidRDefault="003845E3" w:rsidP="003845E3">
                      <w:pPr>
                        <w:rPr>
                          <w:rFonts w:ascii="Arial" w:eastAsia="Times New Roman" w:hAnsi="Arial" w:cs="Arial"/>
                          <w:sz w:val="20"/>
                          <w:szCs w:val="20"/>
                        </w:rPr>
                      </w:pPr>
                      <w:r>
                        <w:rPr>
                          <w:rFonts w:ascii="Arial" w:eastAsia="Times New Roman" w:hAnsi="Arial" w:cs="Arial"/>
                          <w:sz w:val="20"/>
                          <w:szCs w:val="20"/>
                        </w:rPr>
                        <w:t>Laura Grimsley</w:t>
                      </w:r>
                      <w:r>
                        <w:rPr>
                          <w:rFonts w:ascii="Arial" w:eastAsia="Times New Roman" w:hAnsi="Arial" w:cs="Arial"/>
                          <w:sz w:val="20"/>
                          <w:szCs w:val="20"/>
                        </w:rPr>
                        <w:tab/>
                        <w:t>Long Arm Quilting</w:t>
                      </w:r>
                      <w:r>
                        <w:rPr>
                          <w:rFonts w:ascii="Arial" w:eastAsia="Times New Roman" w:hAnsi="Arial" w:cs="Arial"/>
                          <w:sz w:val="20"/>
                          <w:szCs w:val="20"/>
                        </w:rPr>
                        <w:tab/>
                        <w:t>321-501-0679</w:t>
                      </w:r>
                    </w:p>
                    <w:p w14:paraId="2E3CD039" w14:textId="77777777" w:rsidR="003845E3" w:rsidRDefault="003845E3" w:rsidP="003845E3">
                      <w:pPr>
                        <w:rPr>
                          <w:rFonts w:ascii="Arial" w:eastAsia="Times New Roman" w:hAnsi="Arial" w:cs="Arial"/>
                          <w:sz w:val="20"/>
                          <w:szCs w:val="20"/>
                        </w:rPr>
                      </w:pPr>
                      <w:r>
                        <w:rPr>
                          <w:rFonts w:ascii="Arial" w:eastAsia="Times New Roman" w:hAnsi="Arial" w:cs="Arial"/>
                          <w:sz w:val="20"/>
                          <w:szCs w:val="20"/>
                        </w:rPr>
                        <w:t>Candi Madison</w:t>
                      </w:r>
                      <w:r>
                        <w:rPr>
                          <w:rFonts w:ascii="Arial" w:eastAsia="Times New Roman" w:hAnsi="Arial" w:cs="Arial"/>
                          <w:sz w:val="20"/>
                          <w:szCs w:val="20"/>
                        </w:rPr>
                        <w:tab/>
                        <w:t>Long Arm Quilting</w:t>
                      </w:r>
                      <w:r>
                        <w:rPr>
                          <w:rFonts w:ascii="Arial" w:eastAsia="Times New Roman" w:hAnsi="Arial" w:cs="Arial"/>
                          <w:sz w:val="20"/>
                          <w:szCs w:val="20"/>
                        </w:rPr>
                        <w:tab/>
                        <w:t>321-265-1999</w:t>
                      </w:r>
                    </w:p>
                    <w:p w14:paraId="6E0CEB2D" w14:textId="27585E43" w:rsidR="003845E3" w:rsidRDefault="003845E3" w:rsidP="003845E3">
                      <w:pPr>
                        <w:rPr>
                          <w:rFonts w:ascii="Arial" w:eastAsia="Times New Roman" w:hAnsi="Arial" w:cs="Arial"/>
                          <w:sz w:val="20"/>
                          <w:szCs w:val="20"/>
                        </w:rPr>
                      </w:pPr>
                      <w:r>
                        <w:rPr>
                          <w:rFonts w:ascii="Arial" w:eastAsia="Times New Roman" w:hAnsi="Arial" w:cs="Arial"/>
                          <w:sz w:val="20"/>
                          <w:szCs w:val="20"/>
                        </w:rPr>
                        <w:t>Karen Lee</w:t>
                      </w:r>
                      <w:r>
                        <w:rPr>
                          <w:rFonts w:ascii="Arial" w:eastAsia="Times New Roman" w:hAnsi="Arial" w:cs="Arial"/>
                          <w:sz w:val="20"/>
                          <w:szCs w:val="20"/>
                        </w:rPr>
                        <w:tab/>
                        <w:t>Long Arm Quilting</w:t>
                      </w:r>
                      <w:r>
                        <w:rPr>
                          <w:rFonts w:ascii="Arial" w:eastAsia="Times New Roman" w:hAnsi="Arial" w:cs="Arial"/>
                          <w:sz w:val="20"/>
                          <w:szCs w:val="20"/>
                        </w:rPr>
                        <w:tab/>
                      </w:r>
                      <w:r w:rsidRPr="00EE367C">
                        <w:rPr>
                          <w:rFonts w:ascii="Arial" w:eastAsia="Times New Roman" w:hAnsi="Arial" w:cs="Arial"/>
                          <w:sz w:val="20"/>
                          <w:szCs w:val="20"/>
                        </w:rPr>
                        <w:t>321-720-1584</w:t>
                      </w:r>
                    </w:p>
                    <w:p w14:paraId="00A720B3" w14:textId="77777777" w:rsidR="003845E3" w:rsidRDefault="003845E3" w:rsidP="003845E3">
                      <w:pPr>
                        <w:rPr>
                          <w:rFonts w:ascii="Arial" w:eastAsia="Times New Roman" w:hAnsi="Arial" w:cs="Arial"/>
                          <w:sz w:val="20"/>
                          <w:szCs w:val="20"/>
                        </w:rPr>
                      </w:pPr>
                      <w:r>
                        <w:rPr>
                          <w:rFonts w:ascii="Arial" w:eastAsia="Times New Roman" w:hAnsi="Arial" w:cs="Arial"/>
                          <w:sz w:val="20"/>
                          <w:szCs w:val="20"/>
                        </w:rPr>
                        <w:t xml:space="preserve">Rose </w:t>
                      </w:r>
                      <w:r>
                        <w:rPr>
                          <w:rFonts w:ascii="Arial" w:eastAsia="Times New Roman" w:hAnsi="Arial" w:cs="Arial"/>
                          <w:sz w:val="20"/>
                          <w:szCs w:val="20"/>
                        </w:rPr>
                        <w:t>Palek</w:t>
                      </w:r>
                      <w:r>
                        <w:rPr>
                          <w:rFonts w:ascii="Arial" w:eastAsia="Times New Roman" w:hAnsi="Arial" w:cs="Arial"/>
                          <w:sz w:val="20"/>
                          <w:szCs w:val="20"/>
                        </w:rPr>
                        <w:tab/>
                        <w:t>Binding</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321-267-7513</w:t>
                      </w:r>
                    </w:p>
                    <w:p w14:paraId="1883F8EB" w14:textId="77777777" w:rsidR="003845E3" w:rsidRDefault="003845E3" w:rsidP="003845E3">
                      <w:pPr>
                        <w:rPr>
                          <w:rFonts w:ascii="Arial" w:eastAsia="Times New Roman" w:hAnsi="Arial" w:cs="Arial"/>
                          <w:sz w:val="20"/>
                          <w:szCs w:val="20"/>
                        </w:rPr>
                      </w:pPr>
                      <w:r>
                        <w:rPr>
                          <w:rFonts w:ascii="Arial" w:eastAsia="Times New Roman" w:hAnsi="Arial" w:cs="Arial"/>
                          <w:sz w:val="20"/>
                          <w:szCs w:val="20"/>
                        </w:rPr>
                        <w:t>Janet Romer</w:t>
                      </w:r>
                      <w:r>
                        <w:rPr>
                          <w:rFonts w:ascii="Arial" w:eastAsia="Times New Roman" w:hAnsi="Arial" w:cs="Arial"/>
                          <w:sz w:val="20"/>
                          <w:szCs w:val="20"/>
                        </w:rPr>
                        <w:tab/>
                        <w:t>Labeling</w:t>
                      </w:r>
                      <w:r>
                        <w:rPr>
                          <w:rFonts w:ascii="Arial" w:eastAsia="Times New Roman" w:hAnsi="Arial" w:cs="Arial"/>
                          <w:sz w:val="20"/>
                          <w:szCs w:val="20"/>
                        </w:rPr>
                        <w:tab/>
                      </w:r>
                      <w:r>
                        <w:rPr>
                          <w:rFonts w:ascii="Arial" w:eastAsia="Times New Roman" w:hAnsi="Arial" w:cs="Arial"/>
                          <w:sz w:val="20"/>
                          <w:szCs w:val="20"/>
                        </w:rPr>
                        <w:tab/>
                        <w:t>321-269-4009</w:t>
                      </w:r>
                    </w:p>
                    <w:p w14:paraId="2A38AD26" w14:textId="13C8C6EC" w:rsidR="003845E3" w:rsidRDefault="003845E3" w:rsidP="003845E3">
                      <w:pPr>
                        <w:jc w:val="right"/>
                        <w:rPr>
                          <w:rFonts w:ascii="Arial" w:eastAsia="Times New Roman" w:hAnsi="Arial" w:cs="Arial"/>
                          <w:sz w:val="20"/>
                          <w:szCs w:val="20"/>
                        </w:rPr>
                      </w:pPr>
                      <w:r>
                        <w:rPr>
                          <w:noProof/>
                        </w:rPr>
                        <w:drawing>
                          <wp:inline distT="0" distB="0" distL="0" distR="0" wp14:anchorId="23ABCEFE" wp14:editId="1130AF7B">
                            <wp:extent cx="1695450" cy="1380490"/>
                            <wp:effectExtent l="0" t="0" r="0" b="0"/>
                            <wp:docPr id="42" name="Picture 42" descr="Image result for help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lping han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9193" cy="1448676"/>
                                    </a:xfrm>
                                    <a:prstGeom prst="rect">
                                      <a:avLst/>
                                    </a:prstGeom>
                                    <a:noFill/>
                                    <a:ln>
                                      <a:noFill/>
                                    </a:ln>
                                  </pic:spPr>
                                </pic:pic>
                              </a:graphicData>
                            </a:graphic>
                          </wp:inline>
                        </w:drawing>
                      </w:r>
                    </w:p>
                    <w:p w14:paraId="269E368A" w14:textId="1CB430E9" w:rsidR="003845E3" w:rsidRPr="00B46CF9" w:rsidRDefault="003845E3" w:rsidP="003845E3">
                      <w:pPr>
                        <w:rPr>
                          <w:rFonts w:ascii="Arial" w:eastAsia="Times New Roman" w:hAnsi="Arial" w:cs="Arial"/>
                          <w:sz w:val="20"/>
                          <w:szCs w:val="20"/>
                        </w:rPr>
                      </w:pPr>
                    </w:p>
                    <w:p w14:paraId="1E9F18DD" w14:textId="6EEAD0C6" w:rsidR="003845E3" w:rsidRDefault="003845E3" w:rsidP="003845E3">
                      <w:pPr>
                        <w:jc w:val="right"/>
                      </w:pPr>
                    </w:p>
                  </w:txbxContent>
                </v:textbox>
                <w10:wrap type="tight" anchorx="margin"/>
              </v:shape>
            </w:pict>
          </mc:Fallback>
        </mc:AlternateContent>
      </w:r>
    </w:p>
    <w:p w14:paraId="6F92618B" w14:textId="77777777" w:rsidR="003845E3" w:rsidRDefault="003845E3" w:rsidP="003845E3">
      <w:pPr>
        <w:pStyle w:val="Heading2"/>
        <w:rPr>
          <w:b/>
          <w:bCs/>
        </w:rPr>
      </w:pPr>
      <w:r>
        <w:lastRenderedPageBreak/>
        <w:t>November Block of the Month Directions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3845E3" w14:paraId="05441F7D" w14:textId="77777777" w:rsidTr="008335E3">
        <w:trPr>
          <w:tblCellSpacing w:w="15" w:type="dxa"/>
        </w:trPr>
        <w:tc>
          <w:tcPr>
            <w:tcW w:w="3950" w:type="pct"/>
            <w:vAlign w:val="center"/>
            <w:hideMark/>
          </w:tcPr>
          <w:p w14:paraId="5DB509C1" w14:textId="77777777" w:rsidR="003845E3" w:rsidRDefault="003845E3" w:rsidP="008335E3">
            <w:pPr>
              <w:pStyle w:val="NormalWeb"/>
              <w:jc w:val="center"/>
            </w:pPr>
            <w:r>
              <w:br/>
            </w:r>
            <w:r>
              <w:rPr>
                <w:noProof/>
              </w:rPr>
              <w:drawing>
                <wp:inline distT="0" distB="0" distL="0" distR="0" wp14:anchorId="63FE945B" wp14:editId="388E5F05">
                  <wp:extent cx="3867150" cy="866775"/>
                  <wp:effectExtent l="0" t="0" r="0" b="9525"/>
                  <wp:docPr id="12" name="Picture 12" descr="http://www.quilterscache.com/images4/LoversKnotti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uilterscache.com/images4/LoversKnottitl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7150" cy="866775"/>
                          </a:xfrm>
                          <a:prstGeom prst="rect">
                            <a:avLst/>
                          </a:prstGeom>
                          <a:noFill/>
                          <a:ln>
                            <a:noFill/>
                          </a:ln>
                        </pic:spPr>
                      </pic:pic>
                    </a:graphicData>
                  </a:graphic>
                </wp:inline>
              </w:drawing>
            </w:r>
          </w:p>
        </w:tc>
      </w:tr>
    </w:tbl>
    <w:p w14:paraId="2178A0E1" w14:textId="77777777" w:rsidR="003845E3" w:rsidRDefault="003845E3" w:rsidP="003845E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81"/>
        <w:gridCol w:w="2906"/>
        <w:gridCol w:w="2586"/>
        <w:gridCol w:w="3027"/>
      </w:tblGrid>
      <w:tr w:rsidR="003845E3" w14:paraId="55580465" w14:textId="77777777" w:rsidTr="008335E3">
        <w:trPr>
          <w:tblCellSpacing w:w="15" w:type="dxa"/>
        </w:trPr>
        <w:tc>
          <w:tcPr>
            <w:tcW w:w="1050" w:type="pct"/>
            <w:vAlign w:val="center"/>
            <w:hideMark/>
          </w:tcPr>
          <w:p w14:paraId="2BC0A07F" w14:textId="77777777" w:rsidR="003845E3" w:rsidRDefault="003845E3" w:rsidP="008335E3"/>
        </w:tc>
        <w:tc>
          <w:tcPr>
            <w:tcW w:w="1350" w:type="pct"/>
            <w:vAlign w:val="center"/>
            <w:hideMark/>
          </w:tcPr>
          <w:p w14:paraId="17D9E9ED" w14:textId="77777777" w:rsidR="003845E3" w:rsidRDefault="003845E3" w:rsidP="008335E3">
            <w:pPr>
              <w:pStyle w:val="NormalWeb"/>
              <w:jc w:val="center"/>
            </w:pPr>
            <w:r>
              <w:rPr>
                <w:color w:val="844A5A"/>
              </w:rPr>
              <w:t>Similar in appearance to Churn Dash...this version of a Lover's Knot Block is a very easy one to make! It's a 12" block!</w:t>
            </w:r>
          </w:p>
        </w:tc>
        <w:tc>
          <w:tcPr>
            <w:tcW w:w="1200" w:type="pct"/>
            <w:vAlign w:val="center"/>
            <w:hideMark/>
          </w:tcPr>
          <w:p w14:paraId="1DEFEF02" w14:textId="77777777" w:rsidR="003845E3" w:rsidRDefault="003845E3" w:rsidP="008335E3">
            <w:pPr>
              <w:pStyle w:val="NormalWeb"/>
              <w:jc w:val="center"/>
            </w:pPr>
            <w:r>
              <w:rPr>
                <w:noProof/>
              </w:rPr>
              <w:drawing>
                <wp:inline distT="0" distB="0" distL="0" distR="0" wp14:anchorId="48E0153D" wp14:editId="579B9781">
                  <wp:extent cx="1524000" cy="1524000"/>
                  <wp:effectExtent l="0" t="0" r="0" b="0"/>
                  <wp:docPr id="11" name="Picture 11" descr="http://www.quilterscache.com/images4/LoversKn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uilterscache.com/images4/LoversKn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1400" w:type="pct"/>
            <w:vAlign w:val="center"/>
            <w:hideMark/>
          </w:tcPr>
          <w:p w14:paraId="18B0E543" w14:textId="77777777" w:rsidR="003845E3" w:rsidRDefault="003845E3" w:rsidP="008335E3">
            <w:pPr>
              <w:pStyle w:val="NormalWeb"/>
              <w:jc w:val="center"/>
            </w:pPr>
            <w:r>
              <w:rPr>
                <w:color w:val="844A5A"/>
              </w:rPr>
              <w:t>Please abide by the </w:t>
            </w:r>
            <w:hyperlink r:id="rId12" w:history="1">
              <w:r>
                <w:rPr>
                  <w:rStyle w:val="Hyperlink"/>
                </w:rPr>
                <w:t>Terms and Conditions of use!</w:t>
              </w:r>
            </w:hyperlink>
            <w:r>
              <w:rPr>
                <w:color w:val="844A5A"/>
              </w:rPr>
              <w:t> :o)</w:t>
            </w:r>
          </w:p>
        </w:tc>
      </w:tr>
    </w:tbl>
    <w:p w14:paraId="2CAD745A" w14:textId="77777777" w:rsidR="003845E3" w:rsidRDefault="003845E3" w:rsidP="003845E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94"/>
        <w:gridCol w:w="8506"/>
      </w:tblGrid>
      <w:tr w:rsidR="003845E3" w14:paraId="7DC6A898" w14:textId="77777777" w:rsidTr="008335E3">
        <w:trPr>
          <w:tblCellSpacing w:w="15" w:type="dxa"/>
        </w:trPr>
        <w:tc>
          <w:tcPr>
            <w:tcW w:w="1050" w:type="pct"/>
            <w:vAlign w:val="center"/>
            <w:hideMark/>
          </w:tcPr>
          <w:p w14:paraId="15557C7C" w14:textId="77777777" w:rsidR="003845E3" w:rsidRDefault="003845E3" w:rsidP="008335E3"/>
        </w:tc>
        <w:tc>
          <w:tcPr>
            <w:tcW w:w="3950" w:type="pct"/>
            <w:vAlign w:val="center"/>
            <w:hideMark/>
          </w:tcPr>
          <w:p w14:paraId="0B956815" w14:textId="77777777" w:rsidR="003845E3" w:rsidRDefault="003845E3" w:rsidP="008335E3">
            <w:pPr>
              <w:pStyle w:val="NormalWeb"/>
              <w:jc w:val="center"/>
            </w:pPr>
            <w:r>
              <w:rPr>
                <w:color w:val="844A5A"/>
                <w:sz w:val="36"/>
                <w:szCs w:val="36"/>
              </w:rPr>
              <w:t>** </w:t>
            </w:r>
            <w:r>
              <w:rPr>
                <w:color w:val="844A5A"/>
                <w:sz w:val="36"/>
                <w:szCs w:val="36"/>
                <w:u w:val="single"/>
              </w:rPr>
              <w:t>Preparing the Pieces and Sewing the Block</w:t>
            </w:r>
            <w:r>
              <w:rPr>
                <w:color w:val="844A5A"/>
                <w:sz w:val="36"/>
                <w:szCs w:val="36"/>
              </w:rPr>
              <w:t> **</w:t>
            </w:r>
          </w:p>
        </w:tc>
      </w:tr>
    </w:tbl>
    <w:p w14:paraId="493ECD8C" w14:textId="77777777" w:rsidR="003845E3" w:rsidRDefault="003845E3" w:rsidP="003845E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96"/>
        <w:gridCol w:w="3150"/>
        <w:gridCol w:w="5854"/>
      </w:tblGrid>
      <w:tr w:rsidR="003845E3" w14:paraId="5673B20D" w14:textId="77777777" w:rsidTr="008335E3">
        <w:trPr>
          <w:tblCellSpacing w:w="15" w:type="dxa"/>
        </w:trPr>
        <w:tc>
          <w:tcPr>
            <w:tcW w:w="1050" w:type="pct"/>
            <w:vAlign w:val="center"/>
            <w:hideMark/>
          </w:tcPr>
          <w:p w14:paraId="0960574B" w14:textId="77777777" w:rsidR="003845E3" w:rsidRDefault="003845E3" w:rsidP="008335E3"/>
        </w:tc>
        <w:tc>
          <w:tcPr>
            <w:tcW w:w="1000" w:type="pct"/>
            <w:vAlign w:val="center"/>
            <w:hideMark/>
          </w:tcPr>
          <w:p w14:paraId="50018D25" w14:textId="77777777" w:rsidR="003845E3" w:rsidRDefault="003845E3" w:rsidP="008335E3">
            <w:pPr>
              <w:rPr>
                <w:sz w:val="20"/>
                <w:szCs w:val="20"/>
              </w:rPr>
            </w:pPr>
            <w:r>
              <w:rPr>
                <w:noProof/>
                <w:sz w:val="20"/>
                <w:szCs w:val="20"/>
              </w:rPr>
              <w:drawing>
                <wp:anchor distT="0" distB="0" distL="0" distR="0" simplePos="0" relativeHeight="251663360" behindDoc="0" locked="0" layoutInCell="1" allowOverlap="0" wp14:anchorId="0710219C" wp14:editId="10E606D0">
                  <wp:simplePos x="0" y="0"/>
                  <wp:positionH relativeFrom="column">
                    <wp:align>left</wp:align>
                  </wp:positionH>
                  <wp:positionV relativeFrom="line">
                    <wp:posOffset>0</wp:posOffset>
                  </wp:positionV>
                  <wp:extent cx="1952625" cy="219075"/>
                  <wp:effectExtent l="0" t="0" r="9525" b="9525"/>
                  <wp:wrapSquare wrapText="bothSides"/>
                  <wp:docPr id="18" name="Picture 18" descr="http://www.quilterscache.com/images4/LoversKnotcut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uilterscache.com/images4/LoversKnotcutrec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50" w:type="pct"/>
            <w:vAlign w:val="center"/>
            <w:hideMark/>
          </w:tcPr>
          <w:p w14:paraId="6690A76B" w14:textId="77777777" w:rsidR="003845E3" w:rsidRDefault="003845E3" w:rsidP="008335E3">
            <w:pPr>
              <w:rPr>
                <w:sz w:val="24"/>
                <w:szCs w:val="24"/>
              </w:rPr>
            </w:pPr>
            <w:r>
              <w:rPr>
                <w:color w:val="844A5A"/>
              </w:rPr>
              <w:t xml:space="preserve">First cut the Color </w:t>
            </w:r>
            <w:proofErr w:type="gramStart"/>
            <w:r>
              <w:rPr>
                <w:color w:val="844A5A"/>
              </w:rPr>
              <w:t>1  2</w:t>
            </w:r>
            <w:proofErr w:type="gramEnd"/>
            <w:r>
              <w:rPr>
                <w:color w:val="844A5A"/>
              </w:rPr>
              <w:t>-1/2" x 14" strip into four 2-1/2" x 3-1/2" rectangles....</w:t>
            </w:r>
          </w:p>
        </w:tc>
      </w:tr>
    </w:tbl>
    <w:p w14:paraId="2F827211" w14:textId="77777777" w:rsidR="003845E3" w:rsidRDefault="003845E3" w:rsidP="003845E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2"/>
        <w:gridCol w:w="1110"/>
        <w:gridCol w:w="7488"/>
      </w:tblGrid>
      <w:tr w:rsidR="003845E3" w14:paraId="4FD89331" w14:textId="77777777" w:rsidTr="008335E3">
        <w:trPr>
          <w:tblCellSpacing w:w="15" w:type="dxa"/>
        </w:trPr>
        <w:tc>
          <w:tcPr>
            <w:tcW w:w="1050" w:type="pct"/>
            <w:vAlign w:val="center"/>
            <w:hideMark/>
          </w:tcPr>
          <w:p w14:paraId="3A5ECBBF" w14:textId="77777777" w:rsidR="003845E3" w:rsidRDefault="003845E3" w:rsidP="008335E3"/>
        </w:tc>
        <w:tc>
          <w:tcPr>
            <w:tcW w:w="400" w:type="pct"/>
            <w:vAlign w:val="center"/>
            <w:hideMark/>
          </w:tcPr>
          <w:p w14:paraId="61BB227F" w14:textId="77777777" w:rsidR="003845E3" w:rsidRDefault="003845E3" w:rsidP="008335E3">
            <w:pPr>
              <w:pStyle w:val="NormalWeb"/>
              <w:jc w:val="center"/>
            </w:pPr>
            <w:r>
              <w:t> </w:t>
            </w:r>
          </w:p>
          <w:p w14:paraId="6327403F" w14:textId="77777777" w:rsidR="003845E3" w:rsidRDefault="003845E3" w:rsidP="008335E3">
            <w:r>
              <w:rPr>
                <w:noProof/>
              </w:rPr>
              <w:drawing>
                <wp:anchor distT="0" distB="0" distL="0" distR="0" simplePos="0" relativeHeight="251664384" behindDoc="0" locked="0" layoutInCell="1" allowOverlap="0" wp14:anchorId="63A00252" wp14:editId="0C85FCCD">
                  <wp:simplePos x="0" y="0"/>
                  <wp:positionH relativeFrom="column">
                    <wp:align>left</wp:align>
                  </wp:positionH>
                  <wp:positionV relativeFrom="line">
                    <wp:posOffset>0</wp:posOffset>
                  </wp:positionV>
                  <wp:extent cx="657225" cy="209550"/>
                  <wp:effectExtent l="0" t="0" r="9525" b="0"/>
                  <wp:wrapSquare wrapText="bothSides"/>
                  <wp:docPr id="17" name="Picture 17" descr="http://www.quilterscache.com/images4/LoversKnotcutsms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uilterscache.com/images4/LoversKnotcutsmsq.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00" w:type="pct"/>
            <w:vAlign w:val="center"/>
            <w:hideMark/>
          </w:tcPr>
          <w:p w14:paraId="73D8901E" w14:textId="77777777" w:rsidR="003845E3" w:rsidRDefault="003845E3" w:rsidP="008335E3">
            <w:pPr>
              <w:rPr>
                <w:sz w:val="24"/>
                <w:szCs w:val="24"/>
              </w:rPr>
            </w:pPr>
          </w:p>
          <w:p w14:paraId="561DC9EE" w14:textId="77777777" w:rsidR="003845E3" w:rsidRDefault="003845E3" w:rsidP="008335E3">
            <w:pPr>
              <w:pStyle w:val="NormalWeb"/>
            </w:pPr>
            <w:r>
              <w:rPr>
                <w:color w:val="844A5A"/>
              </w:rPr>
              <w:t xml:space="preserve">Next cut the Color </w:t>
            </w:r>
            <w:proofErr w:type="gramStart"/>
            <w:r>
              <w:rPr>
                <w:color w:val="844A5A"/>
              </w:rPr>
              <w:t>3  2</w:t>
            </w:r>
            <w:proofErr w:type="gramEnd"/>
            <w:r>
              <w:rPr>
                <w:color w:val="844A5A"/>
              </w:rPr>
              <w:t>-1/2" x 10" strip into four 2-1/2" squares...</w:t>
            </w:r>
          </w:p>
        </w:tc>
      </w:tr>
    </w:tbl>
    <w:p w14:paraId="42938F93" w14:textId="77777777" w:rsidR="003845E3" w:rsidRDefault="003845E3" w:rsidP="003845E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06"/>
        <w:gridCol w:w="3720"/>
        <w:gridCol w:w="5374"/>
      </w:tblGrid>
      <w:tr w:rsidR="003845E3" w14:paraId="0F3B1528" w14:textId="77777777" w:rsidTr="008335E3">
        <w:trPr>
          <w:tblCellSpacing w:w="15" w:type="dxa"/>
        </w:trPr>
        <w:tc>
          <w:tcPr>
            <w:tcW w:w="1050" w:type="pct"/>
            <w:vAlign w:val="center"/>
            <w:hideMark/>
          </w:tcPr>
          <w:p w14:paraId="31F7CCE6" w14:textId="77777777" w:rsidR="003845E3" w:rsidRDefault="003845E3" w:rsidP="008335E3"/>
        </w:tc>
        <w:tc>
          <w:tcPr>
            <w:tcW w:w="1150" w:type="pct"/>
            <w:vAlign w:val="center"/>
            <w:hideMark/>
          </w:tcPr>
          <w:p w14:paraId="0A7C6CDF" w14:textId="77777777" w:rsidR="003845E3" w:rsidRDefault="003845E3" w:rsidP="008335E3">
            <w:pPr>
              <w:rPr>
                <w:sz w:val="20"/>
                <w:szCs w:val="20"/>
              </w:rPr>
            </w:pPr>
            <w:r>
              <w:rPr>
                <w:noProof/>
                <w:sz w:val="20"/>
                <w:szCs w:val="20"/>
              </w:rPr>
              <w:drawing>
                <wp:anchor distT="0" distB="0" distL="0" distR="0" simplePos="0" relativeHeight="251665408" behindDoc="0" locked="0" layoutInCell="1" allowOverlap="0" wp14:anchorId="0B40055D" wp14:editId="321A7FCD">
                  <wp:simplePos x="0" y="0"/>
                  <wp:positionH relativeFrom="column">
                    <wp:align>left</wp:align>
                  </wp:positionH>
                  <wp:positionV relativeFrom="line">
                    <wp:posOffset>0</wp:posOffset>
                  </wp:positionV>
                  <wp:extent cx="2314575" cy="895350"/>
                  <wp:effectExtent l="0" t="0" r="9525" b="0"/>
                  <wp:wrapSquare wrapText="bothSides"/>
                  <wp:docPr id="16" name="Picture 16" descr="http://www.quilterscache.com/images4/LoversKnotspeedpie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quilterscache.com/images4/LoversKnotspeedpiec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50" w:type="pct"/>
            <w:vAlign w:val="center"/>
            <w:hideMark/>
          </w:tcPr>
          <w:p w14:paraId="62696E44" w14:textId="77777777" w:rsidR="003845E3" w:rsidRDefault="003845E3" w:rsidP="008335E3">
            <w:pPr>
              <w:rPr>
                <w:sz w:val="24"/>
                <w:szCs w:val="24"/>
              </w:rPr>
            </w:pPr>
            <w:r>
              <w:t> </w:t>
            </w:r>
          </w:p>
          <w:p w14:paraId="01B81CF2" w14:textId="77777777" w:rsidR="003845E3" w:rsidRDefault="003845E3" w:rsidP="008335E3">
            <w:pPr>
              <w:pStyle w:val="NormalWeb"/>
            </w:pPr>
            <w:r>
              <w:rPr>
                <w:color w:val="844A5A"/>
              </w:rPr>
              <w:t xml:space="preserve">Now speed piece the half squares by stacking the Color 1 and Color </w:t>
            </w:r>
            <w:proofErr w:type="gramStart"/>
            <w:r>
              <w:rPr>
                <w:color w:val="844A5A"/>
              </w:rPr>
              <w:t>2  5</w:t>
            </w:r>
            <w:proofErr w:type="gramEnd"/>
            <w:r>
              <w:rPr>
                <w:color w:val="844A5A"/>
              </w:rPr>
              <w:t xml:space="preserve">-7/8" x 11-3/4" strips right sides together. On the back of the top strip lightly mark the diagonals and the 5-7/8" square </w:t>
            </w:r>
            <w:proofErr w:type="gramStart"/>
            <w:r>
              <w:rPr>
                <w:color w:val="844A5A"/>
              </w:rPr>
              <w:t>line, and</w:t>
            </w:r>
            <w:proofErr w:type="gramEnd"/>
            <w:r>
              <w:rPr>
                <w:color w:val="844A5A"/>
              </w:rPr>
              <w:t xml:space="preserve"> sew a scant 1/4" above and below the diagonal lines. Cut apart on the marked diagonals, and on the square line. Press seam allowances towards the darker fabric. This will give you four half squares. Trim these back to measure 5-1/2" if needed...</w:t>
            </w:r>
          </w:p>
        </w:tc>
      </w:tr>
    </w:tbl>
    <w:p w14:paraId="68A75D92" w14:textId="77777777" w:rsidR="003845E3" w:rsidRDefault="003845E3" w:rsidP="003845E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85"/>
        <w:gridCol w:w="2040"/>
        <w:gridCol w:w="6375"/>
      </w:tblGrid>
      <w:tr w:rsidR="003845E3" w14:paraId="0FB28E7B" w14:textId="77777777" w:rsidTr="008335E3">
        <w:trPr>
          <w:tblCellSpacing w:w="15" w:type="dxa"/>
        </w:trPr>
        <w:tc>
          <w:tcPr>
            <w:tcW w:w="1050" w:type="pct"/>
            <w:vAlign w:val="center"/>
            <w:hideMark/>
          </w:tcPr>
          <w:p w14:paraId="77BDAA2A" w14:textId="77777777" w:rsidR="003845E3" w:rsidRDefault="003845E3" w:rsidP="008335E3">
            <w:r>
              <w:rPr>
                <w:noProof/>
                <w:sz w:val="20"/>
                <w:szCs w:val="20"/>
              </w:rPr>
              <w:drawing>
                <wp:anchor distT="0" distB="0" distL="0" distR="0" simplePos="0" relativeHeight="251668480" behindDoc="0" locked="0" layoutInCell="1" allowOverlap="0" wp14:anchorId="3DA5AC19" wp14:editId="17C7FFA5">
                  <wp:simplePos x="0" y="0"/>
                  <wp:positionH relativeFrom="column">
                    <wp:posOffset>-1075690</wp:posOffset>
                  </wp:positionH>
                  <wp:positionV relativeFrom="line">
                    <wp:posOffset>-2208530</wp:posOffset>
                  </wp:positionV>
                  <wp:extent cx="1466850" cy="1543050"/>
                  <wp:effectExtent l="0" t="0" r="0" b="0"/>
                  <wp:wrapSquare wrapText="bothSides"/>
                  <wp:docPr id="25" name="Picture 25" descr="http://www.quilterscache.com/images4/LoversKnotpiecebl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quilterscache.com/images4/LoversKnotpiecebloc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685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0" w:type="pct"/>
            <w:vAlign w:val="center"/>
            <w:hideMark/>
          </w:tcPr>
          <w:p w14:paraId="4235FE53" w14:textId="77777777" w:rsidR="003845E3" w:rsidRDefault="003845E3" w:rsidP="008335E3">
            <w:pPr>
              <w:rPr>
                <w:sz w:val="20"/>
                <w:szCs w:val="20"/>
              </w:rPr>
            </w:pPr>
            <w:r>
              <w:rPr>
                <w:noProof/>
                <w:sz w:val="20"/>
                <w:szCs w:val="20"/>
              </w:rPr>
              <w:drawing>
                <wp:anchor distT="0" distB="0" distL="0" distR="0" simplePos="0" relativeHeight="251666432" behindDoc="0" locked="0" layoutInCell="1" allowOverlap="0" wp14:anchorId="6EA71822" wp14:editId="1B55BD3A">
                  <wp:simplePos x="0" y="0"/>
                  <wp:positionH relativeFrom="column">
                    <wp:align>left</wp:align>
                  </wp:positionH>
                  <wp:positionV relativeFrom="line">
                    <wp:posOffset>0</wp:posOffset>
                  </wp:positionV>
                  <wp:extent cx="1257300" cy="190500"/>
                  <wp:effectExtent l="0" t="0" r="0" b="0"/>
                  <wp:wrapSquare wrapText="bothSides"/>
                  <wp:docPr id="15" name="Picture 15" descr="http://www.quilterscache.com/images4/LoversKnotsew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quilterscache.com/images4/LoversKnotsewrec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50" w:type="pct"/>
            <w:vAlign w:val="center"/>
            <w:hideMark/>
          </w:tcPr>
          <w:p w14:paraId="2C6A93BD" w14:textId="77777777" w:rsidR="003845E3" w:rsidRDefault="003845E3" w:rsidP="008335E3">
            <w:pPr>
              <w:rPr>
                <w:sz w:val="24"/>
                <w:szCs w:val="24"/>
              </w:rPr>
            </w:pPr>
            <w:r>
              <w:rPr>
                <w:color w:val="844A5A"/>
              </w:rPr>
              <w:t xml:space="preserve">Next sew a Color </w:t>
            </w:r>
            <w:proofErr w:type="gramStart"/>
            <w:r>
              <w:rPr>
                <w:color w:val="844A5A"/>
              </w:rPr>
              <w:t>3  2</w:t>
            </w:r>
            <w:proofErr w:type="gramEnd"/>
            <w:r>
              <w:rPr>
                <w:color w:val="844A5A"/>
              </w:rPr>
              <w:t>-1/2" square to one end of each Color 1  2-1/2" x 3-1/2" rectangle...</w:t>
            </w:r>
          </w:p>
        </w:tc>
      </w:tr>
    </w:tbl>
    <w:p w14:paraId="5010CFD6" w14:textId="77777777" w:rsidR="003845E3" w:rsidRDefault="003845E3" w:rsidP="003845E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8"/>
        <w:gridCol w:w="5040"/>
        <w:gridCol w:w="4322"/>
      </w:tblGrid>
      <w:tr w:rsidR="003845E3" w14:paraId="583CFFC6" w14:textId="77777777" w:rsidTr="008335E3">
        <w:trPr>
          <w:tblCellSpacing w:w="15" w:type="dxa"/>
        </w:trPr>
        <w:tc>
          <w:tcPr>
            <w:tcW w:w="1050" w:type="pct"/>
            <w:vAlign w:val="center"/>
            <w:hideMark/>
          </w:tcPr>
          <w:p w14:paraId="300225B3" w14:textId="77777777" w:rsidR="003845E3" w:rsidRDefault="003845E3" w:rsidP="008335E3"/>
        </w:tc>
        <w:tc>
          <w:tcPr>
            <w:tcW w:w="1550" w:type="pct"/>
            <w:vAlign w:val="center"/>
            <w:hideMark/>
          </w:tcPr>
          <w:p w14:paraId="5D6D1F83" w14:textId="77777777" w:rsidR="003845E3" w:rsidRDefault="003845E3" w:rsidP="008335E3">
            <w:pPr>
              <w:rPr>
                <w:sz w:val="20"/>
                <w:szCs w:val="20"/>
              </w:rPr>
            </w:pPr>
            <w:r>
              <w:rPr>
                <w:noProof/>
                <w:sz w:val="20"/>
                <w:szCs w:val="20"/>
              </w:rPr>
              <w:drawing>
                <wp:anchor distT="0" distB="0" distL="0" distR="0" simplePos="0" relativeHeight="251667456" behindDoc="0" locked="0" layoutInCell="1" allowOverlap="0" wp14:anchorId="43490AB3" wp14:editId="642C4A72">
                  <wp:simplePos x="0" y="0"/>
                  <wp:positionH relativeFrom="column">
                    <wp:align>left</wp:align>
                  </wp:positionH>
                  <wp:positionV relativeFrom="line">
                    <wp:posOffset>0</wp:posOffset>
                  </wp:positionV>
                  <wp:extent cx="3152775" cy="723900"/>
                  <wp:effectExtent l="0" t="0" r="9525" b="0"/>
                  <wp:wrapSquare wrapText="bothSides"/>
                  <wp:docPr id="13" name="Picture 13" descr="http://www.quilterscache.com/images4/LoversKnotsewrow1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quilterscache.com/images4/LoversKnotsewrow1_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27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00" w:type="pct"/>
            <w:vAlign w:val="center"/>
            <w:hideMark/>
          </w:tcPr>
          <w:p w14:paraId="3E5EDC7A" w14:textId="77777777" w:rsidR="003845E3" w:rsidRDefault="003845E3" w:rsidP="008335E3">
            <w:pPr>
              <w:rPr>
                <w:sz w:val="24"/>
                <w:szCs w:val="24"/>
              </w:rPr>
            </w:pPr>
            <w:r>
              <w:rPr>
                <w:color w:val="844A5A"/>
              </w:rPr>
              <w:t xml:space="preserve">Sew one of the rectangle strips to the right side of a large half square, referring to the diagram at left for orientation of the pieces. Add another half square to the other side of the </w:t>
            </w:r>
            <w:r>
              <w:rPr>
                <w:color w:val="844A5A"/>
              </w:rPr>
              <w:lastRenderedPageBreak/>
              <w:t>rectangle strip. Press seam allowances towards the center strip. Make two of these units...</w:t>
            </w:r>
          </w:p>
        </w:tc>
      </w:tr>
    </w:tbl>
    <w:p w14:paraId="372D2566" w14:textId="77777777" w:rsidR="003845E3" w:rsidRDefault="003845E3" w:rsidP="003845E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3"/>
        <w:gridCol w:w="5010"/>
        <w:gridCol w:w="4497"/>
      </w:tblGrid>
      <w:tr w:rsidR="003845E3" w14:paraId="2073FEED" w14:textId="77777777" w:rsidTr="008335E3">
        <w:trPr>
          <w:tblCellSpacing w:w="15" w:type="dxa"/>
        </w:trPr>
        <w:tc>
          <w:tcPr>
            <w:tcW w:w="1050" w:type="pct"/>
            <w:vAlign w:val="center"/>
            <w:hideMark/>
          </w:tcPr>
          <w:p w14:paraId="5A00850F" w14:textId="77777777" w:rsidR="003845E3" w:rsidRDefault="003845E3" w:rsidP="008335E3"/>
        </w:tc>
        <w:tc>
          <w:tcPr>
            <w:tcW w:w="1400" w:type="pct"/>
            <w:vAlign w:val="center"/>
            <w:hideMark/>
          </w:tcPr>
          <w:p w14:paraId="60FD6378" w14:textId="77777777" w:rsidR="003845E3" w:rsidRDefault="003845E3" w:rsidP="008335E3">
            <w:pPr>
              <w:pStyle w:val="NormalWeb"/>
              <w:jc w:val="center"/>
            </w:pPr>
            <w:r>
              <w:rPr>
                <w:noProof/>
              </w:rPr>
              <w:drawing>
                <wp:inline distT="0" distB="0" distL="0" distR="0" wp14:anchorId="1230D3F4" wp14:editId="763FF7A0">
                  <wp:extent cx="3133725" cy="209550"/>
                  <wp:effectExtent l="0" t="0" r="9525" b="0"/>
                  <wp:docPr id="10" name="Picture 10" descr="http://www.quilterscache.com/images4/LoversKnotsewrow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uilterscache.com/images4/LoversKnotsewrow2.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33725" cy="209550"/>
                          </a:xfrm>
                          <a:prstGeom prst="rect">
                            <a:avLst/>
                          </a:prstGeom>
                          <a:noFill/>
                          <a:ln>
                            <a:noFill/>
                          </a:ln>
                        </pic:spPr>
                      </pic:pic>
                    </a:graphicData>
                  </a:graphic>
                </wp:inline>
              </w:drawing>
            </w:r>
          </w:p>
        </w:tc>
        <w:tc>
          <w:tcPr>
            <w:tcW w:w="2550" w:type="pct"/>
            <w:vAlign w:val="center"/>
            <w:hideMark/>
          </w:tcPr>
          <w:p w14:paraId="73DDD652" w14:textId="77777777" w:rsidR="003845E3" w:rsidRDefault="003845E3" w:rsidP="008335E3">
            <w:r>
              <w:t xml:space="preserve">Now sew the extra Color </w:t>
            </w:r>
            <w:proofErr w:type="gramStart"/>
            <w:r>
              <w:t>1  2</w:t>
            </w:r>
            <w:proofErr w:type="gramEnd"/>
            <w:r>
              <w:t xml:space="preserve">-1/2" square between the last two rectangle units. Press seam allowances towards the outer rectangles... </w:t>
            </w:r>
          </w:p>
        </w:tc>
      </w:tr>
    </w:tbl>
    <w:p w14:paraId="1D079CBF" w14:textId="77777777" w:rsidR="003845E3" w:rsidRDefault="003845E3" w:rsidP="003845E3">
      <w:pPr>
        <w:rPr>
          <w:vanish/>
        </w:rPr>
      </w:pPr>
    </w:p>
    <w:p w14:paraId="48150C46" w14:textId="77777777" w:rsidR="003845E3" w:rsidRDefault="003845E3" w:rsidP="003845E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2"/>
        <w:gridCol w:w="1756"/>
        <w:gridCol w:w="6842"/>
      </w:tblGrid>
      <w:tr w:rsidR="003845E3" w14:paraId="1099E32E" w14:textId="77777777" w:rsidTr="008335E3">
        <w:trPr>
          <w:tblCellSpacing w:w="15" w:type="dxa"/>
        </w:trPr>
        <w:tc>
          <w:tcPr>
            <w:tcW w:w="1000" w:type="pct"/>
            <w:vAlign w:val="center"/>
            <w:hideMark/>
          </w:tcPr>
          <w:p w14:paraId="6A84BECE" w14:textId="77777777" w:rsidR="003845E3" w:rsidRDefault="003845E3" w:rsidP="008335E3"/>
        </w:tc>
        <w:tc>
          <w:tcPr>
            <w:tcW w:w="800" w:type="pct"/>
            <w:vAlign w:val="center"/>
            <w:hideMark/>
          </w:tcPr>
          <w:p w14:paraId="0198DBD4" w14:textId="7BA6B863" w:rsidR="003845E3" w:rsidRDefault="003845E3" w:rsidP="008335E3">
            <w:pPr>
              <w:rPr>
                <w:sz w:val="20"/>
                <w:szCs w:val="20"/>
              </w:rPr>
            </w:pPr>
          </w:p>
        </w:tc>
        <w:tc>
          <w:tcPr>
            <w:tcW w:w="3150" w:type="pct"/>
            <w:vAlign w:val="center"/>
            <w:hideMark/>
          </w:tcPr>
          <w:p w14:paraId="6035F236" w14:textId="77777777" w:rsidR="003845E3" w:rsidRDefault="003845E3" w:rsidP="008335E3">
            <w:pPr>
              <w:rPr>
                <w:sz w:val="24"/>
                <w:szCs w:val="24"/>
              </w:rPr>
            </w:pPr>
            <w:r>
              <w:rPr>
                <w:color w:val="844A5A"/>
              </w:rPr>
              <w:t>Piece the block in the order shown at left, alternating pressing directions as you add rows.</w:t>
            </w:r>
          </w:p>
        </w:tc>
      </w:tr>
    </w:tbl>
    <w:p w14:paraId="7AAD0751" w14:textId="77777777" w:rsidR="003845E3" w:rsidRDefault="003845E3" w:rsidP="003845E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8"/>
        <w:gridCol w:w="5400"/>
        <w:gridCol w:w="4142"/>
      </w:tblGrid>
      <w:tr w:rsidR="003845E3" w14:paraId="18CA9254" w14:textId="77777777" w:rsidTr="008335E3">
        <w:trPr>
          <w:tblCellSpacing w:w="15" w:type="dxa"/>
        </w:trPr>
        <w:tc>
          <w:tcPr>
            <w:tcW w:w="1000" w:type="pct"/>
            <w:vAlign w:val="center"/>
            <w:hideMark/>
          </w:tcPr>
          <w:p w14:paraId="5AFEA3B0" w14:textId="77777777" w:rsidR="003845E3" w:rsidRDefault="003845E3" w:rsidP="008335E3"/>
        </w:tc>
        <w:tc>
          <w:tcPr>
            <w:tcW w:w="1650" w:type="pct"/>
            <w:vAlign w:val="center"/>
            <w:hideMark/>
          </w:tcPr>
          <w:p w14:paraId="75DA7B1D" w14:textId="77777777" w:rsidR="003845E3" w:rsidRDefault="003845E3" w:rsidP="008335E3">
            <w:pPr>
              <w:rPr>
                <w:sz w:val="20"/>
                <w:szCs w:val="20"/>
              </w:rPr>
            </w:pPr>
            <w:r>
              <w:rPr>
                <w:noProof/>
                <w:sz w:val="20"/>
                <w:szCs w:val="20"/>
              </w:rPr>
              <w:drawing>
                <wp:anchor distT="0" distB="0" distL="0" distR="0" simplePos="0" relativeHeight="251669504" behindDoc="0" locked="0" layoutInCell="1" allowOverlap="0" wp14:anchorId="6DA174EB" wp14:editId="660F3CB3">
                  <wp:simplePos x="0" y="0"/>
                  <wp:positionH relativeFrom="column">
                    <wp:align>left</wp:align>
                  </wp:positionH>
                  <wp:positionV relativeFrom="line">
                    <wp:posOffset>0</wp:posOffset>
                  </wp:positionV>
                  <wp:extent cx="3381375" cy="4152900"/>
                  <wp:effectExtent l="0" t="0" r="9525" b="0"/>
                  <wp:wrapSquare wrapText="bothSides"/>
                  <wp:docPr id="24" name="Picture 24" descr="http://www.quilterscache.com/images4/LoversKnotqui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quilterscache.com/images4/LoversKnotquilt.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81375" cy="4152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50" w:type="pct"/>
            <w:vAlign w:val="center"/>
            <w:hideMark/>
          </w:tcPr>
          <w:p w14:paraId="59B2021E" w14:textId="77777777" w:rsidR="003845E3" w:rsidRDefault="003845E3" w:rsidP="008335E3">
            <w:pPr>
              <w:pStyle w:val="NormalWeb"/>
              <w:jc w:val="center"/>
            </w:pPr>
            <w:r>
              <w:rPr>
                <w:color w:val="844A5A"/>
              </w:rPr>
              <w:t>Here's a simple quilt, with sashing around the blocks, two thin borders strips, and a narrow binding...</w:t>
            </w:r>
          </w:p>
          <w:p w14:paraId="1D081909" w14:textId="77777777" w:rsidR="003845E3" w:rsidRDefault="003845E3" w:rsidP="008335E3">
            <w:pPr>
              <w:pStyle w:val="NormalWeb"/>
              <w:jc w:val="center"/>
            </w:pPr>
            <w:r>
              <w:rPr>
                <w:color w:val="844A5A"/>
                <w:sz w:val="27"/>
                <w:szCs w:val="27"/>
              </w:rPr>
              <w:t>Happy Quilting!!</w:t>
            </w:r>
          </w:p>
          <w:p w14:paraId="5AB52378" w14:textId="77777777" w:rsidR="003845E3" w:rsidRDefault="003845E3" w:rsidP="008335E3">
            <w:pPr>
              <w:pStyle w:val="NormalWeb"/>
              <w:jc w:val="center"/>
            </w:pPr>
            <w:r>
              <w:rPr>
                <w:color w:val="844A5A"/>
                <w:sz w:val="27"/>
                <w:szCs w:val="27"/>
              </w:rPr>
              <w:t>Marcia :o)</w:t>
            </w:r>
          </w:p>
          <w:p w14:paraId="721E8B15" w14:textId="77777777" w:rsidR="003845E3" w:rsidRDefault="003845E3" w:rsidP="008335E3">
            <w:pPr>
              <w:pStyle w:val="NormalWeb"/>
              <w:jc w:val="center"/>
            </w:pPr>
          </w:p>
        </w:tc>
      </w:tr>
    </w:tbl>
    <w:p w14:paraId="2E5C50FF" w14:textId="77777777" w:rsidR="003845E3" w:rsidRDefault="003845E3" w:rsidP="003845E3">
      <w:pPr>
        <w:jc w:val="center"/>
        <w:rPr>
          <w:vanish/>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187"/>
        <w:gridCol w:w="8613"/>
      </w:tblGrid>
      <w:tr w:rsidR="003845E3" w14:paraId="7E06C772" w14:textId="77777777" w:rsidTr="008335E3">
        <w:trPr>
          <w:tblCellSpacing w:w="15" w:type="dxa"/>
          <w:jc w:val="center"/>
        </w:trPr>
        <w:tc>
          <w:tcPr>
            <w:tcW w:w="1000" w:type="pct"/>
            <w:vAlign w:val="center"/>
            <w:hideMark/>
          </w:tcPr>
          <w:p w14:paraId="269C0E1F" w14:textId="77777777" w:rsidR="003845E3" w:rsidRDefault="003845E3" w:rsidP="008335E3"/>
        </w:tc>
        <w:tc>
          <w:tcPr>
            <w:tcW w:w="4000" w:type="pct"/>
            <w:vAlign w:val="center"/>
            <w:hideMark/>
          </w:tcPr>
          <w:p w14:paraId="4BD679AD" w14:textId="77777777" w:rsidR="003845E3" w:rsidRDefault="003845E3" w:rsidP="008335E3">
            <w:pPr>
              <w:pStyle w:val="NormalWeb"/>
              <w:jc w:val="center"/>
            </w:pPr>
            <w:r>
              <w:rPr>
                <w:color w:val="844A5A"/>
                <w:sz w:val="36"/>
                <w:szCs w:val="36"/>
              </w:rPr>
              <w:t>** </w:t>
            </w:r>
            <w:r>
              <w:rPr>
                <w:color w:val="844A5A"/>
                <w:sz w:val="36"/>
                <w:szCs w:val="36"/>
                <w:u w:val="single"/>
              </w:rPr>
              <w:t>Supplies List</w:t>
            </w:r>
            <w:r>
              <w:rPr>
                <w:color w:val="844A5A"/>
                <w:sz w:val="36"/>
                <w:szCs w:val="36"/>
              </w:rPr>
              <w:t> **</w:t>
            </w:r>
          </w:p>
        </w:tc>
      </w:tr>
    </w:tbl>
    <w:p w14:paraId="651E6C4E" w14:textId="77777777" w:rsidR="003845E3" w:rsidRDefault="003845E3" w:rsidP="003845E3">
      <w:pPr>
        <w:jc w:val="center"/>
        <w:rPr>
          <w:vanish/>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181"/>
        <w:gridCol w:w="1312"/>
        <w:gridCol w:w="7307"/>
      </w:tblGrid>
      <w:tr w:rsidR="003845E3" w14:paraId="27104F75" w14:textId="77777777" w:rsidTr="008335E3">
        <w:trPr>
          <w:tblCellSpacing w:w="15" w:type="dxa"/>
          <w:jc w:val="center"/>
        </w:trPr>
        <w:tc>
          <w:tcPr>
            <w:tcW w:w="1000" w:type="pct"/>
            <w:vAlign w:val="center"/>
            <w:hideMark/>
          </w:tcPr>
          <w:p w14:paraId="5B2DCAF8" w14:textId="77777777" w:rsidR="003845E3" w:rsidRDefault="003845E3" w:rsidP="008335E3">
            <w:pPr>
              <w:jc w:val="center"/>
            </w:pPr>
          </w:p>
        </w:tc>
        <w:tc>
          <w:tcPr>
            <w:tcW w:w="600" w:type="pct"/>
            <w:vAlign w:val="center"/>
            <w:hideMark/>
          </w:tcPr>
          <w:p w14:paraId="06D075BF" w14:textId="77777777" w:rsidR="003845E3" w:rsidRDefault="003845E3" w:rsidP="008335E3">
            <w:pPr>
              <w:rPr>
                <w:sz w:val="24"/>
                <w:szCs w:val="24"/>
              </w:rPr>
            </w:pPr>
            <w:r>
              <w:rPr>
                <w:noProof/>
              </w:rPr>
              <w:drawing>
                <wp:inline distT="0" distB="0" distL="0" distR="0" wp14:anchorId="71989D6E" wp14:editId="06DC6F37">
                  <wp:extent cx="247650" cy="247650"/>
                  <wp:effectExtent l="0" t="0" r="0" b="0"/>
                  <wp:docPr id="23" name="Picture 23" descr="http://www.quilterscache.com/images4/LoversKnotc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quilterscache.com/images4/LoversKnotcol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color w:val="844A5A"/>
              </w:rPr>
              <w:t>Color 1</w:t>
            </w:r>
          </w:p>
        </w:tc>
        <w:tc>
          <w:tcPr>
            <w:tcW w:w="3400" w:type="pct"/>
            <w:vAlign w:val="center"/>
            <w:hideMark/>
          </w:tcPr>
          <w:p w14:paraId="0641D836" w14:textId="77777777" w:rsidR="003845E3" w:rsidRDefault="003845E3" w:rsidP="008335E3">
            <w:r>
              <w:rPr>
                <w:color w:val="844A5A"/>
                <w:u w:val="single"/>
              </w:rPr>
              <w:t>Color 1 needs</w:t>
            </w:r>
            <w:r>
              <w:rPr>
                <w:color w:val="844A5A"/>
              </w:rPr>
              <w:t xml:space="preserve">: one 2-1/2" x 14" strip AND one 5-7/8" </w:t>
            </w:r>
            <w:proofErr w:type="gramStart"/>
            <w:r>
              <w:rPr>
                <w:color w:val="844A5A"/>
              </w:rPr>
              <w:t>x  11</w:t>
            </w:r>
            <w:proofErr w:type="gramEnd"/>
            <w:r>
              <w:rPr>
                <w:color w:val="844A5A"/>
              </w:rPr>
              <w:t>-3/4" strip AND one 2-1/2" square</w:t>
            </w:r>
          </w:p>
        </w:tc>
      </w:tr>
    </w:tbl>
    <w:p w14:paraId="37C50C0D" w14:textId="77777777" w:rsidR="003845E3" w:rsidRDefault="003845E3" w:rsidP="003845E3">
      <w:pPr>
        <w:jc w:val="center"/>
        <w:rPr>
          <w:vanish/>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181"/>
        <w:gridCol w:w="1312"/>
        <w:gridCol w:w="7307"/>
      </w:tblGrid>
      <w:tr w:rsidR="003845E3" w14:paraId="54E8D1C9" w14:textId="77777777" w:rsidTr="008335E3">
        <w:trPr>
          <w:tblCellSpacing w:w="15" w:type="dxa"/>
          <w:jc w:val="center"/>
        </w:trPr>
        <w:tc>
          <w:tcPr>
            <w:tcW w:w="1000" w:type="pct"/>
            <w:vAlign w:val="center"/>
            <w:hideMark/>
          </w:tcPr>
          <w:p w14:paraId="1D6C32AE" w14:textId="77777777" w:rsidR="003845E3" w:rsidRDefault="003845E3" w:rsidP="008335E3">
            <w:pPr>
              <w:jc w:val="center"/>
            </w:pPr>
          </w:p>
        </w:tc>
        <w:tc>
          <w:tcPr>
            <w:tcW w:w="600" w:type="pct"/>
            <w:vAlign w:val="center"/>
            <w:hideMark/>
          </w:tcPr>
          <w:p w14:paraId="5AE0FC86" w14:textId="77777777" w:rsidR="003845E3" w:rsidRDefault="003845E3" w:rsidP="008335E3">
            <w:pPr>
              <w:rPr>
                <w:sz w:val="24"/>
                <w:szCs w:val="24"/>
              </w:rPr>
            </w:pPr>
            <w:r>
              <w:rPr>
                <w:noProof/>
              </w:rPr>
              <w:drawing>
                <wp:inline distT="0" distB="0" distL="0" distR="0" wp14:anchorId="51A333F9" wp14:editId="7D0DAAA0">
                  <wp:extent cx="247650" cy="247650"/>
                  <wp:effectExtent l="0" t="0" r="0" b="0"/>
                  <wp:docPr id="22" name="Picture 22" descr="http://www.quilterscache.com/images4/LoversKnotco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quilterscache.com/images4/LoversKnotcol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color w:val="844A5A"/>
              </w:rPr>
              <w:t>Color 2</w:t>
            </w:r>
          </w:p>
        </w:tc>
        <w:tc>
          <w:tcPr>
            <w:tcW w:w="3400" w:type="pct"/>
            <w:vAlign w:val="center"/>
            <w:hideMark/>
          </w:tcPr>
          <w:p w14:paraId="04448D2E" w14:textId="77777777" w:rsidR="003845E3" w:rsidRDefault="003845E3" w:rsidP="008335E3">
            <w:r>
              <w:rPr>
                <w:color w:val="844A5A"/>
                <w:u w:val="single"/>
              </w:rPr>
              <w:t>Color 2 needs</w:t>
            </w:r>
            <w:r>
              <w:rPr>
                <w:color w:val="844A5A"/>
              </w:rPr>
              <w:t xml:space="preserve">: one 5-7/8" </w:t>
            </w:r>
            <w:proofErr w:type="gramStart"/>
            <w:r>
              <w:rPr>
                <w:color w:val="844A5A"/>
              </w:rPr>
              <w:t>x  11</w:t>
            </w:r>
            <w:proofErr w:type="gramEnd"/>
            <w:r>
              <w:rPr>
                <w:color w:val="844A5A"/>
              </w:rPr>
              <w:t>-3/4" strip</w:t>
            </w:r>
          </w:p>
        </w:tc>
      </w:tr>
    </w:tbl>
    <w:p w14:paraId="02C4EF14" w14:textId="77777777" w:rsidR="003845E3" w:rsidRDefault="003845E3" w:rsidP="003845E3">
      <w:pPr>
        <w:jc w:val="center"/>
        <w:rPr>
          <w:vanish/>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181"/>
        <w:gridCol w:w="1312"/>
        <w:gridCol w:w="7307"/>
      </w:tblGrid>
      <w:tr w:rsidR="003845E3" w14:paraId="17C96DFE" w14:textId="77777777" w:rsidTr="008335E3">
        <w:trPr>
          <w:tblCellSpacing w:w="15" w:type="dxa"/>
          <w:jc w:val="center"/>
        </w:trPr>
        <w:tc>
          <w:tcPr>
            <w:tcW w:w="1000" w:type="pct"/>
            <w:vAlign w:val="center"/>
            <w:hideMark/>
          </w:tcPr>
          <w:p w14:paraId="58148AAF" w14:textId="77777777" w:rsidR="003845E3" w:rsidRDefault="003845E3" w:rsidP="008335E3">
            <w:pPr>
              <w:jc w:val="center"/>
            </w:pPr>
          </w:p>
        </w:tc>
        <w:tc>
          <w:tcPr>
            <w:tcW w:w="600" w:type="pct"/>
            <w:vAlign w:val="center"/>
            <w:hideMark/>
          </w:tcPr>
          <w:p w14:paraId="2719532A" w14:textId="77777777" w:rsidR="003845E3" w:rsidRDefault="003845E3" w:rsidP="008335E3">
            <w:pPr>
              <w:rPr>
                <w:sz w:val="24"/>
                <w:szCs w:val="24"/>
              </w:rPr>
            </w:pPr>
            <w:r>
              <w:rPr>
                <w:noProof/>
              </w:rPr>
              <w:drawing>
                <wp:inline distT="0" distB="0" distL="0" distR="0" wp14:anchorId="1057ADCB" wp14:editId="0EB30D5B">
                  <wp:extent cx="247650" cy="247650"/>
                  <wp:effectExtent l="0" t="0" r="0" b="0"/>
                  <wp:docPr id="21" name="Picture 21" descr="http://www.quilterscache.com/images4/LoversKnotco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quilterscache.com/images4/LoversKnotcol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color w:val="844A5A"/>
              </w:rPr>
              <w:t>Color 3</w:t>
            </w:r>
          </w:p>
        </w:tc>
        <w:tc>
          <w:tcPr>
            <w:tcW w:w="3400" w:type="pct"/>
            <w:vAlign w:val="center"/>
            <w:hideMark/>
          </w:tcPr>
          <w:p w14:paraId="119838D8" w14:textId="77777777" w:rsidR="003845E3" w:rsidRDefault="003845E3" w:rsidP="008335E3">
            <w:r>
              <w:rPr>
                <w:color w:val="844A5A"/>
                <w:u w:val="single"/>
              </w:rPr>
              <w:t>Color 3 needs</w:t>
            </w:r>
            <w:r>
              <w:rPr>
                <w:color w:val="844A5A"/>
              </w:rPr>
              <w:t>: one 2-1/2" x 10" strip</w:t>
            </w:r>
          </w:p>
        </w:tc>
      </w:tr>
    </w:tbl>
    <w:p w14:paraId="258D739B" w14:textId="77777777" w:rsidR="003845E3" w:rsidRDefault="003845E3" w:rsidP="003845E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7"/>
        <w:gridCol w:w="8613"/>
      </w:tblGrid>
      <w:tr w:rsidR="003845E3" w14:paraId="62919931" w14:textId="77777777" w:rsidTr="008335E3">
        <w:trPr>
          <w:tblCellSpacing w:w="15" w:type="dxa"/>
        </w:trPr>
        <w:tc>
          <w:tcPr>
            <w:tcW w:w="1000" w:type="pct"/>
            <w:vAlign w:val="center"/>
            <w:hideMark/>
          </w:tcPr>
          <w:p w14:paraId="3E98BBFA" w14:textId="77777777" w:rsidR="003845E3" w:rsidRDefault="003845E3" w:rsidP="008335E3">
            <w:pPr>
              <w:jc w:val="center"/>
            </w:pPr>
          </w:p>
        </w:tc>
        <w:tc>
          <w:tcPr>
            <w:tcW w:w="4000" w:type="pct"/>
            <w:vAlign w:val="center"/>
            <w:hideMark/>
          </w:tcPr>
          <w:p w14:paraId="04704848" w14:textId="77777777" w:rsidR="003845E3" w:rsidRDefault="007250EA" w:rsidP="008335E3">
            <w:pPr>
              <w:pStyle w:val="NormalWeb"/>
              <w:jc w:val="center"/>
            </w:pPr>
            <w:hyperlink r:id="rId24" w:history="1">
              <w:r w:rsidR="003845E3">
                <w:rPr>
                  <w:rStyle w:val="Hyperlink"/>
                  <w:rFonts w:eastAsiaTheme="minorEastAsia"/>
                  <w:sz w:val="27"/>
                  <w:szCs w:val="27"/>
                </w:rPr>
                <w:t>To the Patterns</w:t>
              </w:r>
            </w:hyperlink>
            <w:r w:rsidR="003845E3">
              <w:rPr>
                <w:color w:val="844A5A"/>
                <w:sz w:val="27"/>
                <w:szCs w:val="27"/>
              </w:rPr>
              <w:t>   or   </w:t>
            </w:r>
            <w:hyperlink r:id="rId25" w:history="1">
              <w:r w:rsidR="003845E3">
                <w:rPr>
                  <w:rStyle w:val="Hyperlink"/>
                  <w:rFonts w:eastAsiaTheme="minorEastAsia"/>
                  <w:sz w:val="27"/>
                  <w:szCs w:val="27"/>
                </w:rPr>
                <w:t>The Quilter's Cache</w:t>
              </w:r>
            </w:hyperlink>
            <w:r w:rsidR="003845E3">
              <w:rPr>
                <w:color w:val="844A5A"/>
                <w:sz w:val="27"/>
                <w:szCs w:val="27"/>
              </w:rPr>
              <w:t> </w:t>
            </w:r>
          </w:p>
        </w:tc>
      </w:tr>
    </w:tbl>
    <w:p w14:paraId="06AEDEFF" w14:textId="77777777" w:rsidR="003845E3" w:rsidRDefault="003845E3" w:rsidP="003845E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96"/>
        <w:gridCol w:w="2827"/>
        <w:gridCol w:w="2935"/>
        <w:gridCol w:w="2842"/>
      </w:tblGrid>
      <w:tr w:rsidR="003845E3" w14:paraId="54E20F35" w14:textId="77777777" w:rsidTr="008335E3">
        <w:trPr>
          <w:tblCellSpacing w:w="15" w:type="dxa"/>
        </w:trPr>
        <w:tc>
          <w:tcPr>
            <w:tcW w:w="1000" w:type="pct"/>
            <w:vMerge w:val="restart"/>
            <w:vAlign w:val="center"/>
            <w:hideMark/>
          </w:tcPr>
          <w:p w14:paraId="7DAD8937" w14:textId="77777777" w:rsidR="003845E3" w:rsidRDefault="003845E3" w:rsidP="008335E3"/>
        </w:tc>
        <w:tc>
          <w:tcPr>
            <w:tcW w:w="1300" w:type="pct"/>
            <w:vAlign w:val="center"/>
            <w:hideMark/>
          </w:tcPr>
          <w:p w14:paraId="0576061C" w14:textId="77777777" w:rsidR="003845E3" w:rsidRDefault="003845E3" w:rsidP="008335E3">
            <w:pPr>
              <w:rPr>
                <w:sz w:val="24"/>
                <w:szCs w:val="24"/>
              </w:rPr>
            </w:pPr>
            <w:r>
              <w:rPr>
                <w:noProof/>
              </w:rPr>
              <w:drawing>
                <wp:inline distT="0" distB="0" distL="0" distR="0" wp14:anchorId="06140FEA" wp14:editId="4AB32BCB">
                  <wp:extent cx="133350" cy="133350"/>
                  <wp:effectExtent l="0" t="0" r="0" b="0"/>
                  <wp:docPr id="20" name="Picture 20" descr="http://www.quilterscache.com/images/copyrightsymb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quilterscache.com/images/copyrightsymbol.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May </w:t>
            </w:r>
            <w:proofErr w:type="gramStart"/>
            <w:r>
              <w:t>4</w:t>
            </w:r>
            <w:proofErr w:type="gramEnd"/>
            <w:r>
              <w:t xml:space="preserve"> 2000 Marcia </w:t>
            </w:r>
            <w:proofErr w:type="spellStart"/>
            <w:r>
              <w:t>Hohn</w:t>
            </w:r>
            <w:proofErr w:type="spellEnd"/>
          </w:p>
        </w:tc>
        <w:tc>
          <w:tcPr>
            <w:tcW w:w="1350" w:type="pct"/>
            <w:vMerge w:val="restart"/>
            <w:vAlign w:val="center"/>
            <w:hideMark/>
          </w:tcPr>
          <w:p w14:paraId="1BD50EDB" w14:textId="77777777" w:rsidR="003845E3" w:rsidRDefault="003845E3" w:rsidP="008335E3">
            <w:pPr>
              <w:pStyle w:val="NormalWeb"/>
              <w:jc w:val="center"/>
            </w:pPr>
            <w:r>
              <w:rPr>
                <w:noProof/>
              </w:rPr>
              <w:drawing>
                <wp:inline distT="0" distB="0" distL="0" distR="0" wp14:anchorId="56A3F5E4" wp14:editId="6B1D224A">
                  <wp:extent cx="1619250" cy="457200"/>
                  <wp:effectExtent l="0" t="0" r="0" b="0"/>
                  <wp:docPr id="19" name="Picture 19" descr="http://www.quilterscache.com/images4/LoversKnotpapert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quilterscache.com/images4/LoversKnotpapertag.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0" cy="457200"/>
                          </a:xfrm>
                          <a:prstGeom prst="rect">
                            <a:avLst/>
                          </a:prstGeom>
                          <a:noFill/>
                          <a:ln>
                            <a:noFill/>
                          </a:ln>
                        </pic:spPr>
                      </pic:pic>
                    </a:graphicData>
                  </a:graphic>
                </wp:inline>
              </w:drawing>
            </w:r>
          </w:p>
        </w:tc>
        <w:tc>
          <w:tcPr>
            <w:tcW w:w="1300" w:type="pct"/>
            <w:vMerge w:val="restart"/>
            <w:vAlign w:val="center"/>
            <w:hideMark/>
          </w:tcPr>
          <w:p w14:paraId="57A7A141" w14:textId="77777777" w:rsidR="003845E3" w:rsidRDefault="007250EA" w:rsidP="008335E3">
            <w:pPr>
              <w:pStyle w:val="NormalWeb"/>
              <w:jc w:val="center"/>
            </w:pPr>
            <w:hyperlink r:id="rId28" w:history="1">
              <w:r w:rsidR="003845E3">
                <w:rPr>
                  <w:rStyle w:val="Hyperlink"/>
                  <w:rFonts w:eastAsiaTheme="minorEastAsia"/>
                </w:rPr>
                <w:t>Page 1</w:t>
              </w:r>
            </w:hyperlink>
          </w:p>
        </w:tc>
      </w:tr>
      <w:tr w:rsidR="003845E3" w14:paraId="76D632D6" w14:textId="77777777" w:rsidTr="008335E3">
        <w:trPr>
          <w:tblCellSpacing w:w="15" w:type="dxa"/>
        </w:trPr>
        <w:tc>
          <w:tcPr>
            <w:tcW w:w="0" w:type="auto"/>
            <w:vMerge/>
            <w:vAlign w:val="center"/>
            <w:hideMark/>
          </w:tcPr>
          <w:p w14:paraId="7F6E40DD" w14:textId="77777777" w:rsidR="003845E3" w:rsidRDefault="003845E3" w:rsidP="008335E3">
            <w:pPr>
              <w:rPr>
                <w:sz w:val="24"/>
                <w:szCs w:val="24"/>
              </w:rPr>
            </w:pPr>
          </w:p>
        </w:tc>
        <w:tc>
          <w:tcPr>
            <w:tcW w:w="1300" w:type="pct"/>
            <w:vAlign w:val="center"/>
            <w:hideMark/>
          </w:tcPr>
          <w:p w14:paraId="43BB4B9B" w14:textId="77777777" w:rsidR="003845E3" w:rsidRDefault="003845E3" w:rsidP="008335E3">
            <w:pPr>
              <w:pStyle w:val="NormalWeb"/>
            </w:pPr>
          </w:p>
        </w:tc>
        <w:tc>
          <w:tcPr>
            <w:tcW w:w="0" w:type="auto"/>
            <w:vMerge/>
            <w:vAlign w:val="center"/>
            <w:hideMark/>
          </w:tcPr>
          <w:p w14:paraId="035053C0" w14:textId="77777777" w:rsidR="003845E3" w:rsidRDefault="003845E3" w:rsidP="008335E3">
            <w:pPr>
              <w:rPr>
                <w:sz w:val="24"/>
                <w:szCs w:val="24"/>
              </w:rPr>
            </w:pPr>
          </w:p>
        </w:tc>
        <w:tc>
          <w:tcPr>
            <w:tcW w:w="0" w:type="auto"/>
            <w:vMerge/>
            <w:vAlign w:val="center"/>
            <w:hideMark/>
          </w:tcPr>
          <w:p w14:paraId="3BA9A971" w14:textId="77777777" w:rsidR="003845E3" w:rsidRDefault="003845E3" w:rsidP="008335E3">
            <w:pPr>
              <w:rPr>
                <w:sz w:val="24"/>
                <w:szCs w:val="24"/>
              </w:rPr>
            </w:pPr>
          </w:p>
        </w:tc>
      </w:tr>
    </w:tbl>
    <w:p w14:paraId="126923F8" w14:textId="77777777" w:rsidR="003845E3" w:rsidRDefault="003845E3" w:rsidP="003845E3">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91"/>
        <w:gridCol w:w="2821"/>
        <w:gridCol w:w="2953"/>
        <w:gridCol w:w="2835"/>
      </w:tblGrid>
      <w:tr w:rsidR="003845E3" w14:paraId="68176159" w14:textId="77777777" w:rsidTr="003845E3">
        <w:trPr>
          <w:tblCellSpacing w:w="15" w:type="dxa"/>
        </w:trPr>
        <w:tc>
          <w:tcPr>
            <w:tcW w:w="993" w:type="pct"/>
            <w:vAlign w:val="center"/>
            <w:hideMark/>
          </w:tcPr>
          <w:p w14:paraId="6695AE0B" w14:textId="77777777" w:rsidR="003845E3" w:rsidRDefault="003845E3" w:rsidP="008335E3"/>
        </w:tc>
        <w:tc>
          <w:tcPr>
            <w:tcW w:w="1292" w:type="pct"/>
            <w:vAlign w:val="center"/>
            <w:hideMark/>
          </w:tcPr>
          <w:p w14:paraId="1742CABE" w14:textId="77777777" w:rsidR="003845E3" w:rsidRDefault="003845E3" w:rsidP="008335E3">
            <w:pPr>
              <w:pStyle w:val="NormalWeb"/>
            </w:pPr>
            <w:r>
              <w:rPr>
                <w:color w:val="844A5A"/>
              </w:rPr>
              <w:t>Traditional Block</w:t>
            </w:r>
          </w:p>
        </w:tc>
        <w:tc>
          <w:tcPr>
            <w:tcW w:w="1353" w:type="pct"/>
            <w:vAlign w:val="center"/>
            <w:hideMark/>
          </w:tcPr>
          <w:p w14:paraId="7868A054" w14:textId="77777777" w:rsidR="003845E3" w:rsidRDefault="003845E3" w:rsidP="008335E3">
            <w:pPr>
              <w:pStyle w:val="NormalWeb"/>
              <w:jc w:val="center"/>
            </w:pPr>
            <w:r>
              <w:t>pattern from http://www.quilterscache.com</w:t>
            </w:r>
          </w:p>
        </w:tc>
        <w:tc>
          <w:tcPr>
            <w:tcW w:w="1292" w:type="pct"/>
            <w:vAlign w:val="center"/>
            <w:hideMark/>
          </w:tcPr>
          <w:p w14:paraId="60DBB764" w14:textId="77777777" w:rsidR="003845E3" w:rsidRDefault="003845E3" w:rsidP="008335E3"/>
        </w:tc>
      </w:tr>
    </w:tbl>
    <w:p w14:paraId="6593B5DF" w14:textId="0BCC169C" w:rsidR="00777AED" w:rsidRPr="007E1233" w:rsidRDefault="00777AED" w:rsidP="00777AED">
      <w:pPr>
        <w:rPr>
          <w:b/>
          <w:bCs/>
          <w:sz w:val="72"/>
          <w:szCs w:val="72"/>
        </w:rPr>
      </w:pPr>
      <w:r w:rsidRPr="007E1233">
        <w:rPr>
          <w:sz w:val="72"/>
          <w:szCs w:val="72"/>
        </w:rPr>
        <w:lastRenderedPageBreak/>
        <w:t>EVENTS</w:t>
      </w:r>
      <w:r>
        <w:rPr>
          <w:sz w:val="72"/>
          <w:szCs w:val="72"/>
        </w:rPr>
        <w:tab/>
      </w:r>
      <w:r>
        <w:rPr>
          <w:sz w:val="72"/>
          <w:szCs w:val="72"/>
        </w:rPr>
        <w:tab/>
      </w:r>
      <w:r>
        <w:rPr>
          <w:sz w:val="72"/>
          <w:szCs w:val="72"/>
        </w:rPr>
        <w:tab/>
      </w:r>
      <w:r>
        <w:rPr>
          <w:sz w:val="72"/>
          <w:szCs w:val="72"/>
        </w:rPr>
        <w:tab/>
      </w:r>
      <w:r>
        <w:rPr>
          <w:rFonts w:ascii="Arial" w:eastAsia="Times New Roman" w:hAnsi="Arial" w:cs="Arial"/>
          <w:noProof/>
          <w:sz w:val="36"/>
          <w:szCs w:val="36"/>
        </w:rPr>
        <w:drawing>
          <wp:inline distT="0" distB="0" distL="0" distR="0" wp14:anchorId="729F335E" wp14:editId="608289F1">
            <wp:extent cx="2217737" cy="2956983"/>
            <wp:effectExtent l="0" t="7620" r="381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november quilt block.jpg"/>
                    <pic:cNvPicPr/>
                  </pic:nvPicPr>
                  <pic:blipFill>
                    <a:blip r:embed="rId29"/>
                    <a:stretch>
                      <a:fillRect/>
                    </a:stretch>
                  </pic:blipFill>
                  <pic:spPr>
                    <a:xfrm rot="5400000">
                      <a:off x="0" y="0"/>
                      <a:ext cx="2225303" cy="2967071"/>
                    </a:xfrm>
                    <a:prstGeom prst="rect">
                      <a:avLst/>
                    </a:prstGeom>
                  </pic:spPr>
                </pic:pic>
              </a:graphicData>
            </a:graphic>
          </wp:inline>
        </w:drawing>
      </w:r>
    </w:p>
    <w:p w14:paraId="6EB51B5A" w14:textId="77777777" w:rsidR="00777AED" w:rsidRPr="00777AED" w:rsidRDefault="00777AED" w:rsidP="00777AED">
      <w:pPr>
        <w:spacing w:line="240" w:lineRule="auto"/>
        <w:rPr>
          <w:rFonts w:ascii="Arial" w:hAnsi="Arial" w:cs="Arial"/>
          <w:b/>
          <w:bCs/>
          <w:color w:val="00B0F0"/>
          <w:sz w:val="28"/>
          <w:szCs w:val="28"/>
        </w:rPr>
      </w:pPr>
      <w:r w:rsidRPr="00777AED">
        <w:rPr>
          <w:rFonts w:ascii="Arial" w:hAnsi="Arial" w:cs="Arial"/>
          <w:color w:val="00B0F0"/>
          <w:sz w:val="28"/>
          <w:szCs w:val="28"/>
        </w:rPr>
        <w:t>World Quilt Florida January 31</w:t>
      </w:r>
      <w:r w:rsidRPr="00777AED">
        <w:rPr>
          <w:rFonts w:ascii="Arial" w:hAnsi="Arial" w:cs="Arial"/>
          <w:color w:val="00B0F0"/>
          <w:sz w:val="28"/>
          <w:szCs w:val="28"/>
          <w:vertAlign w:val="superscript"/>
        </w:rPr>
        <w:t>st</w:t>
      </w:r>
      <w:r w:rsidRPr="00777AED">
        <w:rPr>
          <w:rFonts w:ascii="Arial" w:hAnsi="Arial" w:cs="Arial"/>
          <w:color w:val="00B0F0"/>
          <w:sz w:val="28"/>
          <w:szCs w:val="28"/>
        </w:rPr>
        <w:t>-February 2</w:t>
      </w:r>
      <w:r w:rsidRPr="00777AED">
        <w:rPr>
          <w:rFonts w:ascii="Arial" w:hAnsi="Arial" w:cs="Arial"/>
          <w:color w:val="00B0F0"/>
          <w:sz w:val="28"/>
          <w:szCs w:val="28"/>
          <w:vertAlign w:val="superscript"/>
        </w:rPr>
        <w:t>nd</w:t>
      </w:r>
      <w:proofErr w:type="gramStart"/>
      <w:r w:rsidRPr="00777AED">
        <w:rPr>
          <w:rFonts w:ascii="Arial" w:hAnsi="Arial" w:cs="Arial"/>
          <w:color w:val="00B0F0"/>
          <w:sz w:val="28"/>
          <w:szCs w:val="28"/>
        </w:rPr>
        <w:t xml:space="preserve"> 2019</w:t>
      </w:r>
      <w:proofErr w:type="gramEnd"/>
    </w:p>
    <w:p w14:paraId="34E748C0" w14:textId="77777777" w:rsidR="00777AED" w:rsidRPr="00777AED" w:rsidRDefault="00777AED" w:rsidP="00777AED">
      <w:pPr>
        <w:spacing w:line="240" w:lineRule="auto"/>
        <w:rPr>
          <w:rFonts w:ascii="Arial" w:hAnsi="Arial" w:cs="Arial"/>
          <w:b/>
          <w:bCs/>
          <w:sz w:val="28"/>
          <w:szCs w:val="28"/>
        </w:rPr>
      </w:pPr>
      <w:r w:rsidRPr="00777AED">
        <w:rPr>
          <w:rFonts w:ascii="Arial" w:hAnsi="Arial" w:cs="Arial"/>
          <w:sz w:val="28"/>
          <w:szCs w:val="28"/>
        </w:rPr>
        <w:t>The Tampa Convention Center</w:t>
      </w:r>
    </w:p>
    <w:p w14:paraId="27DECDBC" w14:textId="77777777" w:rsidR="00777AED" w:rsidRPr="00777AED" w:rsidRDefault="00777AED" w:rsidP="00777AED">
      <w:pPr>
        <w:spacing w:line="240" w:lineRule="auto"/>
        <w:rPr>
          <w:rFonts w:ascii="Arial" w:hAnsi="Arial" w:cs="Arial"/>
          <w:b/>
          <w:bCs/>
          <w:sz w:val="28"/>
          <w:szCs w:val="28"/>
        </w:rPr>
      </w:pPr>
      <w:r w:rsidRPr="00777AED">
        <w:rPr>
          <w:rFonts w:ascii="Arial" w:hAnsi="Arial" w:cs="Arial"/>
          <w:sz w:val="28"/>
          <w:szCs w:val="28"/>
        </w:rPr>
        <w:t>333 South Franklin Street, Tampa FL 33602</w:t>
      </w:r>
    </w:p>
    <w:p w14:paraId="4C50A877" w14:textId="77777777" w:rsidR="00777AED" w:rsidRPr="00777AED" w:rsidRDefault="00777AED" w:rsidP="00777AED">
      <w:pPr>
        <w:spacing w:line="240" w:lineRule="auto"/>
        <w:rPr>
          <w:rFonts w:ascii="Arial" w:hAnsi="Arial" w:cs="Arial"/>
          <w:color w:val="00B0F0"/>
          <w:sz w:val="28"/>
          <w:szCs w:val="28"/>
        </w:rPr>
      </w:pPr>
      <w:r w:rsidRPr="00777AED">
        <w:rPr>
          <w:rFonts w:ascii="Arial" w:hAnsi="Arial" w:cs="Arial"/>
          <w:color w:val="00B0F0"/>
          <w:sz w:val="28"/>
          <w:szCs w:val="28"/>
        </w:rPr>
        <w:t>String Purse Class February 6</w:t>
      </w:r>
      <w:r w:rsidRPr="00777AED">
        <w:rPr>
          <w:rFonts w:ascii="Arial" w:hAnsi="Arial" w:cs="Arial"/>
          <w:color w:val="00B0F0"/>
          <w:sz w:val="28"/>
          <w:szCs w:val="28"/>
          <w:vertAlign w:val="superscript"/>
        </w:rPr>
        <w:t>th</w:t>
      </w:r>
      <w:r w:rsidRPr="00777AED">
        <w:rPr>
          <w:rFonts w:ascii="Arial" w:hAnsi="Arial" w:cs="Arial"/>
          <w:color w:val="00B0F0"/>
          <w:sz w:val="28"/>
          <w:szCs w:val="28"/>
        </w:rPr>
        <w:t>, 2019</w:t>
      </w:r>
    </w:p>
    <w:p w14:paraId="4D5BCA2D" w14:textId="77777777" w:rsidR="00777AED" w:rsidRPr="00777AED" w:rsidRDefault="00777AED" w:rsidP="00777AED">
      <w:pPr>
        <w:spacing w:line="240" w:lineRule="auto"/>
        <w:rPr>
          <w:rFonts w:ascii="Arial" w:hAnsi="Arial" w:cs="Arial"/>
          <w:b/>
          <w:sz w:val="28"/>
          <w:szCs w:val="28"/>
        </w:rPr>
      </w:pPr>
      <w:r w:rsidRPr="00777AED">
        <w:rPr>
          <w:rFonts w:ascii="Arial" w:hAnsi="Arial" w:cs="Arial"/>
          <w:sz w:val="28"/>
          <w:szCs w:val="28"/>
        </w:rPr>
        <w:t>Guild Class will be held at St Gabe’s at 9:00am</w:t>
      </w:r>
    </w:p>
    <w:p w14:paraId="11910E21" w14:textId="77777777" w:rsidR="00777AED" w:rsidRPr="00777AED" w:rsidRDefault="00777AED" w:rsidP="00777AED">
      <w:pPr>
        <w:spacing w:line="240" w:lineRule="auto"/>
        <w:rPr>
          <w:rFonts w:ascii="Arial" w:hAnsi="Arial" w:cs="Arial"/>
          <w:b/>
          <w:bCs/>
          <w:color w:val="00B0F0"/>
          <w:sz w:val="28"/>
          <w:szCs w:val="28"/>
          <w:shd w:val="clear" w:color="auto" w:fill="FFFFFF"/>
        </w:rPr>
      </w:pPr>
      <w:r w:rsidRPr="00777AED">
        <w:rPr>
          <w:rFonts w:ascii="Arial" w:hAnsi="Arial" w:cs="Arial"/>
          <w:color w:val="00B0F0"/>
          <w:sz w:val="28"/>
          <w:szCs w:val="28"/>
          <w:shd w:val="clear" w:color="auto" w:fill="FFFFFF"/>
        </w:rPr>
        <w:t>Vero Beach Sunbonnet Sue</w:t>
      </w:r>
    </w:p>
    <w:p w14:paraId="04D7C2A9" w14:textId="77777777" w:rsidR="00777AED" w:rsidRPr="00777AED" w:rsidRDefault="00777AED" w:rsidP="00777AED">
      <w:pPr>
        <w:spacing w:line="240" w:lineRule="auto"/>
        <w:rPr>
          <w:rFonts w:ascii="Arial" w:hAnsi="Arial" w:cs="Arial"/>
          <w:bCs/>
          <w:sz w:val="28"/>
          <w:szCs w:val="28"/>
        </w:rPr>
      </w:pPr>
      <w:r w:rsidRPr="00777AED">
        <w:rPr>
          <w:rFonts w:ascii="Arial" w:hAnsi="Arial" w:cs="Arial"/>
          <w:color w:val="000000"/>
          <w:sz w:val="28"/>
          <w:szCs w:val="28"/>
          <w:shd w:val="clear" w:color="auto" w:fill="FFFFFF"/>
        </w:rPr>
        <w:t>Local Quilt Show Feb 7, 8 and 9</w:t>
      </w:r>
      <w:r w:rsidRPr="00777AED">
        <w:rPr>
          <w:rFonts w:ascii="Arial" w:hAnsi="Arial" w:cs="Arial"/>
          <w:color w:val="000000"/>
          <w:sz w:val="28"/>
          <w:szCs w:val="28"/>
          <w:shd w:val="clear" w:color="auto" w:fill="FFFFFF"/>
          <w:vertAlign w:val="superscript"/>
        </w:rPr>
        <w:t>th</w:t>
      </w:r>
      <w:r w:rsidRPr="00777AED">
        <w:rPr>
          <w:rFonts w:ascii="Arial" w:hAnsi="Arial" w:cs="Arial"/>
          <w:color w:val="000000"/>
          <w:sz w:val="28"/>
          <w:szCs w:val="28"/>
          <w:shd w:val="clear" w:color="auto" w:fill="FFFFFF"/>
        </w:rPr>
        <w:t xml:space="preserve"> 2019</w:t>
      </w:r>
    </w:p>
    <w:p w14:paraId="73CE4DCF" w14:textId="77777777" w:rsidR="00777AED" w:rsidRPr="00777AED" w:rsidRDefault="00777AED" w:rsidP="00777AED">
      <w:pPr>
        <w:spacing w:line="240" w:lineRule="auto"/>
        <w:rPr>
          <w:rFonts w:ascii="Arial" w:hAnsi="Arial" w:cs="Arial"/>
          <w:b/>
          <w:bCs/>
          <w:color w:val="00B0F0"/>
          <w:sz w:val="28"/>
          <w:szCs w:val="28"/>
        </w:rPr>
      </w:pPr>
      <w:r w:rsidRPr="00777AED">
        <w:rPr>
          <w:rFonts w:ascii="Arial" w:hAnsi="Arial" w:cs="Arial"/>
          <w:color w:val="00B0F0"/>
          <w:sz w:val="28"/>
          <w:szCs w:val="28"/>
        </w:rPr>
        <w:t>Original Sewing and Quilt Expo March 14, 15 &amp; 16 2019</w:t>
      </w:r>
    </w:p>
    <w:p w14:paraId="4C8BF064" w14:textId="77777777" w:rsidR="00777AED" w:rsidRPr="00777AED" w:rsidRDefault="00777AED" w:rsidP="00777AED">
      <w:pPr>
        <w:spacing w:line="240" w:lineRule="auto"/>
        <w:rPr>
          <w:rFonts w:ascii="Arial" w:hAnsi="Arial" w:cs="Arial"/>
          <w:b/>
          <w:bCs/>
          <w:sz w:val="28"/>
          <w:szCs w:val="28"/>
        </w:rPr>
      </w:pPr>
      <w:r w:rsidRPr="00777AED">
        <w:rPr>
          <w:rFonts w:ascii="Arial" w:hAnsi="Arial" w:cs="Arial"/>
          <w:sz w:val="28"/>
          <w:szCs w:val="28"/>
        </w:rPr>
        <w:t>Lakeland FL</w:t>
      </w:r>
    </w:p>
    <w:p w14:paraId="2F91FF46" w14:textId="77777777" w:rsidR="00777AED" w:rsidRPr="00777AED" w:rsidRDefault="00777AED" w:rsidP="00777AED">
      <w:pPr>
        <w:spacing w:line="240" w:lineRule="auto"/>
        <w:rPr>
          <w:rFonts w:ascii="Arial" w:hAnsi="Arial" w:cs="Arial"/>
          <w:b/>
          <w:bCs/>
          <w:sz w:val="28"/>
          <w:szCs w:val="28"/>
        </w:rPr>
      </w:pPr>
      <w:proofErr w:type="gramStart"/>
      <w:r w:rsidRPr="00777AED">
        <w:rPr>
          <w:rFonts w:ascii="Arial" w:hAnsi="Arial" w:cs="Arial"/>
          <w:sz w:val="28"/>
          <w:szCs w:val="28"/>
        </w:rPr>
        <w:t>Sewingexpo.com  800.699.6309</w:t>
      </w:r>
      <w:proofErr w:type="gramEnd"/>
    </w:p>
    <w:p w14:paraId="4DD015B2" w14:textId="77777777" w:rsidR="00777AED" w:rsidRPr="00777AED" w:rsidRDefault="00777AED" w:rsidP="00777AED">
      <w:pPr>
        <w:spacing w:line="240" w:lineRule="auto"/>
        <w:rPr>
          <w:rFonts w:ascii="Arial" w:hAnsi="Arial" w:cs="Arial"/>
          <w:b/>
          <w:bCs/>
          <w:color w:val="00B0F0"/>
          <w:sz w:val="28"/>
          <w:szCs w:val="28"/>
        </w:rPr>
      </w:pPr>
      <w:r w:rsidRPr="00777AED">
        <w:rPr>
          <w:rFonts w:ascii="Arial" w:hAnsi="Arial" w:cs="Arial"/>
          <w:color w:val="00B0F0"/>
          <w:sz w:val="28"/>
          <w:szCs w:val="28"/>
        </w:rPr>
        <w:t>Trenton Bus Trip March 16</w:t>
      </w:r>
      <w:r w:rsidRPr="00777AED">
        <w:rPr>
          <w:rFonts w:ascii="Arial" w:hAnsi="Arial" w:cs="Arial"/>
          <w:color w:val="00B0F0"/>
          <w:sz w:val="28"/>
          <w:szCs w:val="28"/>
          <w:vertAlign w:val="superscript"/>
        </w:rPr>
        <w:t>th</w:t>
      </w:r>
      <w:proofErr w:type="gramStart"/>
      <w:r w:rsidRPr="00777AED">
        <w:rPr>
          <w:rFonts w:ascii="Arial" w:hAnsi="Arial" w:cs="Arial"/>
          <w:color w:val="00B0F0"/>
          <w:sz w:val="28"/>
          <w:szCs w:val="28"/>
        </w:rPr>
        <w:t xml:space="preserve"> 2019</w:t>
      </w:r>
      <w:proofErr w:type="gramEnd"/>
    </w:p>
    <w:p w14:paraId="42DD1FC9" w14:textId="77777777" w:rsidR="00777AED" w:rsidRPr="00777AED" w:rsidRDefault="00777AED" w:rsidP="00777AED">
      <w:pPr>
        <w:pStyle w:val="Standard"/>
        <w:rPr>
          <w:rFonts w:ascii="Arial" w:hAnsi="Arial" w:cs="Arial"/>
          <w:sz w:val="28"/>
          <w:szCs w:val="28"/>
        </w:rPr>
      </w:pPr>
      <w:r w:rsidRPr="00777AED">
        <w:rPr>
          <w:rFonts w:ascii="Arial" w:hAnsi="Arial" w:cs="Arial"/>
          <w:sz w:val="28"/>
          <w:szCs w:val="28"/>
        </w:rPr>
        <w:t xml:space="preserve">SCQG BUS TRIP!!   Sharon Hollenback has arranged the trip to Trenton, Florida, (near Gainesville) on March 16, 2019’ for the one day only Trenton Museum, Historical Quilt Walk, Quilt Shop </w:t>
      </w:r>
      <w:proofErr w:type="gramStart"/>
      <w:r w:rsidRPr="00777AED">
        <w:rPr>
          <w:rFonts w:ascii="Arial" w:hAnsi="Arial" w:cs="Arial"/>
          <w:sz w:val="28"/>
          <w:szCs w:val="28"/>
        </w:rPr>
        <w:t>and  Antique</w:t>
      </w:r>
      <w:proofErr w:type="gramEnd"/>
      <w:r w:rsidRPr="00777AED">
        <w:rPr>
          <w:rFonts w:ascii="Arial" w:hAnsi="Arial" w:cs="Arial"/>
          <w:sz w:val="28"/>
          <w:szCs w:val="28"/>
        </w:rPr>
        <w:t xml:space="preserve"> Shop.   We have a Mears bus leaving from Titusville Home Depot promptly at 7:30 a.m.  No Charge to members or $5 for non-members.  It is a </w:t>
      </w:r>
      <w:proofErr w:type="gramStart"/>
      <w:r w:rsidRPr="00777AED">
        <w:rPr>
          <w:rFonts w:ascii="Arial" w:hAnsi="Arial" w:cs="Arial"/>
          <w:sz w:val="28"/>
          <w:szCs w:val="28"/>
        </w:rPr>
        <w:t>3 hour</w:t>
      </w:r>
      <w:proofErr w:type="gramEnd"/>
      <w:r w:rsidRPr="00777AED">
        <w:rPr>
          <w:rFonts w:ascii="Arial" w:hAnsi="Arial" w:cs="Arial"/>
          <w:sz w:val="28"/>
          <w:szCs w:val="28"/>
        </w:rPr>
        <w:t xml:space="preserve"> bus trip with one stop.  There are plenty of places to eat at the Trenton Quilt show.  Eat on your own, either restaurant or food trucks.  Leave Trenton at 3:30 p.m. and arrive Titusville at 6:30 p.m.  </w:t>
      </w:r>
      <w:proofErr w:type="spellStart"/>
      <w:r w:rsidRPr="00777AED">
        <w:rPr>
          <w:rFonts w:ascii="Arial" w:hAnsi="Arial" w:cs="Arial"/>
          <w:sz w:val="28"/>
          <w:szCs w:val="28"/>
        </w:rPr>
        <w:t>Sign up</w:t>
      </w:r>
      <w:proofErr w:type="spellEnd"/>
      <w:r w:rsidRPr="00777AED">
        <w:rPr>
          <w:rFonts w:ascii="Arial" w:hAnsi="Arial" w:cs="Arial"/>
          <w:sz w:val="28"/>
          <w:szCs w:val="28"/>
        </w:rPr>
        <w:t xml:space="preserve"> sheet will be at February General Meeting.</w:t>
      </w:r>
    </w:p>
    <w:p w14:paraId="124EF3AD" w14:textId="38B0A9BA" w:rsidR="00777AED" w:rsidRDefault="00777AED" w:rsidP="00777AED">
      <w:pPr>
        <w:pStyle w:val="Subtitle"/>
        <w:rPr>
          <w:rFonts w:ascii="Arial" w:hAnsi="Arial" w:cs="Arial"/>
          <w:color w:val="00B0F0"/>
          <w:sz w:val="28"/>
          <w:szCs w:val="28"/>
          <w:shd w:val="clear" w:color="auto" w:fill="FFFFFF"/>
        </w:rPr>
      </w:pPr>
      <w:r w:rsidRPr="00777AED">
        <w:rPr>
          <w:rFonts w:ascii="Arial" w:hAnsi="Arial" w:cs="Arial"/>
          <w:color w:val="00B0F0"/>
          <w:sz w:val="28"/>
          <w:szCs w:val="28"/>
          <w:shd w:val="clear" w:color="auto" w:fill="FFFFFF"/>
        </w:rPr>
        <w:t>Gainesville Tree City Quilters May 3rd and 4</w:t>
      </w:r>
      <w:r w:rsidRPr="00777AED">
        <w:rPr>
          <w:rFonts w:ascii="Arial" w:hAnsi="Arial" w:cs="Arial"/>
          <w:color w:val="00B0F0"/>
          <w:sz w:val="28"/>
          <w:szCs w:val="28"/>
          <w:shd w:val="clear" w:color="auto" w:fill="FFFFFF"/>
          <w:vertAlign w:val="superscript"/>
        </w:rPr>
        <w:t>th</w:t>
      </w:r>
      <w:r w:rsidRPr="00777AED">
        <w:rPr>
          <w:rFonts w:ascii="Arial" w:hAnsi="Arial" w:cs="Arial"/>
          <w:color w:val="00B0F0"/>
          <w:sz w:val="28"/>
          <w:szCs w:val="28"/>
          <w:shd w:val="clear" w:color="auto" w:fill="FFFFFF"/>
        </w:rPr>
        <w:t xml:space="preserve"> 2019</w:t>
      </w:r>
    </w:p>
    <w:p w14:paraId="6C6C03A8" w14:textId="06D541FD" w:rsidR="00777AED" w:rsidRDefault="00777AED" w:rsidP="00777AED">
      <w:pPr>
        <w:pStyle w:val="Subtitle"/>
        <w:rPr>
          <w:rFonts w:ascii="Arial" w:hAnsi="Arial" w:cs="Arial"/>
          <w:sz w:val="28"/>
          <w:szCs w:val="28"/>
        </w:rPr>
      </w:pPr>
    </w:p>
    <w:p w14:paraId="3E51476D" w14:textId="4F2DE322" w:rsidR="00777AED" w:rsidRDefault="00777AED" w:rsidP="00777AED">
      <w:pPr>
        <w:pStyle w:val="Subtitle"/>
        <w:rPr>
          <w:rFonts w:ascii="Arial" w:hAnsi="Arial" w:cs="Arial"/>
          <w:sz w:val="28"/>
          <w:szCs w:val="28"/>
        </w:rPr>
      </w:pPr>
    </w:p>
    <w:p w14:paraId="2E6F7495" w14:textId="04D83AD2" w:rsidR="00777AED" w:rsidRDefault="00777AED" w:rsidP="00777AED">
      <w:pPr>
        <w:pStyle w:val="Subtitle"/>
        <w:rPr>
          <w:rFonts w:ascii="Arial" w:hAnsi="Arial" w:cs="Arial"/>
          <w:sz w:val="28"/>
          <w:szCs w:val="28"/>
        </w:rPr>
      </w:pPr>
    </w:p>
    <w:p w14:paraId="765530B9" w14:textId="3D3B3061" w:rsidR="00777AED" w:rsidRDefault="00777AED" w:rsidP="00777AED">
      <w:pPr>
        <w:pStyle w:val="Subtitle"/>
        <w:rPr>
          <w:rFonts w:ascii="Arial" w:hAnsi="Arial" w:cs="Arial"/>
          <w:sz w:val="28"/>
          <w:szCs w:val="28"/>
        </w:rPr>
      </w:pPr>
    </w:p>
    <w:p w14:paraId="22BBC6CB" w14:textId="18C60D26" w:rsidR="00777AED" w:rsidRDefault="00777AED" w:rsidP="00777AED">
      <w:pPr>
        <w:pStyle w:val="Subtitle"/>
        <w:rPr>
          <w:rFonts w:ascii="Arial" w:hAnsi="Arial" w:cs="Arial"/>
          <w:sz w:val="28"/>
          <w:szCs w:val="28"/>
        </w:rPr>
      </w:pPr>
    </w:p>
    <w:p w14:paraId="00F33583" w14:textId="2FA7B19E" w:rsidR="00777AED" w:rsidRDefault="00777AED" w:rsidP="00777AED">
      <w:pPr>
        <w:pStyle w:val="Subtitle"/>
        <w:rPr>
          <w:rFonts w:ascii="Arial" w:hAnsi="Arial" w:cs="Arial"/>
          <w:sz w:val="28"/>
          <w:szCs w:val="28"/>
        </w:rPr>
      </w:pPr>
    </w:p>
    <w:p w14:paraId="4F55CB8C" w14:textId="296E88D6" w:rsidR="00777AED" w:rsidRDefault="00777AED" w:rsidP="00777AED">
      <w:pPr>
        <w:pStyle w:val="Subtitle"/>
        <w:rPr>
          <w:rFonts w:ascii="Arial" w:hAnsi="Arial" w:cs="Arial"/>
          <w:sz w:val="28"/>
          <w:szCs w:val="28"/>
        </w:rPr>
      </w:pPr>
    </w:p>
    <w:p w14:paraId="10843E74" w14:textId="3C5CB145" w:rsidR="00777AED" w:rsidRDefault="00777AED" w:rsidP="00777AED">
      <w:pPr>
        <w:pStyle w:val="Subtitle"/>
        <w:rPr>
          <w:rFonts w:ascii="Arial" w:hAnsi="Arial" w:cs="Arial"/>
          <w:sz w:val="28"/>
          <w:szCs w:val="28"/>
        </w:rPr>
      </w:pPr>
    </w:p>
    <w:p w14:paraId="47CDEC54" w14:textId="77777777" w:rsidR="00777AED" w:rsidRPr="00A30C57" w:rsidRDefault="00777AED" w:rsidP="00777AED">
      <w:pPr>
        <w:pStyle w:val="Heading2"/>
        <w:rPr>
          <w:sz w:val="52"/>
          <w:szCs w:val="52"/>
        </w:rPr>
      </w:pPr>
      <w:r>
        <w:rPr>
          <w:noProof/>
        </w:rPr>
        <w:lastRenderedPageBreak/>
        <w:drawing>
          <wp:anchor distT="0" distB="0" distL="114300" distR="114300" simplePos="0" relativeHeight="251671552" behindDoc="0" locked="0" layoutInCell="1" allowOverlap="1" wp14:anchorId="3765DE21" wp14:editId="5A076C22">
            <wp:simplePos x="0" y="0"/>
            <wp:positionH relativeFrom="column">
              <wp:posOffset>2967990</wp:posOffset>
            </wp:positionH>
            <wp:positionV relativeFrom="paragraph">
              <wp:posOffset>-147320</wp:posOffset>
            </wp:positionV>
            <wp:extent cx="1423670" cy="996828"/>
            <wp:effectExtent l="0" t="0" r="5080" b="0"/>
            <wp:wrapNone/>
            <wp:docPr id="26" name="Picture 26" descr="Image result for se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sewi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3670" cy="9968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C57">
        <w:rPr>
          <w:sz w:val="52"/>
          <w:szCs w:val="52"/>
        </w:rPr>
        <w:t>February Class</w:t>
      </w:r>
      <w:r>
        <w:rPr>
          <w:sz w:val="52"/>
          <w:szCs w:val="52"/>
        </w:rPr>
        <w:t xml:space="preserve"> 2/6/19</w:t>
      </w:r>
    </w:p>
    <w:p w14:paraId="41F04049" w14:textId="77777777" w:rsidR="00777AED" w:rsidRDefault="00777AED" w:rsidP="00777AED">
      <w:pPr>
        <w:pStyle w:val="Heading2"/>
      </w:pPr>
      <w:r>
        <w:t>String Purse</w:t>
      </w:r>
    </w:p>
    <w:p w14:paraId="38DF0E55" w14:textId="77777777" w:rsidR="00777AED" w:rsidRPr="00A30C57" w:rsidRDefault="00777AED" w:rsidP="00777AED">
      <w:pPr>
        <w:spacing w:line="240" w:lineRule="auto"/>
        <w:rPr>
          <w:rFonts w:ascii="Times New Roman" w:eastAsia="Times New Roman" w:hAnsi="Times New Roman" w:cs="Times New Roman"/>
          <w:sz w:val="24"/>
          <w:szCs w:val="24"/>
        </w:rPr>
      </w:pPr>
      <w:r w:rsidRPr="00A30C57">
        <w:rPr>
          <w:rFonts w:ascii="Arial" w:eastAsia="Times New Roman" w:hAnsi="Arial" w:cs="Arial"/>
          <w:color w:val="000000"/>
          <w:sz w:val="24"/>
          <w:szCs w:val="24"/>
          <w:shd w:val="clear" w:color="auto" w:fill="FFFFFF"/>
        </w:rPr>
        <w:t>Material Needed for String Purse</w:t>
      </w:r>
      <w:r>
        <w:t xml:space="preserve"> </w:t>
      </w:r>
    </w:p>
    <w:p w14:paraId="6035963D" w14:textId="77777777" w:rsidR="00777AED" w:rsidRPr="00A30C57" w:rsidRDefault="00777AED" w:rsidP="00777AED">
      <w:pPr>
        <w:shd w:val="clear" w:color="auto" w:fill="FFFFFF"/>
        <w:spacing w:line="240" w:lineRule="auto"/>
        <w:rPr>
          <w:rFonts w:ascii="Arial" w:eastAsia="Times New Roman" w:hAnsi="Arial" w:cs="Arial"/>
          <w:color w:val="000000"/>
          <w:sz w:val="24"/>
          <w:szCs w:val="24"/>
        </w:rPr>
      </w:pPr>
    </w:p>
    <w:p w14:paraId="02D18751" w14:textId="77777777" w:rsidR="00777AED" w:rsidRPr="00A30C57" w:rsidRDefault="00777AED" w:rsidP="00777AED">
      <w:pPr>
        <w:shd w:val="clear" w:color="auto" w:fill="FFFFFF"/>
        <w:spacing w:line="240" w:lineRule="auto"/>
        <w:rPr>
          <w:rFonts w:ascii="Arial" w:eastAsia="Times New Roman" w:hAnsi="Arial" w:cs="Arial"/>
          <w:color w:val="000000"/>
          <w:sz w:val="24"/>
          <w:szCs w:val="24"/>
        </w:rPr>
      </w:pPr>
      <w:r w:rsidRPr="00A30C57">
        <w:rPr>
          <w:rFonts w:ascii="Arial" w:eastAsia="Times New Roman" w:hAnsi="Arial" w:cs="Arial"/>
          <w:color w:val="000000"/>
          <w:sz w:val="24"/>
          <w:szCs w:val="24"/>
        </w:rPr>
        <w:t>2 pcs of coordinating fabric at lea</w:t>
      </w:r>
      <w:r w:rsidRPr="0025478C">
        <w:rPr>
          <w:rFonts w:ascii="Arial" w:eastAsia="Times New Roman" w:hAnsi="Arial" w:cs="Arial"/>
          <w:color w:val="000000"/>
          <w:sz w:val="24"/>
          <w:szCs w:val="24"/>
        </w:rPr>
        <w:t>st</w:t>
      </w:r>
      <w:r w:rsidRPr="00A30C57">
        <w:rPr>
          <w:rFonts w:ascii="Arial" w:eastAsia="Times New Roman" w:hAnsi="Arial" w:cs="Arial"/>
          <w:color w:val="000000"/>
          <w:sz w:val="24"/>
          <w:szCs w:val="24"/>
        </w:rPr>
        <w:t xml:space="preserve"> 25 " x 16"</w:t>
      </w:r>
    </w:p>
    <w:p w14:paraId="3B40EA25" w14:textId="77777777" w:rsidR="00777AED" w:rsidRDefault="00777AED" w:rsidP="00777AED">
      <w:pPr>
        <w:shd w:val="clear" w:color="auto" w:fill="FFFFFF"/>
        <w:spacing w:line="240" w:lineRule="auto"/>
        <w:rPr>
          <w:rFonts w:ascii="Arial" w:eastAsia="Times New Roman" w:hAnsi="Arial" w:cs="Arial"/>
          <w:color w:val="000000"/>
          <w:sz w:val="24"/>
          <w:szCs w:val="24"/>
        </w:rPr>
      </w:pPr>
      <w:r w:rsidRPr="00A30C57">
        <w:rPr>
          <w:rFonts w:ascii="Arial" w:eastAsia="Times New Roman" w:hAnsi="Arial" w:cs="Arial"/>
          <w:color w:val="000000"/>
          <w:sz w:val="24"/>
          <w:szCs w:val="24"/>
        </w:rPr>
        <w:t xml:space="preserve">40" of coordinating </w:t>
      </w:r>
      <w:r w:rsidRPr="0025478C">
        <w:rPr>
          <w:rFonts w:ascii="Arial" w:eastAsia="Times New Roman" w:hAnsi="Arial" w:cs="Arial"/>
          <w:color w:val="000000"/>
          <w:sz w:val="24"/>
          <w:szCs w:val="24"/>
        </w:rPr>
        <w:t>cording</w:t>
      </w:r>
    </w:p>
    <w:p w14:paraId="44635E5E" w14:textId="77777777" w:rsidR="00777AED" w:rsidRDefault="00777AED" w:rsidP="00777AED">
      <w:pPr>
        <w:shd w:val="clear" w:color="auto" w:fill="FFFFFF"/>
        <w:spacing w:line="240" w:lineRule="auto"/>
        <w:rPr>
          <w:rFonts w:ascii="Arial" w:eastAsia="Times New Roman" w:hAnsi="Arial" w:cs="Arial"/>
          <w:color w:val="000000"/>
          <w:sz w:val="18"/>
          <w:szCs w:val="18"/>
        </w:rPr>
      </w:pPr>
    </w:p>
    <w:p w14:paraId="33280D39" w14:textId="77777777" w:rsidR="00777AED" w:rsidRDefault="00777AED" w:rsidP="00777AED">
      <w:pPr>
        <w:shd w:val="clear" w:color="auto" w:fill="FFFFFF"/>
        <w:spacing w:line="240" w:lineRule="auto"/>
        <w:rPr>
          <w:rFonts w:ascii="Arial" w:eastAsia="Times New Roman" w:hAnsi="Arial" w:cs="Arial"/>
          <w:color w:val="000000"/>
          <w:sz w:val="18"/>
          <w:szCs w:val="18"/>
        </w:rPr>
      </w:pPr>
    </w:p>
    <w:p w14:paraId="22900BB7" w14:textId="77777777" w:rsidR="00777AED" w:rsidRPr="007E1233" w:rsidRDefault="00777AED" w:rsidP="00777AED">
      <w:pPr>
        <w:shd w:val="clear" w:color="auto" w:fill="FFFFFF"/>
        <w:spacing w:line="240" w:lineRule="auto"/>
        <w:rPr>
          <w:rFonts w:ascii="Arial" w:eastAsia="Times New Roman" w:hAnsi="Arial" w:cs="Arial"/>
          <w:color w:val="7030A0"/>
          <w:sz w:val="48"/>
          <w:szCs w:val="48"/>
        </w:rPr>
      </w:pPr>
      <w:r>
        <w:rPr>
          <w:rFonts w:ascii="Arial" w:hAnsi="Arial" w:cs="Arial"/>
          <w:noProof/>
          <w:color w:val="7030A0"/>
          <w:sz w:val="48"/>
          <w:szCs w:val="48"/>
        </w:rPr>
        <w:drawing>
          <wp:inline distT="0" distB="0" distL="0" distR="0" wp14:anchorId="69CC2D84" wp14:editId="58FB00A3">
            <wp:extent cx="981075" cy="981075"/>
            <wp:effectExtent l="0" t="0" r="9525" b="9525"/>
            <wp:docPr id="32" name="Picture 32" descr="C:\Users\Katie\AppData\Local\Microsoft\Windows\INetCache\Content.MSO\680FB3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Katie\AppData\Local\Microsoft\Windows\INetCache\Content.MSO\680FB30B.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10800000">
                      <a:off x="0" y="0"/>
                      <a:ext cx="981075" cy="981075"/>
                    </a:xfrm>
                    <a:prstGeom prst="rect">
                      <a:avLst/>
                    </a:prstGeom>
                    <a:noFill/>
                    <a:ln>
                      <a:noFill/>
                    </a:ln>
                  </pic:spPr>
                </pic:pic>
              </a:graphicData>
            </a:graphic>
          </wp:inline>
        </w:drawing>
      </w:r>
      <w:r>
        <w:rPr>
          <w:rFonts w:ascii="Arial" w:eastAsia="Times New Roman" w:hAnsi="Arial" w:cs="Arial"/>
          <w:color w:val="7030A0"/>
          <w:sz w:val="48"/>
          <w:szCs w:val="48"/>
        </w:rPr>
        <w:t xml:space="preserve"> </w:t>
      </w:r>
      <w:r w:rsidRPr="00AA1267">
        <w:rPr>
          <w:rFonts w:ascii="Arial" w:eastAsia="Times New Roman" w:hAnsi="Arial" w:cs="Arial"/>
          <w:color w:val="7030A0"/>
          <w:sz w:val="48"/>
          <w:szCs w:val="48"/>
        </w:rPr>
        <w:t>Reminders</w:t>
      </w:r>
      <w:r>
        <w:rPr>
          <w:rFonts w:ascii="Arial" w:eastAsia="Times New Roman" w:hAnsi="Arial" w:cs="Arial"/>
          <w:color w:val="7030A0"/>
          <w:sz w:val="48"/>
          <w:szCs w:val="48"/>
        </w:rPr>
        <w:t xml:space="preserve">  </w:t>
      </w:r>
    </w:p>
    <w:p w14:paraId="0B1E3450" w14:textId="77777777" w:rsidR="00777AED" w:rsidRPr="000506FE" w:rsidRDefault="00777AED" w:rsidP="00777AED">
      <w:pPr>
        <w:shd w:val="clear" w:color="auto" w:fill="FFFFFF"/>
        <w:spacing w:line="240" w:lineRule="auto"/>
        <w:rPr>
          <w:rFonts w:ascii="Arial" w:eastAsia="Times New Roman" w:hAnsi="Arial" w:cs="Arial"/>
          <w:sz w:val="32"/>
          <w:szCs w:val="32"/>
        </w:rPr>
      </w:pPr>
      <w:r w:rsidRPr="000506FE">
        <w:rPr>
          <w:noProof/>
          <w:sz w:val="32"/>
          <w:szCs w:val="32"/>
        </w:rPr>
        <w:drawing>
          <wp:anchor distT="0" distB="0" distL="114300" distR="114300" simplePos="0" relativeHeight="251672576" behindDoc="1" locked="0" layoutInCell="1" allowOverlap="1" wp14:anchorId="30544555" wp14:editId="481CA30D">
            <wp:simplePos x="0" y="0"/>
            <wp:positionH relativeFrom="column">
              <wp:posOffset>5075555</wp:posOffset>
            </wp:positionH>
            <wp:positionV relativeFrom="paragraph">
              <wp:posOffset>7620</wp:posOffset>
            </wp:positionV>
            <wp:extent cx="1409700" cy="1860550"/>
            <wp:effectExtent l="0" t="0" r="0" b="6350"/>
            <wp:wrapThrough wrapText="bothSides">
              <wp:wrapPolygon edited="0">
                <wp:start x="0" y="0"/>
                <wp:lineTo x="0" y="21453"/>
                <wp:lineTo x="21308" y="21453"/>
                <wp:lineTo x="21308" y="0"/>
                <wp:lineTo x="0" y="0"/>
              </wp:wrapPolygon>
            </wp:wrapThrough>
            <wp:docPr id="27" name="Picture 27" descr="Image result for patriotic qu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patriotic quil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9700" cy="186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6FE">
        <w:rPr>
          <w:rFonts w:ascii="Arial" w:eastAsia="Times New Roman" w:hAnsi="Arial" w:cs="Arial"/>
          <w:sz w:val="32"/>
          <w:szCs w:val="32"/>
        </w:rPr>
        <w:t>November and January Block of the Month are due February 20</w:t>
      </w:r>
      <w:r w:rsidRPr="000506FE">
        <w:rPr>
          <w:rFonts w:ascii="Arial" w:eastAsia="Times New Roman" w:hAnsi="Arial" w:cs="Arial"/>
          <w:sz w:val="32"/>
          <w:szCs w:val="32"/>
          <w:vertAlign w:val="superscript"/>
        </w:rPr>
        <w:t>th</w:t>
      </w:r>
      <w:r w:rsidRPr="000506FE">
        <w:rPr>
          <w:rFonts w:ascii="Arial" w:eastAsia="Times New Roman" w:hAnsi="Arial" w:cs="Arial"/>
          <w:sz w:val="32"/>
          <w:szCs w:val="32"/>
        </w:rPr>
        <w:t>, 2019</w:t>
      </w:r>
    </w:p>
    <w:p w14:paraId="20C9A9D2" w14:textId="77777777" w:rsidR="00777AED" w:rsidRPr="000506FE" w:rsidRDefault="00777AED" w:rsidP="00777AED">
      <w:pPr>
        <w:shd w:val="clear" w:color="auto" w:fill="FFFFFF"/>
        <w:spacing w:line="240" w:lineRule="auto"/>
        <w:rPr>
          <w:rFonts w:ascii="Arial" w:eastAsia="Times New Roman" w:hAnsi="Arial" w:cs="Arial"/>
          <w:sz w:val="32"/>
          <w:szCs w:val="32"/>
        </w:rPr>
      </w:pPr>
    </w:p>
    <w:p w14:paraId="73849F13" w14:textId="77777777" w:rsidR="00777AED" w:rsidRPr="000506FE" w:rsidRDefault="00777AED" w:rsidP="00777AED">
      <w:pPr>
        <w:shd w:val="clear" w:color="auto" w:fill="FFFFFF"/>
        <w:spacing w:line="240" w:lineRule="auto"/>
        <w:rPr>
          <w:rFonts w:ascii="Arial" w:eastAsia="Times New Roman" w:hAnsi="Arial" w:cs="Arial"/>
          <w:sz w:val="32"/>
          <w:szCs w:val="32"/>
        </w:rPr>
      </w:pPr>
      <w:r w:rsidRPr="000506FE">
        <w:rPr>
          <w:rFonts w:ascii="Arial" w:eastAsia="Times New Roman" w:hAnsi="Arial" w:cs="Arial"/>
          <w:sz w:val="32"/>
          <w:szCs w:val="32"/>
        </w:rPr>
        <w:t>Looking for a volunteer to donate Raffle Quilts</w:t>
      </w:r>
    </w:p>
    <w:p w14:paraId="41D7882D" w14:textId="77777777" w:rsidR="00777AED" w:rsidRPr="000506FE" w:rsidRDefault="00777AED" w:rsidP="00777AED">
      <w:pPr>
        <w:shd w:val="clear" w:color="auto" w:fill="FFFFFF"/>
        <w:spacing w:line="240" w:lineRule="auto"/>
        <w:rPr>
          <w:rFonts w:ascii="Arial" w:eastAsia="Times New Roman" w:hAnsi="Arial" w:cs="Arial"/>
          <w:sz w:val="32"/>
          <w:szCs w:val="32"/>
        </w:rPr>
      </w:pPr>
    </w:p>
    <w:p w14:paraId="048FEBF6" w14:textId="77777777" w:rsidR="00777AED" w:rsidRPr="000506FE" w:rsidRDefault="00777AED" w:rsidP="00777AED">
      <w:pPr>
        <w:shd w:val="clear" w:color="auto" w:fill="FFFFFF"/>
        <w:spacing w:line="240" w:lineRule="auto"/>
        <w:rPr>
          <w:rFonts w:ascii="Arial" w:eastAsia="Times New Roman" w:hAnsi="Arial" w:cs="Arial"/>
          <w:sz w:val="32"/>
          <w:szCs w:val="32"/>
        </w:rPr>
      </w:pPr>
      <w:r w:rsidRPr="000506FE">
        <w:rPr>
          <w:rFonts w:ascii="Arial" w:eastAsia="Times New Roman" w:hAnsi="Arial" w:cs="Arial"/>
          <w:sz w:val="32"/>
          <w:szCs w:val="32"/>
        </w:rPr>
        <w:t>Aging Matters needs Patriotic Quilts that are 40x40</w:t>
      </w:r>
    </w:p>
    <w:p w14:paraId="205BE608" w14:textId="77777777" w:rsidR="00777AED" w:rsidRPr="000506FE" w:rsidRDefault="00777AED" w:rsidP="00777AED">
      <w:pPr>
        <w:shd w:val="clear" w:color="auto" w:fill="FFFFFF"/>
        <w:spacing w:line="240" w:lineRule="auto"/>
        <w:rPr>
          <w:rFonts w:ascii="Arial" w:eastAsia="Times New Roman" w:hAnsi="Arial" w:cs="Arial"/>
          <w:sz w:val="32"/>
          <w:szCs w:val="32"/>
        </w:rPr>
      </w:pPr>
    </w:p>
    <w:p w14:paraId="00947416" w14:textId="77777777" w:rsidR="00777AED" w:rsidRPr="000506FE" w:rsidRDefault="00777AED" w:rsidP="00777AED">
      <w:pPr>
        <w:shd w:val="clear" w:color="auto" w:fill="FFFFFF"/>
        <w:spacing w:line="240" w:lineRule="auto"/>
        <w:rPr>
          <w:rFonts w:ascii="Arial" w:eastAsia="Times New Roman" w:hAnsi="Arial" w:cs="Arial"/>
          <w:sz w:val="32"/>
          <w:szCs w:val="32"/>
        </w:rPr>
      </w:pPr>
      <w:r w:rsidRPr="000506FE">
        <w:rPr>
          <w:rFonts w:ascii="Arial" w:eastAsia="Times New Roman" w:hAnsi="Arial" w:cs="Arial"/>
          <w:sz w:val="32"/>
          <w:szCs w:val="32"/>
        </w:rPr>
        <w:t>We need volunteer speakers</w:t>
      </w:r>
    </w:p>
    <w:p w14:paraId="5A3625CA" w14:textId="77777777" w:rsidR="00777AED" w:rsidRPr="000506FE" w:rsidRDefault="00777AED" w:rsidP="00777AED">
      <w:pPr>
        <w:shd w:val="clear" w:color="auto" w:fill="FFFFFF"/>
        <w:spacing w:line="240" w:lineRule="auto"/>
        <w:rPr>
          <w:rFonts w:ascii="Arial" w:eastAsia="Times New Roman" w:hAnsi="Arial" w:cs="Arial"/>
          <w:sz w:val="32"/>
          <w:szCs w:val="32"/>
        </w:rPr>
      </w:pPr>
    </w:p>
    <w:p w14:paraId="6A54A041" w14:textId="77777777" w:rsidR="00777AED" w:rsidRPr="000506FE" w:rsidRDefault="00777AED" w:rsidP="00777AED">
      <w:pPr>
        <w:shd w:val="clear" w:color="auto" w:fill="FFFFFF"/>
        <w:spacing w:line="240" w:lineRule="auto"/>
        <w:rPr>
          <w:rFonts w:ascii="Arial" w:eastAsia="Times New Roman" w:hAnsi="Arial" w:cs="Arial"/>
          <w:sz w:val="32"/>
          <w:szCs w:val="32"/>
        </w:rPr>
      </w:pPr>
      <w:r w:rsidRPr="000506FE">
        <w:rPr>
          <w:rFonts w:ascii="Arial" w:eastAsia="Times New Roman" w:hAnsi="Arial" w:cs="Arial"/>
          <w:sz w:val="32"/>
          <w:szCs w:val="32"/>
        </w:rPr>
        <w:t xml:space="preserve">We need volunteers for class projects. </w:t>
      </w:r>
    </w:p>
    <w:p w14:paraId="4B94DC2B" w14:textId="77777777" w:rsidR="00777AED" w:rsidRPr="000506FE" w:rsidRDefault="00777AED" w:rsidP="00777AED">
      <w:pPr>
        <w:shd w:val="clear" w:color="auto" w:fill="FFFFFF"/>
        <w:spacing w:line="240" w:lineRule="auto"/>
        <w:rPr>
          <w:rFonts w:ascii="Arial" w:eastAsia="Times New Roman" w:hAnsi="Arial" w:cs="Arial"/>
          <w:sz w:val="32"/>
          <w:szCs w:val="32"/>
        </w:rPr>
      </w:pPr>
    </w:p>
    <w:p w14:paraId="28CF2F72" w14:textId="77777777" w:rsidR="00777AED" w:rsidRPr="000506FE" w:rsidRDefault="00777AED" w:rsidP="00777AED">
      <w:pPr>
        <w:shd w:val="clear" w:color="auto" w:fill="FFFFFF"/>
        <w:spacing w:line="240" w:lineRule="auto"/>
        <w:rPr>
          <w:rFonts w:ascii="Arial" w:eastAsia="Times New Roman" w:hAnsi="Arial" w:cs="Arial"/>
          <w:sz w:val="32"/>
          <w:szCs w:val="32"/>
        </w:rPr>
      </w:pPr>
      <w:r w:rsidRPr="000506FE">
        <w:rPr>
          <w:rFonts w:ascii="Arial" w:eastAsia="Times New Roman" w:hAnsi="Arial" w:cs="Arial"/>
          <w:sz w:val="32"/>
          <w:szCs w:val="32"/>
        </w:rPr>
        <w:t>For you to access the private part of our website where the roster will be available, you need to contact Jessica Gaudi, our Webmaster, as we do not hand this information out to the public.</w:t>
      </w:r>
    </w:p>
    <w:p w14:paraId="2F5BE961" w14:textId="77777777" w:rsidR="00777AED" w:rsidRPr="000506FE" w:rsidRDefault="007250EA" w:rsidP="00777AED">
      <w:pPr>
        <w:shd w:val="clear" w:color="auto" w:fill="FFFFFF"/>
        <w:spacing w:line="240" w:lineRule="auto"/>
        <w:rPr>
          <w:rFonts w:ascii="Arial" w:eastAsia="Times New Roman" w:hAnsi="Arial" w:cs="Arial"/>
          <w:sz w:val="32"/>
          <w:szCs w:val="32"/>
        </w:rPr>
      </w:pPr>
      <w:hyperlink r:id="rId33" w:history="1">
        <w:r w:rsidR="00777AED" w:rsidRPr="000506FE">
          <w:rPr>
            <w:rStyle w:val="Hyperlink"/>
            <w:rFonts w:ascii="Arial" w:eastAsia="Times New Roman" w:hAnsi="Arial" w:cs="Arial"/>
            <w:sz w:val="32"/>
            <w:szCs w:val="32"/>
          </w:rPr>
          <w:t>jessicasanimals@aol.com</w:t>
        </w:r>
      </w:hyperlink>
    </w:p>
    <w:p w14:paraId="7414F438" w14:textId="77777777" w:rsidR="00777AED" w:rsidRDefault="00777AED" w:rsidP="00777AED">
      <w:pPr>
        <w:shd w:val="clear" w:color="auto" w:fill="FFFFFF"/>
        <w:spacing w:line="240" w:lineRule="auto"/>
        <w:rPr>
          <w:rFonts w:ascii="Arial" w:eastAsia="Times New Roman" w:hAnsi="Arial" w:cs="Arial"/>
          <w:sz w:val="36"/>
          <w:szCs w:val="36"/>
        </w:rPr>
      </w:pPr>
    </w:p>
    <w:p w14:paraId="62E9FB35" w14:textId="77777777" w:rsidR="00777AED" w:rsidRPr="009C5638" w:rsidRDefault="00777AED" w:rsidP="00777AED">
      <w:pPr>
        <w:shd w:val="clear" w:color="auto" w:fill="FFFFFF"/>
        <w:spacing w:line="240" w:lineRule="auto"/>
        <w:rPr>
          <w:rFonts w:ascii="Arial" w:eastAsia="Times New Roman" w:hAnsi="Arial" w:cs="Arial"/>
          <w:sz w:val="32"/>
          <w:szCs w:val="32"/>
        </w:rPr>
      </w:pPr>
      <w:r w:rsidRPr="009C5638">
        <w:rPr>
          <w:rFonts w:ascii="Arial" w:eastAsia="Times New Roman" w:hAnsi="Arial" w:cs="Arial"/>
          <w:sz w:val="32"/>
          <w:szCs w:val="32"/>
        </w:rPr>
        <w:t>Food Volunteers for February’s Meeting:</w:t>
      </w:r>
    </w:p>
    <w:p w14:paraId="45570BA0" w14:textId="77777777" w:rsidR="00777AED" w:rsidRPr="009C5638" w:rsidRDefault="00777AED" w:rsidP="00777AED">
      <w:pPr>
        <w:shd w:val="clear" w:color="auto" w:fill="FFFFFF"/>
        <w:spacing w:line="240" w:lineRule="auto"/>
        <w:rPr>
          <w:rFonts w:ascii="Arial" w:eastAsia="Times New Roman" w:hAnsi="Arial" w:cs="Arial"/>
          <w:sz w:val="32"/>
          <w:szCs w:val="32"/>
        </w:rPr>
      </w:pPr>
      <w:r w:rsidRPr="009C5638">
        <w:rPr>
          <w:rFonts w:ascii="Arial" w:eastAsia="Times New Roman" w:hAnsi="Arial" w:cs="Arial"/>
          <w:sz w:val="32"/>
          <w:szCs w:val="32"/>
        </w:rPr>
        <w:t xml:space="preserve">Katie Martin, Sherrianne Larson, Ellen Herring and Cora </w:t>
      </w:r>
      <w:proofErr w:type="spellStart"/>
      <w:r w:rsidRPr="009C5638">
        <w:rPr>
          <w:rFonts w:ascii="Arial" w:eastAsia="Times New Roman" w:hAnsi="Arial" w:cs="Arial"/>
          <w:sz w:val="32"/>
          <w:szCs w:val="32"/>
        </w:rPr>
        <w:t>Postlethwait</w:t>
      </w:r>
      <w:proofErr w:type="spellEnd"/>
    </w:p>
    <w:p w14:paraId="1460AD4E" w14:textId="77777777" w:rsidR="00777AED" w:rsidRPr="00777AED" w:rsidRDefault="00777AED" w:rsidP="00777AED">
      <w:pPr>
        <w:shd w:val="clear" w:color="auto" w:fill="FFFFFF"/>
        <w:spacing w:line="240" w:lineRule="auto"/>
        <w:jc w:val="center"/>
        <w:rPr>
          <w:rFonts w:ascii="Arial" w:eastAsia="Times New Roman" w:hAnsi="Arial" w:cs="Arial"/>
          <w:b/>
          <w:sz w:val="56"/>
          <w:szCs w:val="56"/>
        </w:rPr>
      </w:pPr>
      <w:r w:rsidRPr="00777AED">
        <w:rPr>
          <w:rFonts w:ascii="Arial" w:eastAsia="Times New Roman" w:hAnsi="Arial" w:cs="Arial"/>
          <w:b/>
          <w:sz w:val="56"/>
          <w:szCs w:val="56"/>
        </w:rPr>
        <w:lastRenderedPageBreak/>
        <w:t>February Tip-</w:t>
      </w:r>
    </w:p>
    <w:p w14:paraId="5BE55264" w14:textId="77777777" w:rsidR="00777AED" w:rsidRPr="00777AED" w:rsidRDefault="00777AED" w:rsidP="00777AED">
      <w:pPr>
        <w:shd w:val="clear" w:color="auto" w:fill="FFFFFF"/>
        <w:spacing w:line="240" w:lineRule="auto"/>
        <w:jc w:val="center"/>
        <w:rPr>
          <w:rFonts w:ascii="Arial" w:eastAsia="Times New Roman" w:hAnsi="Arial" w:cs="Arial"/>
          <w:b/>
          <w:sz w:val="56"/>
          <w:szCs w:val="56"/>
        </w:rPr>
      </w:pPr>
      <w:r w:rsidRPr="00777AED">
        <w:rPr>
          <w:rFonts w:ascii="Arial" w:eastAsia="Times New Roman" w:hAnsi="Arial" w:cs="Arial"/>
          <w:b/>
          <w:sz w:val="56"/>
          <w:szCs w:val="56"/>
        </w:rPr>
        <w:t>Looking for a Quilting App for your Phone???</w:t>
      </w:r>
    </w:p>
    <w:p w14:paraId="0796A3FE" w14:textId="77777777" w:rsidR="00777AED" w:rsidRDefault="00777AED" w:rsidP="00777AED">
      <w:pPr>
        <w:shd w:val="clear" w:color="auto" w:fill="FFFFFF"/>
        <w:spacing w:line="240" w:lineRule="auto"/>
        <w:jc w:val="center"/>
        <w:rPr>
          <w:rFonts w:ascii="Arial" w:eastAsia="Times New Roman" w:hAnsi="Arial" w:cs="Arial"/>
          <w:b/>
          <w:color w:val="00B0F0"/>
          <w:sz w:val="36"/>
          <w:szCs w:val="36"/>
        </w:rPr>
      </w:pPr>
    </w:p>
    <w:p w14:paraId="391DFCB3" w14:textId="77777777" w:rsidR="00777AED" w:rsidRDefault="00777AED" w:rsidP="00777AED">
      <w:pPr>
        <w:shd w:val="clear" w:color="auto" w:fill="FFFFFF"/>
        <w:spacing w:line="240" w:lineRule="auto"/>
        <w:jc w:val="center"/>
        <w:rPr>
          <w:rFonts w:ascii="Arial" w:eastAsia="Times New Roman" w:hAnsi="Arial" w:cs="Arial"/>
          <w:b/>
          <w:color w:val="00B0F0"/>
          <w:sz w:val="36"/>
          <w:szCs w:val="36"/>
        </w:rPr>
      </w:pPr>
      <w:r w:rsidRPr="00F43BA2">
        <w:rPr>
          <w:rFonts w:ascii="Arial" w:eastAsia="Times New Roman" w:hAnsi="Arial" w:cs="Arial"/>
          <w:b/>
          <w:color w:val="00B0F0"/>
          <w:sz w:val="36"/>
          <w:szCs w:val="36"/>
        </w:rPr>
        <w:t>Robert Kaufman Quilt Calculator</w:t>
      </w:r>
    </w:p>
    <w:p w14:paraId="4E74260F" w14:textId="77777777" w:rsidR="00777AED" w:rsidRDefault="00777AED" w:rsidP="00777AED">
      <w:pPr>
        <w:shd w:val="clear" w:color="auto" w:fill="FFFFFF"/>
        <w:spacing w:line="240" w:lineRule="auto"/>
        <w:jc w:val="center"/>
        <w:rPr>
          <w:rFonts w:ascii="Arial" w:eastAsia="Times New Roman" w:hAnsi="Arial" w:cs="Arial"/>
          <w:b/>
          <w:color w:val="00B0F0"/>
          <w:sz w:val="36"/>
          <w:szCs w:val="36"/>
        </w:rPr>
      </w:pPr>
    </w:p>
    <w:p w14:paraId="61A9469F" w14:textId="57556FA1" w:rsidR="00777AED" w:rsidRPr="00777AED" w:rsidRDefault="00777AED" w:rsidP="00777AED">
      <w:pPr>
        <w:shd w:val="clear" w:color="auto" w:fill="FFFFFF"/>
        <w:spacing w:line="240" w:lineRule="auto"/>
        <w:jc w:val="center"/>
        <w:rPr>
          <w:rFonts w:ascii="Arial" w:eastAsia="Times New Roman" w:hAnsi="Arial" w:cs="Arial"/>
          <w:b/>
          <w:sz w:val="32"/>
          <w:szCs w:val="32"/>
        </w:rPr>
      </w:pPr>
      <w:r w:rsidRPr="00AB34CC">
        <w:rPr>
          <w:rFonts w:ascii="Arial" w:eastAsia="Times New Roman" w:hAnsi="Arial" w:cs="Arial"/>
          <w:b/>
          <w:sz w:val="32"/>
          <w:szCs w:val="32"/>
        </w:rPr>
        <w:t>Thank you</w:t>
      </w:r>
      <w:r>
        <w:rPr>
          <w:rFonts w:ascii="Arial" w:eastAsia="Times New Roman" w:hAnsi="Arial" w:cs="Arial"/>
          <w:b/>
          <w:sz w:val="32"/>
          <w:szCs w:val="32"/>
        </w:rPr>
        <w:t>, Jeanette Kidd,</w:t>
      </w:r>
      <w:r w:rsidRPr="00AB34CC">
        <w:rPr>
          <w:rFonts w:ascii="Arial" w:eastAsia="Times New Roman" w:hAnsi="Arial" w:cs="Arial"/>
          <w:b/>
          <w:sz w:val="32"/>
          <w:szCs w:val="32"/>
        </w:rPr>
        <w:t xml:space="preserve"> for sharing!</w:t>
      </w:r>
    </w:p>
    <w:p w14:paraId="3607250B" w14:textId="77777777" w:rsidR="00777AED" w:rsidRPr="00F43BA2" w:rsidRDefault="00777AED" w:rsidP="00777AED">
      <w:pPr>
        <w:shd w:val="clear" w:color="auto" w:fill="FFFFFF"/>
        <w:spacing w:line="240" w:lineRule="auto"/>
        <w:jc w:val="center"/>
        <w:rPr>
          <w:rFonts w:ascii="Arial" w:eastAsia="Times New Roman" w:hAnsi="Arial" w:cs="Arial"/>
          <w:b/>
          <w:color w:val="00B0F0"/>
          <w:sz w:val="36"/>
          <w:szCs w:val="36"/>
        </w:rPr>
      </w:pPr>
      <w:r>
        <w:rPr>
          <w:noProof/>
        </w:rPr>
        <w:drawing>
          <wp:inline distT="0" distB="0" distL="0" distR="0" wp14:anchorId="3A73A1DE" wp14:editId="0115A622">
            <wp:extent cx="3349736" cy="1466850"/>
            <wp:effectExtent l="0" t="0" r="3175" b="0"/>
            <wp:docPr id="28" name="Picture 28" descr="http://www.robertkaufman.com/assets/images/quilt-ca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robertkaufman.com/assets/images/quilt-calc.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64030" cy="1473110"/>
                    </a:xfrm>
                    <a:prstGeom prst="rect">
                      <a:avLst/>
                    </a:prstGeom>
                    <a:noFill/>
                    <a:ln>
                      <a:noFill/>
                    </a:ln>
                  </pic:spPr>
                </pic:pic>
              </a:graphicData>
            </a:graphic>
          </wp:inline>
        </w:drawing>
      </w:r>
    </w:p>
    <w:p w14:paraId="61580902" w14:textId="77777777" w:rsidR="00777AED" w:rsidRPr="00F43BA2" w:rsidRDefault="00777AED" w:rsidP="00777AED">
      <w:pPr>
        <w:shd w:val="clear" w:color="auto" w:fill="FFFFFF"/>
        <w:spacing w:line="240" w:lineRule="auto"/>
        <w:rPr>
          <w:rFonts w:ascii="Helvetica" w:eastAsia="Times New Roman" w:hAnsi="Helvetica" w:cs="Times New Roman"/>
          <w:color w:val="000000"/>
          <w:sz w:val="24"/>
          <w:szCs w:val="24"/>
        </w:rPr>
      </w:pPr>
      <w:r w:rsidRPr="00F43BA2">
        <w:rPr>
          <w:rFonts w:ascii="Helvetica" w:eastAsia="Times New Roman" w:hAnsi="Helvetica" w:cs="Times New Roman"/>
          <w:color w:val="000000"/>
          <w:sz w:val="24"/>
          <w:szCs w:val="24"/>
        </w:rPr>
        <w:t>This app calculates yardage for</w:t>
      </w:r>
      <w:r>
        <w:rPr>
          <w:rFonts w:ascii="Helvetica" w:eastAsia="Times New Roman" w:hAnsi="Helvetica" w:cs="Times New Roman"/>
          <w:color w:val="000000"/>
          <w:sz w:val="24"/>
          <w:szCs w:val="24"/>
        </w:rPr>
        <w:t>:</w:t>
      </w:r>
      <w:r>
        <w:rPr>
          <w:noProof/>
        </w:rPr>
        <w:t xml:space="preserve"> </w:t>
      </w:r>
    </w:p>
    <w:p w14:paraId="095E8F29" w14:textId="77777777" w:rsidR="00777AED" w:rsidRPr="00F43BA2" w:rsidRDefault="00777AED" w:rsidP="00777AED">
      <w:pPr>
        <w:shd w:val="clear" w:color="auto" w:fill="FFFFFF"/>
        <w:spacing w:line="240" w:lineRule="auto"/>
        <w:rPr>
          <w:rFonts w:ascii="Helvetica" w:eastAsia="Times New Roman" w:hAnsi="Helvetica" w:cs="Times New Roman"/>
          <w:color w:val="000000"/>
          <w:sz w:val="24"/>
          <w:szCs w:val="24"/>
        </w:rPr>
      </w:pPr>
      <w:r w:rsidRPr="00F43BA2">
        <w:rPr>
          <w:rFonts w:ascii="Helvetica" w:eastAsia="Times New Roman" w:hAnsi="Helvetica" w:cs="Times New Roman"/>
          <w:color w:val="000000"/>
          <w:sz w:val="24"/>
          <w:szCs w:val="24"/>
        </w:rPr>
        <w:t>Batting &amp; ba</w:t>
      </w:r>
      <w:r>
        <w:rPr>
          <w:rFonts w:ascii="Helvetica" w:eastAsia="Times New Roman" w:hAnsi="Helvetica" w:cs="Times New Roman"/>
          <w:color w:val="000000"/>
          <w:sz w:val="24"/>
          <w:szCs w:val="24"/>
        </w:rPr>
        <w:t>ck</w:t>
      </w:r>
      <w:r w:rsidRPr="00F43BA2">
        <w:rPr>
          <w:rFonts w:ascii="Helvetica" w:eastAsia="Times New Roman" w:hAnsi="Helvetica" w:cs="Times New Roman"/>
          <w:color w:val="000000"/>
          <w:sz w:val="24"/>
          <w:szCs w:val="24"/>
        </w:rPr>
        <w:t>ing </w:t>
      </w:r>
    </w:p>
    <w:p w14:paraId="0BA6CDEC" w14:textId="77777777" w:rsidR="00777AED" w:rsidRPr="00F43BA2" w:rsidRDefault="00777AED" w:rsidP="00777AED">
      <w:pPr>
        <w:shd w:val="clear" w:color="auto" w:fill="FFFFFF"/>
        <w:spacing w:line="240" w:lineRule="auto"/>
        <w:rPr>
          <w:rFonts w:ascii="Helvetica" w:eastAsia="Times New Roman" w:hAnsi="Helvetica" w:cs="Times New Roman"/>
          <w:color w:val="000000"/>
          <w:sz w:val="24"/>
          <w:szCs w:val="24"/>
        </w:rPr>
      </w:pPr>
      <w:r w:rsidRPr="00F43BA2">
        <w:rPr>
          <w:rFonts w:ascii="Helvetica" w:eastAsia="Times New Roman" w:hAnsi="Helvetica" w:cs="Times New Roman"/>
          <w:color w:val="000000"/>
          <w:sz w:val="24"/>
          <w:szCs w:val="24"/>
        </w:rPr>
        <w:t>Piece count</w:t>
      </w:r>
    </w:p>
    <w:p w14:paraId="193688CA" w14:textId="77777777" w:rsidR="00777AED" w:rsidRPr="00F43BA2" w:rsidRDefault="00777AED" w:rsidP="00777AED">
      <w:pPr>
        <w:shd w:val="clear" w:color="auto" w:fill="FFFFFF"/>
        <w:spacing w:line="240" w:lineRule="auto"/>
        <w:rPr>
          <w:rFonts w:ascii="Helvetica" w:eastAsia="Times New Roman" w:hAnsi="Helvetica" w:cs="Times New Roman"/>
          <w:color w:val="000000"/>
          <w:sz w:val="24"/>
          <w:szCs w:val="24"/>
        </w:rPr>
      </w:pPr>
      <w:r w:rsidRPr="00F43BA2">
        <w:rPr>
          <w:rFonts w:ascii="Helvetica" w:eastAsia="Times New Roman" w:hAnsi="Helvetica" w:cs="Times New Roman"/>
          <w:color w:val="000000"/>
          <w:sz w:val="24"/>
          <w:szCs w:val="24"/>
        </w:rPr>
        <w:t>Piece to yardage</w:t>
      </w:r>
    </w:p>
    <w:p w14:paraId="5C2A6DBF" w14:textId="77777777" w:rsidR="00777AED" w:rsidRPr="00F43BA2" w:rsidRDefault="00777AED" w:rsidP="00777AED">
      <w:pPr>
        <w:shd w:val="clear" w:color="auto" w:fill="FFFFFF"/>
        <w:spacing w:line="240" w:lineRule="auto"/>
        <w:rPr>
          <w:rFonts w:ascii="Helvetica" w:eastAsia="Times New Roman" w:hAnsi="Helvetica" w:cs="Times New Roman"/>
          <w:color w:val="000000"/>
          <w:sz w:val="24"/>
          <w:szCs w:val="24"/>
        </w:rPr>
      </w:pPr>
      <w:r w:rsidRPr="00F43BA2">
        <w:rPr>
          <w:rFonts w:ascii="Helvetica" w:eastAsia="Times New Roman" w:hAnsi="Helvetica" w:cs="Times New Roman"/>
          <w:color w:val="000000"/>
          <w:sz w:val="24"/>
          <w:szCs w:val="24"/>
        </w:rPr>
        <w:t>Binding </w:t>
      </w:r>
    </w:p>
    <w:p w14:paraId="62C11359" w14:textId="77777777" w:rsidR="00777AED" w:rsidRPr="00F43BA2" w:rsidRDefault="00777AED" w:rsidP="00777AED">
      <w:pPr>
        <w:shd w:val="clear" w:color="auto" w:fill="FFFFFF"/>
        <w:spacing w:line="240" w:lineRule="auto"/>
        <w:rPr>
          <w:rFonts w:ascii="Helvetica" w:eastAsia="Times New Roman" w:hAnsi="Helvetica" w:cs="Times New Roman"/>
          <w:color w:val="000000"/>
          <w:sz w:val="24"/>
          <w:szCs w:val="24"/>
        </w:rPr>
      </w:pPr>
      <w:r w:rsidRPr="00F43BA2">
        <w:rPr>
          <w:rFonts w:ascii="Helvetica" w:eastAsia="Times New Roman" w:hAnsi="Helvetica" w:cs="Times New Roman"/>
          <w:color w:val="000000"/>
          <w:sz w:val="24"/>
          <w:szCs w:val="24"/>
        </w:rPr>
        <w:t>Border </w:t>
      </w:r>
    </w:p>
    <w:p w14:paraId="24102ACE" w14:textId="77777777" w:rsidR="00777AED" w:rsidRPr="00F43BA2" w:rsidRDefault="00777AED" w:rsidP="00777AED">
      <w:pPr>
        <w:shd w:val="clear" w:color="auto" w:fill="FFFFFF"/>
        <w:spacing w:line="240" w:lineRule="auto"/>
        <w:rPr>
          <w:rFonts w:ascii="Helvetica" w:eastAsia="Times New Roman" w:hAnsi="Helvetica" w:cs="Times New Roman"/>
          <w:color w:val="000000"/>
          <w:sz w:val="24"/>
          <w:szCs w:val="24"/>
        </w:rPr>
      </w:pPr>
      <w:r w:rsidRPr="00F43BA2">
        <w:rPr>
          <w:rFonts w:ascii="Helvetica" w:eastAsia="Times New Roman" w:hAnsi="Helvetica" w:cs="Times New Roman"/>
          <w:color w:val="000000"/>
          <w:sz w:val="24"/>
          <w:szCs w:val="24"/>
        </w:rPr>
        <w:t>Square in a square </w:t>
      </w:r>
    </w:p>
    <w:p w14:paraId="1B46E2C7" w14:textId="77777777" w:rsidR="00777AED" w:rsidRDefault="00777AED" w:rsidP="00777AED">
      <w:pPr>
        <w:shd w:val="clear" w:color="auto" w:fill="FFFFFF"/>
        <w:spacing w:line="240" w:lineRule="auto"/>
        <w:rPr>
          <w:rFonts w:ascii="Helvetica" w:eastAsia="Times New Roman" w:hAnsi="Helvetica" w:cs="Times New Roman"/>
          <w:color w:val="000000"/>
          <w:sz w:val="24"/>
          <w:szCs w:val="24"/>
        </w:rPr>
      </w:pPr>
      <w:r w:rsidRPr="00F43BA2">
        <w:rPr>
          <w:rFonts w:ascii="Helvetica" w:eastAsia="Times New Roman" w:hAnsi="Helvetica" w:cs="Times New Roman"/>
          <w:color w:val="000000"/>
          <w:sz w:val="24"/>
          <w:szCs w:val="24"/>
        </w:rPr>
        <w:t>Set in &amp; corner triangles</w:t>
      </w:r>
    </w:p>
    <w:p w14:paraId="25F62496" w14:textId="77777777" w:rsidR="00777AED" w:rsidRDefault="00777AED" w:rsidP="00777AED">
      <w:pPr>
        <w:shd w:val="clear" w:color="auto" w:fill="FFFFFF"/>
        <w:spacing w:line="240" w:lineRule="auto"/>
        <w:rPr>
          <w:rFonts w:ascii="Helvetica" w:eastAsia="Times New Roman" w:hAnsi="Helvetica" w:cs="Times New Roman"/>
          <w:color w:val="000000"/>
          <w:sz w:val="24"/>
          <w:szCs w:val="24"/>
        </w:rPr>
      </w:pPr>
      <w:r>
        <w:rPr>
          <w:rFonts w:ascii="Helvetica" w:eastAsia="Times New Roman" w:hAnsi="Helvetica" w:cs="Times New Roman"/>
          <w:color w:val="000000"/>
          <w:sz w:val="24"/>
          <w:szCs w:val="24"/>
        </w:rPr>
        <w:t xml:space="preserve">Available on </w:t>
      </w:r>
    </w:p>
    <w:p w14:paraId="6EE6584B" w14:textId="77777777" w:rsidR="00777AED" w:rsidRDefault="00777AED" w:rsidP="00777AED">
      <w:pPr>
        <w:shd w:val="clear" w:color="auto" w:fill="FFFFFF"/>
        <w:spacing w:line="240" w:lineRule="auto"/>
        <w:rPr>
          <w:rFonts w:ascii="Helvetica" w:eastAsia="Times New Roman" w:hAnsi="Helvetica" w:cs="Times New Roman"/>
          <w:color w:val="000000"/>
          <w:sz w:val="24"/>
          <w:szCs w:val="24"/>
        </w:rPr>
      </w:pPr>
      <w:r>
        <w:rPr>
          <w:noProof/>
        </w:rPr>
        <w:drawing>
          <wp:inline distT="0" distB="0" distL="0" distR="0" wp14:anchorId="369309B8" wp14:editId="41E8A77E">
            <wp:extent cx="1352550" cy="466725"/>
            <wp:effectExtent l="0" t="0" r="0" b="9525"/>
            <wp:docPr id="29" name="Picture 29" descr="http://www.robertkaufman.com/assets/images/quilt-calc-g-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robertkaufman.com/assets/images/quilt-calc-g-play.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52550" cy="466725"/>
                    </a:xfrm>
                    <a:prstGeom prst="rect">
                      <a:avLst/>
                    </a:prstGeom>
                    <a:noFill/>
                    <a:ln>
                      <a:noFill/>
                    </a:ln>
                  </pic:spPr>
                </pic:pic>
              </a:graphicData>
            </a:graphic>
          </wp:inline>
        </w:drawing>
      </w:r>
      <w:r>
        <w:rPr>
          <w:rFonts w:ascii="Helvetica" w:eastAsia="Times New Roman" w:hAnsi="Helvetica" w:cs="Times New Roman"/>
          <w:color w:val="000000"/>
          <w:sz w:val="24"/>
          <w:szCs w:val="24"/>
        </w:rPr>
        <w:t xml:space="preserve">  </w:t>
      </w:r>
      <w:r>
        <w:rPr>
          <w:noProof/>
        </w:rPr>
        <w:drawing>
          <wp:inline distT="0" distB="0" distL="0" distR="0" wp14:anchorId="156E754D" wp14:editId="4996CD5C">
            <wp:extent cx="1409700" cy="476250"/>
            <wp:effectExtent l="0" t="0" r="0" b="0"/>
            <wp:docPr id="30" name="Picture 30" descr="http://www.robertkaufman.com/assets/images/quilt-calc-it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robertkaufman.com/assets/images/quilt-calc-itunes.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09700" cy="476250"/>
                    </a:xfrm>
                    <a:prstGeom prst="rect">
                      <a:avLst/>
                    </a:prstGeom>
                    <a:noFill/>
                    <a:ln>
                      <a:noFill/>
                    </a:ln>
                  </pic:spPr>
                </pic:pic>
              </a:graphicData>
            </a:graphic>
          </wp:inline>
        </w:drawing>
      </w:r>
      <w:r>
        <w:rPr>
          <w:rFonts w:ascii="Helvetica" w:eastAsia="Times New Roman" w:hAnsi="Helvetica" w:cs="Times New Roman"/>
          <w:color w:val="000000"/>
          <w:sz w:val="24"/>
          <w:szCs w:val="24"/>
        </w:rPr>
        <w:t xml:space="preserve">  </w:t>
      </w:r>
      <w:r>
        <w:rPr>
          <w:noProof/>
        </w:rPr>
        <w:drawing>
          <wp:inline distT="0" distB="0" distL="0" distR="0" wp14:anchorId="395119B7" wp14:editId="77544C68">
            <wp:extent cx="1400175" cy="476250"/>
            <wp:effectExtent l="0" t="0" r="9525" b="0"/>
            <wp:docPr id="31" name="Picture 31" descr="http://www.robertkaufman.com/assets/images/am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robertkaufman.com/assets/images/amazon.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p w14:paraId="4B0988B2" w14:textId="5551B402" w:rsidR="00777AED" w:rsidRPr="00777AED" w:rsidRDefault="00777AED" w:rsidP="00777AED">
      <w:pPr>
        <w:pStyle w:val="Subtitle"/>
        <w:rPr>
          <w:rFonts w:ascii="Arial" w:hAnsi="Arial" w:cs="Arial"/>
          <w:sz w:val="28"/>
          <w:szCs w:val="28"/>
        </w:rPr>
      </w:pPr>
      <w:r>
        <w:rPr>
          <w:rFonts w:ascii="Helvetica" w:eastAsia="Times New Roman" w:hAnsi="Helvetica" w:cs="Times New Roman"/>
          <w:color w:val="000000"/>
          <w:sz w:val="24"/>
          <w:szCs w:val="24"/>
        </w:rPr>
        <w:t xml:space="preserve">As well as the website: </w:t>
      </w:r>
      <w:hyperlink r:id="rId38" w:history="1">
        <w:r w:rsidRPr="00610B27">
          <w:rPr>
            <w:rStyle w:val="Hyperlink"/>
            <w:rFonts w:ascii="Helvetica" w:eastAsia="Times New Roman" w:hAnsi="Helvetica" w:cs="Times New Roman"/>
            <w:sz w:val="24"/>
            <w:szCs w:val="24"/>
          </w:rPr>
          <w:t>http://www.robertkaufman.com/quilting-calculators/</w:t>
        </w:r>
      </w:hyperlink>
    </w:p>
    <w:p w14:paraId="2CE8AE6F" w14:textId="77777777" w:rsidR="00777AED" w:rsidRDefault="00777AED" w:rsidP="00777AED">
      <w:pPr>
        <w:pStyle w:val="Subtitle"/>
        <w:jc w:val="center"/>
        <w:rPr>
          <w:color w:val="auto"/>
        </w:rPr>
      </w:pPr>
    </w:p>
    <w:p w14:paraId="51D890BC" w14:textId="5214090F" w:rsidR="00777AED" w:rsidRPr="00AF13B2" w:rsidRDefault="00777AED" w:rsidP="00777AED">
      <w:pPr>
        <w:pStyle w:val="Subtitle"/>
        <w:rPr>
          <w:color w:val="auto"/>
        </w:rPr>
      </w:pPr>
      <w:r w:rsidRPr="00AF13B2">
        <w:rPr>
          <w:color w:val="auto"/>
        </w:rPr>
        <w:t>Contact Us</w:t>
      </w:r>
      <w:r w:rsidRPr="00AF13B2">
        <w:rPr>
          <w:noProof/>
          <w:color w:val="auto"/>
        </w:rPr>
        <mc:AlternateContent>
          <mc:Choice Requires="wps">
            <w:drawing>
              <wp:inline distT="0" distB="0" distL="0" distR="0" wp14:anchorId="09EC1544" wp14:editId="40F88481">
                <wp:extent cx="1661375" cy="0"/>
                <wp:effectExtent l="0" t="0" r="0" b="0"/>
                <wp:docPr id="1" name="Straight Connector 1"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D813FF" id="Straight Connector 1"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v0D4QEAACMEAAAOAAAAZHJzL2Uyb0RvYy54bWysU9uO0zAQfUfiHyy/0ySFLShqug9dLS8I&#10;Knb5ANcZJ5Z8k22a9O8ZO5euACGBeHFiz5wzZ47H+/tRK3IBH6Q1Da02JSVguG2l6Rr67fnxzQdK&#10;QmSmZcoaaOgVAr0/vH61H1wNW9tb1YInSGJCPbiG9jG6uigC70GzsLEODAaF9ZpF3PquaD0bkF2r&#10;YluWu2KwvnXecggBTx+mID1kfiGAxy9CBIhENRS1xbz6vJ7TWhz2rO48c73kswz2Dyo0kwaLrlQP&#10;LDLy3ctfqLTk3gYr4oZbXVghJIfcA3ZTlT9189QzB7kXNCe41abw/2j558vJE9ni3VFimMYreoqe&#10;ya6P5GiNQQOtJxhrIXD0LSxBJQ0k9wYXaiQ5mpOfd8GdfLJiFF6nLzZJxuz4dXUcxkg4Hla7XfX2&#10;/R0lfIkVN6DzIX4Eq0n6aWiumAjZ5VOIWAxTl5R0rAwZGrq9e1eW+SqCVbJ9lEqlYB4oOCpPLgxH&#10;4dxVSTwyvMjCnTJ4mFqamsh/8apg4v8KAq1KsqcCaUhvnIxzMHHhVQazE0ygghU4K/sTcM5PUMgD&#10;/DfgFZErWxNXsJbG+t/JjuMiWUz5iwNT38mCs22v+XqzNTiJ2bn51aRRf7nP8NvbPvwAAAD//wMA&#10;UEsDBBQABgAIAAAAIQDLWrBz2gAAAAIBAAAPAAAAZHJzL2Rvd25yZXYueG1sTI9PS8NAEMXvgt9h&#10;GcGL2E17CBKzKfVPxZtYC16n2TEJyc7G7KaN/fSdetHLg8cb3vtNvpxcp/Y0hMazgfksAUVcettw&#10;ZWD7sb69AxUissXOMxn4oQDL4vIix8z6A7/TfhMrJSUcMjRQx9hnWoeyJodh5ntiyb784DCKHSpt&#10;BzxIuev0IklS7bBhWaixp8eaynYzOgPr4813+zC+fa5e0D71+nVbju2zMddX0+oeVKQp/h3DGV/Q&#10;oRCmnR/ZBtUZkEfir0q2SOcpqN3Z6iLX/9GLEwAAAP//AwBQSwECLQAUAAYACAAAACEAtoM4kv4A&#10;AADhAQAAEwAAAAAAAAAAAAAAAAAAAAAAW0NvbnRlbnRfVHlwZXNdLnhtbFBLAQItABQABgAIAAAA&#10;IQA4/SH/1gAAAJQBAAALAAAAAAAAAAAAAAAAAC8BAABfcmVscy8ucmVsc1BLAQItABQABgAIAAAA&#10;IQD6Fv0D4QEAACMEAAAOAAAAAAAAAAAAAAAAAC4CAABkcnMvZTJvRG9jLnhtbFBLAQItABQABgAI&#10;AAAAIQDLWrBz2gAAAAIBAAAPAAAAAAAAAAAAAAAAADsEAABkcnMvZG93bnJldi54bWxQSwUGAAAA&#10;AAQABADzAAAAQgUAAAAA&#10;" strokecolor="white [3212]" strokeweight="2pt">
                <v:stroke joinstyle="miter"/>
                <w10:anchorlock/>
              </v:line>
            </w:pict>
          </mc:Fallback>
        </mc:AlternateContent>
      </w:r>
    </w:p>
    <w:p w14:paraId="7C35681E" w14:textId="77777777" w:rsidR="00777AED" w:rsidRPr="00AF13B2" w:rsidRDefault="00777AED" w:rsidP="00777AED">
      <w:pPr>
        <w:pStyle w:val="Subtitle"/>
        <w:rPr>
          <w:color w:val="auto"/>
          <w:sz w:val="10"/>
          <w:szCs w:val="10"/>
        </w:rPr>
      </w:pPr>
    </w:p>
    <w:p w14:paraId="37E9B579" w14:textId="7B51502C" w:rsidR="00777AED" w:rsidRPr="00AF13B2" w:rsidRDefault="00777AED" w:rsidP="00777AED">
      <w:pPr>
        <w:pStyle w:val="BlockHeading2"/>
        <w:rPr>
          <w:color w:val="auto"/>
        </w:rPr>
      </w:pPr>
      <w:r w:rsidRPr="00AF13B2">
        <w:rPr>
          <w:color w:val="auto"/>
        </w:rPr>
        <w:t>Editor</w:t>
      </w:r>
      <w:r>
        <w:rPr>
          <w:color w:val="auto"/>
        </w:rPr>
        <w:t xml:space="preserve">: </w:t>
      </w:r>
      <w:r w:rsidRPr="00AF13B2">
        <w:rPr>
          <w:color w:val="auto"/>
        </w:rPr>
        <w:t>Katie Martin</w:t>
      </w:r>
      <w:r>
        <w:rPr>
          <w:color w:val="auto"/>
        </w:rPr>
        <w:t xml:space="preserve"> </w:t>
      </w:r>
      <w:r w:rsidRPr="00AF13B2">
        <w:rPr>
          <w:color w:val="auto"/>
        </w:rPr>
        <w:t>Phone</w:t>
      </w:r>
      <w:r>
        <w:rPr>
          <w:color w:val="auto"/>
        </w:rPr>
        <w:t xml:space="preserve"> </w:t>
      </w:r>
      <w:r w:rsidRPr="00AF13B2">
        <w:rPr>
          <w:color w:val="auto"/>
        </w:rPr>
        <w:t>513-293-</w:t>
      </w:r>
      <w:proofErr w:type="gramStart"/>
      <w:r w:rsidRPr="00AF13B2">
        <w:rPr>
          <w:color w:val="auto"/>
        </w:rPr>
        <w:t>1639</w:t>
      </w:r>
      <w:r>
        <w:rPr>
          <w:color w:val="auto"/>
        </w:rPr>
        <w:t xml:space="preserve">  </w:t>
      </w:r>
      <w:r w:rsidRPr="00AF13B2">
        <w:rPr>
          <w:color w:val="auto"/>
        </w:rPr>
        <w:t>Email</w:t>
      </w:r>
      <w:proofErr w:type="gramEnd"/>
      <w:r>
        <w:rPr>
          <w:color w:val="auto"/>
        </w:rPr>
        <w:t xml:space="preserve">  </w:t>
      </w:r>
      <w:r w:rsidRPr="00AF13B2">
        <w:rPr>
          <w:color w:val="auto"/>
        </w:rPr>
        <w:t>Kiki989515@aol.com</w:t>
      </w:r>
    </w:p>
    <w:p w14:paraId="4C3E37B6" w14:textId="0DB891D5" w:rsidR="00777AED" w:rsidRPr="00AF13B2" w:rsidRDefault="00777AED" w:rsidP="00777AED">
      <w:pPr>
        <w:pStyle w:val="BlockHeading2"/>
        <w:rPr>
          <w:color w:val="auto"/>
        </w:rPr>
      </w:pPr>
      <w:r w:rsidRPr="00AF13B2">
        <w:rPr>
          <w:color w:val="auto"/>
        </w:rPr>
        <w:t xml:space="preserve">Guild Mailing </w:t>
      </w:r>
      <w:proofErr w:type="gramStart"/>
      <w:r w:rsidRPr="00AF13B2">
        <w:rPr>
          <w:color w:val="auto"/>
        </w:rPr>
        <w:t>Address</w:t>
      </w:r>
      <w:r>
        <w:rPr>
          <w:color w:val="auto"/>
        </w:rPr>
        <w:t xml:space="preserve">  </w:t>
      </w:r>
      <w:r w:rsidRPr="00AF13B2">
        <w:rPr>
          <w:color w:val="auto"/>
        </w:rPr>
        <w:t>P.O.</w:t>
      </w:r>
      <w:proofErr w:type="gramEnd"/>
      <w:r w:rsidRPr="00AF13B2">
        <w:rPr>
          <w:color w:val="auto"/>
        </w:rPr>
        <w:t xml:space="preserve"> Box 2996</w:t>
      </w:r>
      <w:r>
        <w:rPr>
          <w:color w:val="auto"/>
        </w:rPr>
        <w:t xml:space="preserve">  </w:t>
      </w:r>
      <w:r w:rsidRPr="00AF13B2">
        <w:rPr>
          <w:color w:val="auto"/>
        </w:rPr>
        <w:t>Titusville, FL 32781-2996</w:t>
      </w:r>
    </w:p>
    <w:p w14:paraId="7B69F4BE" w14:textId="611FCBD1" w:rsidR="003845E3" w:rsidRDefault="003845E3"/>
    <w:sectPr w:rsidR="003845E3" w:rsidSect="003845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E3"/>
    <w:rsid w:val="003845E3"/>
    <w:rsid w:val="007250EA"/>
    <w:rsid w:val="0077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D081"/>
  <w15:chartTrackingRefBased/>
  <w15:docId w15:val="{4AE52924-6525-416C-903A-31EA15BB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5E3"/>
  </w:style>
  <w:style w:type="paragraph" w:styleId="Heading1">
    <w:name w:val="heading 1"/>
    <w:basedOn w:val="Normal"/>
    <w:link w:val="Heading1Char"/>
    <w:uiPriority w:val="6"/>
    <w:qFormat/>
    <w:rsid w:val="003845E3"/>
    <w:pPr>
      <w:keepNext/>
      <w:keepLines/>
      <w:spacing w:after="100" w:line="240" w:lineRule="auto"/>
      <w:outlineLvl w:val="0"/>
    </w:pPr>
    <w:rPr>
      <w:rFonts w:asciiTheme="majorHAnsi" w:eastAsiaTheme="majorEastAsia" w:hAnsiTheme="majorHAnsi" w:cstheme="majorBidi"/>
      <w:b/>
      <w:color w:val="4472C4" w:themeColor="accent1"/>
      <w:sz w:val="44"/>
      <w:szCs w:val="32"/>
    </w:rPr>
  </w:style>
  <w:style w:type="paragraph" w:styleId="Heading2">
    <w:name w:val="heading 2"/>
    <w:basedOn w:val="Normal"/>
    <w:next w:val="Normal"/>
    <w:link w:val="Heading2Char"/>
    <w:uiPriority w:val="9"/>
    <w:semiHidden/>
    <w:unhideWhenUsed/>
    <w:qFormat/>
    <w:rsid w:val="003845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3845E3"/>
    <w:rPr>
      <w:rFonts w:asciiTheme="majorHAnsi" w:eastAsiaTheme="majorEastAsia" w:hAnsiTheme="majorHAnsi" w:cstheme="majorBidi"/>
      <w:b/>
      <w:color w:val="4472C4" w:themeColor="accent1"/>
      <w:sz w:val="44"/>
      <w:szCs w:val="32"/>
    </w:rPr>
  </w:style>
  <w:style w:type="paragraph" w:styleId="Title">
    <w:name w:val="Title"/>
    <w:basedOn w:val="Normal"/>
    <w:link w:val="TitleChar"/>
    <w:uiPriority w:val="1"/>
    <w:qFormat/>
    <w:rsid w:val="003845E3"/>
    <w:pPr>
      <w:spacing w:line="240" w:lineRule="auto"/>
      <w:contextualSpacing/>
    </w:pPr>
    <w:rPr>
      <w:rFonts w:asciiTheme="majorHAnsi" w:eastAsiaTheme="majorEastAsia" w:hAnsiTheme="majorHAnsi" w:cstheme="majorBidi"/>
      <w:b/>
      <w:color w:val="44546A" w:themeColor="text2"/>
      <w:kern w:val="28"/>
      <w:sz w:val="96"/>
      <w:szCs w:val="56"/>
    </w:rPr>
  </w:style>
  <w:style w:type="character" w:customStyle="1" w:styleId="TitleChar">
    <w:name w:val="Title Char"/>
    <w:basedOn w:val="DefaultParagraphFont"/>
    <w:link w:val="Title"/>
    <w:uiPriority w:val="1"/>
    <w:rsid w:val="003845E3"/>
    <w:rPr>
      <w:rFonts w:asciiTheme="majorHAnsi" w:eastAsiaTheme="majorEastAsia" w:hAnsiTheme="majorHAnsi" w:cstheme="majorBidi"/>
      <w:b/>
      <w:color w:val="44546A" w:themeColor="text2"/>
      <w:kern w:val="28"/>
      <w:sz w:val="96"/>
      <w:szCs w:val="56"/>
    </w:rPr>
  </w:style>
  <w:style w:type="paragraph" w:styleId="Subtitle">
    <w:name w:val="Subtitle"/>
    <w:basedOn w:val="Normal"/>
    <w:link w:val="SubtitleChar"/>
    <w:uiPriority w:val="2"/>
    <w:qFormat/>
    <w:rsid w:val="003845E3"/>
    <w:pPr>
      <w:numPr>
        <w:ilvl w:val="1"/>
      </w:numPr>
      <w:spacing w:after="60" w:line="240" w:lineRule="auto"/>
      <w:contextualSpacing/>
    </w:pPr>
    <w:rPr>
      <w:rFonts w:asciiTheme="majorHAnsi" w:eastAsiaTheme="minorEastAsia" w:hAnsiTheme="majorHAnsi"/>
      <w:b/>
      <w:color w:val="FFFFFF" w:themeColor="background1"/>
      <w:sz w:val="38"/>
    </w:rPr>
  </w:style>
  <w:style w:type="character" w:customStyle="1" w:styleId="SubtitleChar">
    <w:name w:val="Subtitle Char"/>
    <w:basedOn w:val="DefaultParagraphFont"/>
    <w:link w:val="Subtitle"/>
    <w:uiPriority w:val="2"/>
    <w:rsid w:val="003845E3"/>
    <w:rPr>
      <w:rFonts w:asciiTheme="majorHAnsi" w:eastAsiaTheme="minorEastAsia" w:hAnsiTheme="majorHAnsi"/>
      <w:b/>
      <w:color w:val="FFFFFF" w:themeColor="background1"/>
      <w:sz w:val="38"/>
    </w:rPr>
  </w:style>
  <w:style w:type="paragraph" w:styleId="Caption">
    <w:name w:val="caption"/>
    <w:basedOn w:val="Normal"/>
    <w:uiPriority w:val="11"/>
    <w:qFormat/>
    <w:rsid w:val="003845E3"/>
    <w:pPr>
      <w:spacing w:after="340" w:line="240" w:lineRule="auto"/>
      <w:contextualSpacing/>
    </w:pPr>
    <w:rPr>
      <w:i/>
      <w:iCs/>
      <w:color w:val="A5A5A5" w:themeColor="accent3"/>
      <w:szCs w:val="18"/>
    </w:rPr>
  </w:style>
  <w:style w:type="table" w:styleId="TableGrid">
    <w:name w:val="Table Grid"/>
    <w:basedOn w:val="TableNormal"/>
    <w:uiPriority w:val="39"/>
    <w:rsid w:val="003845E3"/>
    <w:pPr>
      <w:spacing w:after="0" w:line="240" w:lineRule="auto"/>
    </w:pPr>
    <w:rPr>
      <w:color w:val="44546A" w:themeColor="text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Heading">
    <w:name w:val="Block Heading"/>
    <w:basedOn w:val="Normal"/>
    <w:uiPriority w:val="4"/>
    <w:qFormat/>
    <w:rsid w:val="003845E3"/>
    <w:pPr>
      <w:spacing w:after="140" w:line="240" w:lineRule="auto"/>
    </w:pPr>
    <w:rPr>
      <w:rFonts w:asciiTheme="majorHAnsi" w:hAnsiTheme="majorHAnsi"/>
      <w:b/>
      <w:color w:val="FFFFFF" w:themeColor="background1"/>
      <w:sz w:val="32"/>
      <w:szCs w:val="20"/>
    </w:rPr>
  </w:style>
  <w:style w:type="paragraph" w:styleId="BlockText">
    <w:name w:val="Block Text"/>
    <w:basedOn w:val="Normal"/>
    <w:uiPriority w:val="5"/>
    <w:qFormat/>
    <w:rsid w:val="003845E3"/>
    <w:pPr>
      <w:spacing w:after="120" w:line="240" w:lineRule="auto"/>
    </w:pPr>
    <w:rPr>
      <w:rFonts w:eastAsiaTheme="minorEastAsia"/>
      <w:iCs/>
      <w:color w:val="A5A5A5" w:themeColor="accent3"/>
      <w:sz w:val="28"/>
      <w:szCs w:val="20"/>
    </w:rPr>
  </w:style>
  <w:style w:type="paragraph" w:customStyle="1" w:styleId="Answer">
    <w:name w:val="Answer"/>
    <w:basedOn w:val="Normal"/>
    <w:uiPriority w:val="13"/>
    <w:qFormat/>
    <w:rsid w:val="003845E3"/>
    <w:pPr>
      <w:spacing w:after="0" w:line="240" w:lineRule="auto"/>
    </w:pPr>
    <w:rPr>
      <w:bCs/>
      <w:color w:val="44546A" w:themeColor="text2"/>
      <w:sz w:val="24"/>
      <w:szCs w:val="20"/>
    </w:rPr>
  </w:style>
  <w:style w:type="character" w:styleId="Hyperlink">
    <w:name w:val="Hyperlink"/>
    <w:basedOn w:val="DefaultParagraphFont"/>
    <w:uiPriority w:val="99"/>
    <w:unhideWhenUsed/>
    <w:rsid w:val="003845E3"/>
    <w:rPr>
      <w:color w:val="0563C1" w:themeColor="hyperlink"/>
      <w:u w:val="single"/>
    </w:rPr>
  </w:style>
  <w:style w:type="paragraph" w:customStyle="1" w:styleId="Standard">
    <w:name w:val="Standard"/>
    <w:rsid w:val="003845E3"/>
    <w:pPr>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Heading2Char">
    <w:name w:val="Heading 2 Char"/>
    <w:basedOn w:val="DefaultParagraphFont"/>
    <w:link w:val="Heading2"/>
    <w:uiPriority w:val="9"/>
    <w:semiHidden/>
    <w:rsid w:val="003845E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84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Heading2">
    <w:name w:val="Block Heading 2"/>
    <w:basedOn w:val="Normal"/>
    <w:uiPriority w:val="15"/>
    <w:qFormat/>
    <w:rsid w:val="00777AED"/>
    <w:pPr>
      <w:spacing w:after="50" w:line="240" w:lineRule="auto"/>
    </w:pPr>
    <w:rPr>
      <w:color w:val="FFFFFF" w:themeColor="background1"/>
      <w:sz w:val="28"/>
      <w:szCs w:val="20"/>
    </w:rPr>
  </w:style>
  <w:style w:type="paragraph" w:styleId="BalloonText">
    <w:name w:val="Balloon Text"/>
    <w:basedOn w:val="Normal"/>
    <w:link w:val="BalloonTextChar"/>
    <w:uiPriority w:val="99"/>
    <w:semiHidden/>
    <w:unhideWhenUsed/>
    <w:rsid w:val="00725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0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6.gif"/><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3.gif"/><Relationship Id="rId34" Type="http://schemas.openxmlformats.org/officeDocument/2006/relationships/image" Target="media/image22.jpeg"/><Relationship Id="rId7" Type="http://schemas.openxmlformats.org/officeDocument/2006/relationships/hyperlink" Target="mailto:cgoodenskc8@gmail.com" TargetMode="External"/><Relationship Id="rId12" Type="http://schemas.openxmlformats.org/officeDocument/2006/relationships/hyperlink" Target="http://www.quilterscache.com/TermsPage.html" TargetMode="External"/><Relationship Id="rId17" Type="http://schemas.openxmlformats.org/officeDocument/2006/relationships/image" Target="media/image9.gif"/><Relationship Id="rId25" Type="http://schemas.openxmlformats.org/officeDocument/2006/relationships/hyperlink" Target="http://www.quilterscache.com/" TargetMode="External"/><Relationship Id="rId33" Type="http://schemas.openxmlformats.org/officeDocument/2006/relationships/hyperlink" Target="mailto:jessicasanimals@aol.com" TargetMode="External"/><Relationship Id="rId38" Type="http://schemas.openxmlformats.org/officeDocument/2006/relationships/hyperlink" Target="http://www.robertkaufman.com/quilting-calculators/" TargetMode="External"/><Relationship Id="rId2" Type="http://schemas.openxmlformats.org/officeDocument/2006/relationships/settings" Target="settings.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image" Target="media/image18.jpg"/><Relationship Id="rId1" Type="http://schemas.openxmlformats.org/officeDocument/2006/relationships/styles" Target="styles.xml"/><Relationship Id="rId6" Type="http://schemas.openxmlformats.org/officeDocument/2006/relationships/hyperlink" Target="mailto:connieduff88@gmail.com" TargetMode="External"/><Relationship Id="rId11" Type="http://schemas.openxmlformats.org/officeDocument/2006/relationships/image" Target="media/image4.gif"/><Relationship Id="rId24" Type="http://schemas.openxmlformats.org/officeDocument/2006/relationships/hyperlink" Target="http://www.quilterscache.com/QuiltBlocksGalore8.html" TargetMode="External"/><Relationship Id="rId32" Type="http://schemas.openxmlformats.org/officeDocument/2006/relationships/image" Target="media/image21.jpeg"/><Relationship Id="rId37" Type="http://schemas.openxmlformats.org/officeDocument/2006/relationships/image" Target="media/image25.jpeg"/><Relationship Id="rId40" Type="http://schemas.openxmlformats.org/officeDocument/2006/relationships/theme" Target="theme/theme1.xml"/><Relationship Id="rId5" Type="http://schemas.openxmlformats.org/officeDocument/2006/relationships/hyperlink" Target="mailto:itsallgreek.8080@yahoo.com" TargetMode="Externa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hyperlink" Target="http://www.quilterscache.com/L/LoversKnotBlock.html" TargetMode="External"/><Relationship Id="rId36" Type="http://schemas.openxmlformats.org/officeDocument/2006/relationships/image" Target="media/image24.jpeg"/><Relationship Id="rId10" Type="http://schemas.openxmlformats.org/officeDocument/2006/relationships/image" Target="media/image3.gif"/><Relationship Id="rId19" Type="http://schemas.openxmlformats.org/officeDocument/2006/relationships/image" Target="media/image11.gif"/><Relationship Id="rId31" Type="http://schemas.openxmlformats.org/officeDocument/2006/relationships/image" Target="media/image20.png"/><Relationship Id="rId4" Type="http://schemas.openxmlformats.org/officeDocument/2006/relationships/hyperlink" Target="mailto:mmemorys8@gmail.com" TargetMode="Externa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7.gif"/><Relationship Id="rId30" Type="http://schemas.openxmlformats.org/officeDocument/2006/relationships/image" Target="media/image19.jpeg"/><Relationship Id="rId35"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Martin</dc:creator>
  <cp:keywords/>
  <dc:description/>
  <cp:lastModifiedBy>Gaudi, Jessica M.</cp:lastModifiedBy>
  <cp:revision>2</cp:revision>
  <dcterms:created xsi:type="dcterms:W3CDTF">2019-03-26T13:35:00Z</dcterms:created>
  <dcterms:modified xsi:type="dcterms:W3CDTF">2019-03-26T13:35:00Z</dcterms:modified>
</cp:coreProperties>
</file>