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EE6" w:rsidRDefault="00BF0EE6" w:rsidP="006523BC">
      <w:pPr>
        <w:jc w:val="center"/>
        <w:rPr>
          <w:b/>
          <w:sz w:val="24"/>
        </w:rPr>
      </w:pPr>
      <w:r w:rsidRPr="00AC6144">
        <w:rPr>
          <w:b/>
          <w:sz w:val="24"/>
        </w:rPr>
        <w:t>THIS IS A TRADITIONAL ASSIGNMENT. PRINT AND COMPLETE BY HAND.</w:t>
      </w:r>
    </w:p>
    <w:p w:rsidR="00BF0EE6" w:rsidRDefault="00BF0EE6" w:rsidP="006523BC">
      <w:pPr>
        <w:jc w:val="center"/>
        <w:rPr>
          <w:b/>
          <w:sz w:val="24"/>
        </w:rPr>
      </w:pPr>
    </w:p>
    <w:p w:rsidR="00D9498B" w:rsidRPr="00D9498B" w:rsidRDefault="006B4B6C" w:rsidP="006523BC">
      <w:pPr>
        <w:jc w:val="center"/>
        <w:rPr>
          <w:rFonts w:ascii="Times New Roman" w:hAnsi="Times New Roman" w:cs="Times New Roman"/>
          <w:b/>
          <w:i/>
          <w:color w:val="FF0000"/>
        </w:rPr>
      </w:pPr>
      <w:r w:rsidRPr="006B4B6C">
        <w:rPr>
          <w:noProof/>
        </w:rPr>
        <w:drawing>
          <wp:anchor distT="0" distB="0" distL="114300" distR="114300" simplePos="0" relativeHeight="251730944" behindDoc="0" locked="0" layoutInCell="1" allowOverlap="1" wp14:anchorId="3F4CB241" wp14:editId="7C5F3EC0">
            <wp:simplePos x="0" y="0"/>
            <wp:positionH relativeFrom="column">
              <wp:posOffset>74985</wp:posOffset>
            </wp:positionH>
            <wp:positionV relativeFrom="paragraph">
              <wp:posOffset>144145</wp:posOffset>
            </wp:positionV>
            <wp:extent cx="1852654" cy="18526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52654" cy="1852654"/>
                    </a:xfrm>
                    <a:prstGeom prst="rect">
                      <a:avLst/>
                    </a:prstGeom>
                  </pic:spPr>
                </pic:pic>
              </a:graphicData>
            </a:graphic>
            <wp14:sizeRelH relativeFrom="page">
              <wp14:pctWidth>0</wp14:pctWidth>
            </wp14:sizeRelH>
            <wp14:sizeRelV relativeFrom="page">
              <wp14:pctHeight>0</wp14:pctHeight>
            </wp14:sizeRelV>
          </wp:anchor>
        </w:drawing>
      </w:r>
    </w:p>
    <w:p w:rsidR="006B4B6C" w:rsidRPr="00F8601A" w:rsidRDefault="004E2C20" w:rsidP="00F8601A">
      <w:pPr>
        <w:ind w:left="4230"/>
        <w:rPr>
          <w:rFonts w:ascii="Times New Roman" w:hAnsi="Times New Roman" w:cs="Times New Roman"/>
          <w:b/>
          <w:i/>
          <w:color w:val="FF0000"/>
          <w:sz w:val="36"/>
        </w:rPr>
      </w:pPr>
      <w:r w:rsidRPr="00F8601A">
        <w:rPr>
          <w:rFonts w:ascii="Times New Roman" w:hAnsi="Times New Roman" w:cs="Times New Roman"/>
          <w:b/>
          <w:i/>
          <w:color w:val="FF0000"/>
          <w:sz w:val="36"/>
        </w:rPr>
        <w:t xml:space="preserve">The </w:t>
      </w:r>
      <w:r w:rsidR="009F5811">
        <w:rPr>
          <w:rFonts w:ascii="Times New Roman" w:hAnsi="Times New Roman" w:cs="Times New Roman"/>
          <w:b/>
          <w:i/>
          <w:color w:val="FF0000"/>
          <w:sz w:val="36"/>
        </w:rPr>
        <w:t xml:space="preserve">   G r e a t    D e p r e </w:t>
      </w:r>
      <w:r w:rsidR="00F8601A" w:rsidRPr="00F8601A">
        <w:rPr>
          <w:rFonts w:ascii="Times New Roman" w:hAnsi="Times New Roman" w:cs="Times New Roman"/>
          <w:b/>
          <w:i/>
          <w:color w:val="FF0000"/>
          <w:sz w:val="36"/>
        </w:rPr>
        <w:t>$$i</w:t>
      </w:r>
      <w:r w:rsidR="006B4B6C" w:rsidRPr="00F8601A">
        <w:rPr>
          <w:rFonts w:ascii="Times New Roman" w:hAnsi="Times New Roman" w:cs="Times New Roman"/>
          <w:b/>
          <w:i/>
          <w:color w:val="FF0000"/>
          <w:sz w:val="36"/>
        </w:rPr>
        <w:t xml:space="preserve"> o n </w:t>
      </w:r>
    </w:p>
    <w:p w:rsidR="004E2C20" w:rsidRPr="00F8601A" w:rsidRDefault="006B4B6C" w:rsidP="00F8601A">
      <w:pPr>
        <w:ind w:left="4230"/>
        <w:rPr>
          <w:rFonts w:ascii="Times New Roman" w:hAnsi="Times New Roman" w:cs="Times New Roman"/>
          <w:b/>
          <w:i/>
          <w:color w:val="FF0000"/>
          <w:sz w:val="36"/>
        </w:rPr>
      </w:pPr>
      <w:r w:rsidRPr="00F8601A">
        <w:rPr>
          <w:rFonts w:ascii="Times New Roman" w:hAnsi="Times New Roman" w:cs="Times New Roman"/>
          <w:b/>
          <w:i/>
          <w:color w:val="FF0000"/>
          <w:sz w:val="36"/>
        </w:rPr>
        <w:t xml:space="preserve">A n d   T h e   N e w   D e a l </w:t>
      </w:r>
      <w:r w:rsidR="00F8601A" w:rsidRPr="00F8601A">
        <w:rPr>
          <w:rFonts w:ascii="Times New Roman" w:hAnsi="Times New Roman" w:cs="Times New Roman"/>
          <w:b/>
          <w:i/>
          <w:color w:val="FF0000"/>
          <w:sz w:val="36"/>
        </w:rPr>
        <w:t>, 1929-1939</w:t>
      </w:r>
    </w:p>
    <w:p w:rsidR="00573F32" w:rsidRPr="00D234E3" w:rsidRDefault="00573F32" w:rsidP="00F30236">
      <w:pPr>
        <w:ind w:left="4230"/>
        <w:rPr>
          <w:rFonts w:ascii="Arial Narrow" w:hAnsi="Arial Narrow"/>
          <w:b/>
          <w:sz w:val="18"/>
        </w:rPr>
      </w:pPr>
      <w:r w:rsidRPr="00D234E3">
        <w:rPr>
          <w:rFonts w:ascii="Arial Narrow" w:hAnsi="Arial Narrow"/>
          <w:b/>
          <w:sz w:val="18"/>
        </w:rPr>
        <w:t xml:space="preserve">APUSH Review Guide for </w:t>
      </w:r>
      <w:r w:rsidR="008C6E94" w:rsidRPr="00D234E3">
        <w:rPr>
          <w:rFonts w:ascii="Arial Narrow" w:hAnsi="Arial Narrow"/>
          <w:b/>
          <w:sz w:val="18"/>
        </w:rPr>
        <w:t xml:space="preserve">AMSCO </w:t>
      </w:r>
      <w:r w:rsidR="008C6E94">
        <w:rPr>
          <w:rFonts w:ascii="Arial Narrow" w:hAnsi="Arial Narrow"/>
          <w:b/>
          <w:sz w:val="18"/>
        </w:rPr>
        <w:t xml:space="preserve">chapter 24. Students who do not have the AMSCO guide may use </w:t>
      </w:r>
      <w:r w:rsidR="00BF0EE6">
        <w:rPr>
          <w:rFonts w:ascii="Arial Narrow" w:hAnsi="Arial Narrow"/>
          <w:b/>
          <w:i/>
          <w:sz w:val="18"/>
        </w:rPr>
        <w:t>Pearson</w:t>
      </w:r>
      <w:r w:rsidR="006523BC" w:rsidRPr="00D234E3">
        <w:rPr>
          <w:rFonts w:ascii="Arial Narrow" w:hAnsi="Arial Narrow"/>
          <w:b/>
          <w:sz w:val="18"/>
        </w:rPr>
        <w:t xml:space="preserve"> ch</w:t>
      </w:r>
      <w:r w:rsidR="009F37E3">
        <w:rPr>
          <w:rFonts w:ascii="Arial Narrow" w:hAnsi="Arial Narrow"/>
          <w:b/>
          <w:sz w:val="18"/>
        </w:rPr>
        <w:t xml:space="preserve">apter </w:t>
      </w:r>
      <w:r w:rsidR="00BF0EE6">
        <w:rPr>
          <w:rFonts w:ascii="Arial Narrow" w:hAnsi="Arial Narrow"/>
          <w:b/>
          <w:sz w:val="18"/>
        </w:rPr>
        <w:t>22</w:t>
      </w:r>
      <w:r w:rsidR="007E00D9">
        <w:rPr>
          <w:rFonts w:ascii="Arial Narrow" w:hAnsi="Arial Narrow"/>
          <w:b/>
          <w:sz w:val="18"/>
        </w:rPr>
        <w:t xml:space="preserve"> </w:t>
      </w:r>
      <w:r w:rsidR="008C6E94">
        <w:rPr>
          <w:rFonts w:ascii="Arial Narrow" w:hAnsi="Arial Narrow"/>
          <w:b/>
          <w:sz w:val="18"/>
        </w:rPr>
        <w:t>or other resource</w:t>
      </w:r>
      <w:r w:rsidR="00BF0EE6">
        <w:rPr>
          <w:rFonts w:ascii="Arial Narrow" w:hAnsi="Arial Narrow"/>
          <w:b/>
          <w:sz w:val="18"/>
        </w:rPr>
        <w:t>s  for the Great Depression Era</w:t>
      </w:r>
      <w:r w:rsidR="008C6E94">
        <w:rPr>
          <w:rFonts w:ascii="Arial Narrow" w:hAnsi="Arial Narrow"/>
          <w:b/>
          <w:sz w:val="18"/>
        </w:rPr>
        <w:t>.</w:t>
      </w:r>
    </w:p>
    <w:p w:rsidR="00573F32" w:rsidRPr="00D9498B" w:rsidRDefault="00573F32" w:rsidP="00F30236">
      <w:pPr>
        <w:widowControl w:val="0"/>
        <w:autoSpaceDE w:val="0"/>
        <w:autoSpaceDN w:val="0"/>
        <w:adjustRightInd w:val="0"/>
        <w:spacing w:before="35" w:line="250" w:lineRule="auto"/>
        <w:ind w:left="4230" w:right="265"/>
        <w:rPr>
          <w:rFonts w:ascii="Arial Narrow" w:hAnsi="Arial Narrow"/>
          <w:b/>
          <w:bCs/>
          <w:sz w:val="16"/>
        </w:rPr>
      </w:pPr>
    </w:p>
    <w:p w:rsidR="00573F32" w:rsidRDefault="00F30236" w:rsidP="00F30236">
      <w:pPr>
        <w:widowControl w:val="0"/>
        <w:autoSpaceDE w:val="0"/>
        <w:autoSpaceDN w:val="0"/>
        <w:adjustRightInd w:val="0"/>
        <w:spacing w:before="35" w:line="250" w:lineRule="auto"/>
        <w:ind w:left="4230" w:right="265"/>
        <w:rPr>
          <w:noProof/>
        </w:rPr>
      </w:pPr>
      <w:r w:rsidRPr="007E00D9">
        <w:rPr>
          <w:noProof/>
        </w:rPr>
        <w:drawing>
          <wp:anchor distT="0" distB="0" distL="114300" distR="114300" simplePos="0" relativeHeight="251717632" behindDoc="0" locked="0" layoutInCell="1" allowOverlap="1" wp14:anchorId="255FD8CF" wp14:editId="690D5397">
            <wp:simplePos x="0" y="0"/>
            <wp:positionH relativeFrom="column">
              <wp:posOffset>-2479040</wp:posOffset>
            </wp:positionH>
            <wp:positionV relativeFrom="paragraph">
              <wp:posOffset>95250</wp:posOffset>
            </wp:positionV>
            <wp:extent cx="699135" cy="873760"/>
            <wp:effectExtent l="19050" t="19050" r="24765" b="215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9135" cy="873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73F32" w:rsidRPr="00C974C2">
        <w:rPr>
          <w:rFonts w:ascii="Arial Narrow" w:hAnsi="Arial Narrow"/>
          <w:b/>
          <w:bCs/>
          <w:sz w:val="20"/>
          <w:szCs w:val="20"/>
        </w:rPr>
        <w:t>Directions</w:t>
      </w:r>
      <w:r w:rsidR="00573F32" w:rsidRPr="00C974C2">
        <w:rPr>
          <w:rFonts w:ascii="Arial Narrow" w:hAnsi="Arial Narrow"/>
          <w:b/>
          <w:bCs/>
          <w:sz w:val="20"/>
          <w:szCs w:val="20"/>
        </w:rPr>
        <w:sym w:font="Wingdings" w:char="F0E0"/>
      </w:r>
      <w:r w:rsidR="00573F32" w:rsidRPr="00C974C2">
        <w:rPr>
          <w:rFonts w:ascii="Arial Narrow" w:hAnsi="Arial Narrow"/>
          <w:b/>
          <w:bCs/>
          <w:sz w:val="20"/>
          <w:szCs w:val="20"/>
        </w:rPr>
        <w:tab/>
        <w:t xml:space="preserve">Print document and take notes in the spaces provided.  Read through the guide before you begin reading. </w:t>
      </w:r>
      <w:r w:rsidR="00573F32">
        <w:rPr>
          <w:rFonts w:ascii="Arial Narrow" w:hAnsi="Arial Narrow"/>
          <w:b/>
          <w:bCs/>
          <w:sz w:val="20"/>
          <w:szCs w:val="20"/>
        </w:rPr>
        <w:t>Th</w:t>
      </w:r>
      <w:r w:rsidR="00573F32" w:rsidRPr="00C974C2">
        <w:rPr>
          <w:rFonts w:ascii="Arial Narrow" w:hAnsi="Arial Narrow"/>
          <w:b/>
          <w:bCs/>
          <w:sz w:val="20"/>
          <w:szCs w:val="20"/>
        </w:rPr>
        <w:t xml:space="preserve">is step will help you focus on the most significant ideas and information </w:t>
      </w:r>
      <w:r w:rsidR="00573F32" w:rsidRPr="00506CAA">
        <w:rPr>
          <w:rFonts w:ascii="Arial Narrow" w:hAnsi="Arial Narrow"/>
          <w:b/>
          <w:bCs/>
          <w:i/>
          <w:sz w:val="20"/>
          <w:szCs w:val="20"/>
        </w:rPr>
        <w:t>as you read</w:t>
      </w:r>
      <w:r w:rsidR="00573F32" w:rsidRPr="00C974C2">
        <w:rPr>
          <w:rFonts w:ascii="Arial Narrow" w:hAnsi="Arial Narrow"/>
          <w:b/>
          <w:bCs/>
          <w:sz w:val="20"/>
          <w:szCs w:val="20"/>
        </w:rPr>
        <w:t>. This guide can earn bonus points PLUS the right to c</w:t>
      </w:r>
      <w:r w:rsidR="00C130C0">
        <w:rPr>
          <w:rFonts w:ascii="Arial Narrow" w:hAnsi="Arial Narrow"/>
          <w:b/>
          <w:bCs/>
          <w:sz w:val="20"/>
          <w:szCs w:val="20"/>
        </w:rPr>
        <w:t>orrect the corresponding</w:t>
      </w:r>
      <w:r w:rsidR="00573F32">
        <w:rPr>
          <w:rFonts w:ascii="Arial Narrow" w:hAnsi="Arial Narrow"/>
          <w:b/>
          <w:bCs/>
          <w:sz w:val="20"/>
          <w:szCs w:val="20"/>
        </w:rPr>
        <w:t xml:space="preserve"> quiz for ½ points back </w:t>
      </w:r>
      <w:r w:rsidR="00573F32" w:rsidRPr="00C130C0">
        <w:rPr>
          <w:rFonts w:ascii="Arial Narrow" w:hAnsi="Arial Narrow"/>
          <w:b/>
          <w:bCs/>
          <w:i/>
          <w:sz w:val="20"/>
          <w:szCs w:val="20"/>
        </w:rPr>
        <w:t>for students completing guide</w:t>
      </w:r>
      <w:r w:rsidR="00573F32">
        <w:rPr>
          <w:rFonts w:ascii="Arial Narrow" w:hAnsi="Arial Narrow"/>
          <w:b/>
          <w:bCs/>
          <w:sz w:val="20"/>
          <w:szCs w:val="20"/>
        </w:rPr>
        <w:t xml:space="preserve"> </w:t>
      </w:r>
      <w:r w:rsidR="00573F32" w:rsidRPr="00573F32">
        <w:rPr>
          <w:rFonts w:ascii="Arial Narrow" w:hAnsi="Arial Narrow"/>
          <w:b/>
          <w:bCs/>
          <w:i/>
          <w:sz w:val="20"/>
          <w:szCs w:val="20"/>
          <w:u w:val="single"/>
        </w:rPr>
        <w:t>IN ITS ENTIRETY BY QUIZ DATE</w:t>
      </w:r>
      <w:r w:rsidR="00573F32">
        <w:rPr>
          <w:rFonts w:ascii="Arial Narrow" w:hAnsi="Arial Narrow"/>
          <w:b/>
          <w:bCs/>
          <w:sz w:val="20"/>
          <w:szCs w:val="20"/>
        </w:rPr>
        <w:t>.</w:t>
      </w:r>
      <w:r w:rsidR="007E00D9" w:rsidRPr="007E00D9">
        <w:rPr>
          <w:noProof/>
        </w:rPr>
        <w:t xml:space="preserve"> </w:t>
      </w:r>
    </w:p>
    <w:p w:rsidR="00F30236" w:rsidRPr="006647F5" w:rsidRDefault="00F30236" w:rsidP="00F30236">
      <w:pPr>
        <w:widowControl w:val="0"/>
        <w:autoSpaceDE w:val="0"/>
        <w:autoSpaceDN w:val="0"/>
        <w:adjustRightInd w:val="0"/>
        <w:spacing w:before="35" w:line="250" w:lineRule="auto"/>
        <w:ind w:left="4230" w:right="265"/>
        <w:rPr>
          <w:rFonts w:ascii="Arial Narrow" w:hAnsi="Arial Narrow"/>
          <w:b/>
          <w:bCs/>
          <w:sz w:val="12"/>
          <w:szCs w:val="20"/>
        </w:rPr>
      </w:pPr>
      <w:r w:rsidRPr="006647F5">
        <w:rPr>
          <w:rFonts w:ascii="Arial Narrow" w:hAnsi="Arial Narrow"/>
          <w:noProof/>
          <w:sz w:val="14"/>
        </w:rPr>
        <w:t xml:space="preserve">Pictured at left: </w:t>
      </w:r>
      <w:r w:rsidR="006B4B6C">
        <w:rPr>
          <w:rFonts w:ascii="Arial Narrow" w:hAnsi="Arial Narrow"/>
          <w:noProof/>
          <w:sz w:val="14"/>
        </w:rPr>
        <w:t>campaign button for Franklin Deleno Roosevelt, 1932</w:t>
      </w:r>
      <w:r w:rsidR="008C6E94">
        <w:rPr>
          <w:rFonts w:ascii="Arial Narrow" w:hAnsi="Arial Narrow"/>
          <w:noProof/>
          <w:sz w:val="14"/>
        </w:rPr>
        <w:t>, Public Domain</w:t>
      </w:r>
    </w:p>
    <w:p w:rsidR="006523BC" w:rsidRPr="006523BC" w:rsidRDefault="006523BC" w:rsidP="00573F32">
      <w:pPr>
        <w:widowControl w:val="0"/>
        <w:autoSpaceDE w:val="0"/>
        <w:autoSpaceDN w:val="0"/>
        <w:adjustRightInd w:val="0"/>
        <w:spacing w:before="35" w:line="250" w:lineRule="auto"/>
        <w:ind w:right="265"/>
        <w:rPr>
          <w:rFonts w:ascii="Arial Narrow" w:hAnsi="Arial Narrow"/>
          <w:b/>
          <w:bCs/>
          <w:sz w:val="18"/>
          <w:szCs w:val="20"/>
        </w:rPr>
      </w:pPr>
    </w:p>
    <w:p w:rsidR="00C702E3" w:rsidRDefault="00C702E3" w:rsidP="006523BC">
      <w:pPr>
        <w:rPr>
          <w:rFonts w:ascii="Arial Narrow" w:hAnsi="Arial Narrow"/>
          <w:b/>
          <w:color w:val="000000"/>
          <w:sz w:val="20"/>
          <w:szCs w:val="20"/>
          <w:u w:val="single"/>
        </w:rPr>
      </w:pPr>
    </w:p>
    <w:p w:rsidR="00573F32" w:rsidRPr="00C974C2" w:rsidRDefault="00573F32" w:rsidP="006523BC">
      <w:pPr>
        <w:rPr>
          <w:rFonts w:ascii="Arial Narrow" w:hAnsi="Arial Narrow"/>
          <w:color w:val="000000"/>
          <w:sz w:val="20"/>
          <w:szCs w:val="20"/>
          <w:u w:val="single"/>
        </w:rPr>
      </w:pPr>
      <w:r w:rsidRPr="00C974C2">
        <w:rPr>
          <w:rFonts w:ascii="Arial Narrow" w:hAnsi="Arial Narrow"/>
          <w:b/>
          <w:color w:val="000000"/>
          <w:sz w:val="20"/>
          <w:szCs w:val="20"/>
          <w:u w:val="single"/>
        </w:rPr>
        <w:t>Learning Goals:</w:t>
      </w:r>
      <w:r w:rsidRPr="00C974C2">
        <w:rPr>
          <w:rFonts w:ascii="Arial Narrow" w:hAnsi="Arial Narrow"/>
          <w:color w:val="000000"/>
          <w:sz w:val="20"/>
          <w:szCs w:val="20"/>
          <w:u w:val="single"/>
        </w:rPr>
        <w:t xml:space="preserve">  </w:t>
      </w:r>
    </w:p>
    <w:p w:rsidR="00101E7F" w:rsidRDefault="00C702E3" w:rsidP="006523BC">
      <w:pPr>
        <w:rPr>
          <w:rFonts w:ascii="Arial Narrow" w:eastAsia="Cambria" w:hAnsi="Arial Narrow" w:cs="Times New Roman"/>
          <w:bCs/>
          <w:sz w:val="18"/>
        </w:rPr>
      </w:pPr>
      <w:r w:rsidRPr="00C702E3">
        <w:rPr>
          <w:rFonts w:ascii="Arial Narrow" w:eastAsia="Cambria" w:hAnsi="Arial Narrow" w:cs="Times New Roman"/>
          <w:bCs/>
          <w:sz w:val="18"/>
        </w:rPr>
        <w:t>Identify and analyze the causes and effects of the Great Depression.</w:t>
      </w:r>
    </w:p>
    <w:p w:rsidR="00C702E3" w:rsidRPr="00C702E3" w:rsidRDefault="00C702E3" w:rsidP="006523BC">
      <w:pPr>
        <w:rPr>
          <w:rFonts w:ascii="Arial Narrow" w:eastAsia="Cambria" w:hAnsi="Arial Narrow" w:cs="Times New Roman"/>
          <w:bCs/>
          <w:sz w:val="18"/>
        </w:rPr>
      </w:pPr>
      <w:r>
        <w:rPr>
          <w:rFonts w:ascii="Arial Narrow" w:eastAsia="Cambria" w:hAnsi="Arial Narrow" w:cs="Times New Roman"/>
          <w:bCs/>
          <w:sz w:val="18"/>
        </w:rPr>
        <w:t>Analyze the ways Americans and government responded to the economic depression.</w:t>
      </w:r>
    </w:p>
    <w:p w:rsidR="00C702E3" w:rsidRDefault="00C702E3" w:rsidP="006523BC">
      <w:pPr>
        <w:rPr>
          <w:rFonts w:ascii="Arial Narrow" w:eastAsia="Cambria" w:hAnsi="Arial Narrow" w:cs="Times New Roman"/>
          <w:bCs/>
          <w:sz w:val="18"/>
        </w:rPr>
      </w:pPr>
      <w:r w:rsidRPr="00C702E3">
        <w:rPr>
          <w:rFonts w:ascii="Arial Narrow" w:eastAsia="Cambria" w:hAnsi="Arial Narrow" w:cs="Times New Roman"/>
          <w:bCs/>
          <w:sz w:val="18"/>
        </w:rPr>
        <w:t xml:space="preserve">Assess the extent to which the New Deal </w:t>
      </w:r>
      <w:r>
        <w:rPr>
          <w:rFonts w:ascii="Arial Narrow" w:eastAsia="Cambria" w:hAnsi="Arial Narrow" w:cs="Times New Roman"/>
          <w:bCs/>
          <w:sz w:val="18"/>
        </w:rPr>
        <w:t>successfully solved</w:t>
      </w:r>
      <w:r w:rsidRPr="00C702E3">
        <w:rPr>
          <w:rFonts w:ascii="Arial Narrow" w:eastAsia="Cambria" w:hAnsi="Arial Narrow" w:cs="Times New Roman"/>
          <w:bCs/>
          <w:sz w:val="18"/>
        </w:rPr>
        <w:t xml:space="preserve"> the problems facing Americans during the Great Depression.</w:t>
      </w:r>
    </w:p>
    <w:p w:rsidR="008C6E94" w:rsidRDefault="008C6E94" w:rsidP="008C6E94">
      <w:r>
        <w:rPr>
          <w:rFonts w:ascii="Arial Narrow" w:eastAsia="Cambria" w:hAnsi="Arial Narrow" w:cs="Times New Roman"/>
          <w:b/>
          <w:bCs/>
          <w:noProof/>
          <w:sz w:val="18"/>
        </w:rPr>
        <mc:AlternateContent>
          <mc:Choice Requires="wps">
            <w:drawing>
              <wp:anchor distT="0" distB="0" distL="114300" distR="114300" simplePos="0" relativeHeight="251813888" behindDoc="0" locked="0" layoutInCell="1" allowOverlap="1" wp14:anchorId="5D700257" wp14:editId="2D16B6C6">
                <wp:simplePos x="0" y="0"/>
                <wp:positionH relativeFrom="column">
                  <wp:posOffset>-31898</wp:posOffset>
                </wp:positionH>
                <wp:positionV relativeFrom="paragraph">
                  <wp:posOffset>108423</wp:posOffset>
                </wp:positionV>
                <wp:extent cx="7108466" cy="1212111"/>
                <wp:effectExtent l="0" t="0" r="16510" b="26670"/>
                <wp:wrapNone/>
                <wp:docPr id="4" name="Rectangle 4"/>
                <wp:cNvGraphicFramePr/>
                <a:graphic xmlns:a="http://schemas.openxmlformats.org/drawingml/2006/main">
                  <a:graphicData uri="http://schemas.microsoft.com/office/word/2010/wordprocessingShape">
                    <wps:wsp>
                      <wps:cNvSpPr/>
                      <wps:spPr>
                        <a:xfrm>
                          <a:off x="0" y="0"/>
                          <a:ext cx="7108466" cy="121211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2.5pt;margin-top:8.55pt;width:559.7pt;height:95.4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" filled="f" strokecolor="red" strokeweight="2pt"/>
            </w:pict>
          </mc:Fallback>
        </mc:AlternateContent>
      </w:r>
    </w:p>
    <w:p w:rsidR="008C6E94" w:rsidRPr="00F8601A" w:rsidRDefault="008C6E94" w:rsidP="00F8601A">
      <w:pPr>
        <w:ind w:right="450"/>
        <w:rPr>
          <w:rFonts w:ascii="Arial Narrow" w:eastAsia="Cambria" w:hAnsi="Arial Narrow" w:cs="Times New Roman"/>
          <w:b/>
          <w:bCs/>
          <w:sz w:val="20"/>
          <w:u w:val="single"/>
        </w:rPr>
      </w:pPr>
      <w:r w:rsidRPr="00F8601A">
        <w:rPr>
          <w:rFonts w:ascii="Arial Narrow" w:eastAsia="Cambria" w:hAnsi="Arial Narrow" w:cs="Times New Roman"/>
          <w:b/>
          <w:bCs/>
          <w:sz w:val="20"/>
          <w:u w:val="single"/>
        </w:rPr>
        <w:t>Key Concepts FOR PERIOD 7:</w:t>
      </w:r>
    </w:p>
    <w:p w:rsidR="00BF0EE6" w:rsidRPr="00FD2F7C" w:rsidRDefault="00BF0EE6" w:rsidP="00BF0EE6">
      <w:pPr>
        <w:widowControl w:val="0"/>
        <w:overflowPunct w:val="0"/>
        <w:autoSpaceDE w:val="0"/>
        <w:autoSpaceDN w:val="0"/>
        <w:adjustRightInd w:val="0"/>
        <w:rPr>
          <w:color w:val="C00000"/>
          <w:sz w:val="20"/>
          <w:szCs w:val="20"/>
        </w:rPr>
      </w:pPr>
      <w:r w:rsidRPr="00FD2F7C">
        <w:rPr>
          <w:b/>
          <w:bCs/>
          <w:color w:val="C00000"/>
          <w:sz w:val="20"/>
          <w:szCs w:val="20"/>
        </w:rPr>
        <w:t>Key Concept 7.1</w:t>
      </w:r>
      <w:r w:rsidRPr="00FD2F7C">
        <w:rPr>
          <w:color w:val="C00000"/>
          <w:sz w:val="20"/>
          <w:szCs w:val="20"/>
        </w:rPr>
        <w:t>: Growth expanded opportunity, while economic</w:t>
      </w:r>
      <w:r w:rsidRPr="00FD2F7C">
        <w:rPr>
          <w:b/>
          <w:bCs/>
          <w:color w:val="C00000"/>
          <w:sz w:val="20"/>
          <w:szCs w:val="20"/>
        </w:rPr>
        <w:t xml:space="preserve"> </w:t>
      </w:r>
      <w:r w:rsidRPr="00FD2F7C">
        <w:rPr>
          <w:color w:val="C00000"/>
          <w:sz w:val="20"/>
          <w:szCs w:val="20"/>
        </w:rPr>
        <w:t>instability led to new efforts to reform U.S. society and its economic system.</w:t>
      </w:r>
    </w:p>
    <w:p w:rsidR="00BF0EE6" w:rsidRPr="00FD2F7C" w:rsidRDefault="00BF0EE6" w:rsidP="00BF0EE6">
      <w:pPr>
        <w:widowControl w:val="0"/>
        <w:overflowPunct w:val="0"/>
        <w:autoSpaceDE w:val="0"/>
        <w:autoSpaceDN w:val="0"/>
        <w:adjustRightInd w:val="0"/>
        <w:rPr>
          <w:color w:val="C00000"/>
          <w:sz w:val="20"/>
          <w:szCs w:val="20"/>
        </w:rPr>
      </w:pPr>
      <w:r w:rsidRPr="00FD2F7C">
        <w:rPr>
          <w:b/>
          <w:bCs/>
          <w:color w:val="C00000"/>
          <w:sz w:val="20"/>
          <w:szCs w:val="20"/>
        </w:rPr>
        <w:t xml:space="preserve">Key Concept 7.2: </w:t>
      </w:r>
      <w:r w:rsidRPr="00FD2F7C">
        <w:rPr>
          <w:color w:val="C00000"/>
          <w:sz w:val="20"/>
          <w:szCs w:val="20"/>
        </w:rPr>
        <w:t>Innovations in communications and technology</w:t>
      </w:r>
      <w:r w:rsidRPr="00FD2F7C">
        <w:rPr>
          <w:b/>
          <w:bCs/>
          <w:color w:val="C00000"/>
          <w:sz w:val="20"/>
          <w:szCs w:val="20"/>
        </w:rPr>
        <w:t xml:space="preserve"> </w:t>
      </w:r>
      <w:r w:rsidRPr="00FD2F7C">
        <w:rPr>
          <w:color w:val="C00000"/>
          <w:sz w:val="20"/>
          <w:szCs w:val="20"/>
        </w:rPr>
        <w:t>contributed to the growth of mass culture, while significant changes occurred in internal and international migration patterns.</w:t>
      </w:r>
    </w:p>
    <w:p w:rsidR="00BF0EE6" w:rsidRPr="00FD2F7C" w:rsidRDefault="00BF0EE6" w:rsidP="00BF0EE6">
      <w:pPr>
        <w:widowControl w:val="0"/>
        <w:overflowPunct w:val="0"/>
        <w:autoSpaceDE w:val="0"/>
        <w:autoSpaceDN w:val="0"/>
        <w:adjustRightInd w:val="0"/>
        <w:rPr>
          <w:color w:val="C00000"/>
          <w:sz w:val="20"/>
          <w:szCs w:val="20"/>
        </w:rPr>
      </w:pPr>
      <w:r w:rsidRPr="00FD2F7C">
        <w:rPr>
          <w:b/>
          <w:bCs/>
          <w:color w:val="C00000"/>
          <w:sz w:val="20"/>
          <w:szCs w:val="20"/>
        </w:rPr>
        <w:t xml:space="preserve">Key Concept 7.3: </w:t>
      </w:r>
      <w:r w:rsidRPr="00FD2F7C">
        <w:rPr>
          <w:color w:val="C00000"/>
          <w:sz w:val="20"/>
          <w:szCs w:val="20"/>
        </w:rPr>
        <w:t>Participation in a series of global conflicts propelled</w:t>
      </w:r>
      <w:r w:rsidRPr="00FD2F7C">
        <w:rPr>
          <w:b/>
          <w:bCs/>
          <w:color w:val="C00000"/>
          <w:sz w:val="20"/>
          <w:szCs w:val="20"/>
        </w:rPr>
        <w:t xml:space="preserve"> </w:t>
      </w:r>
      <w:r w:rsidRPr="00FD2F7C">
        <w:rPr>
          <w:color w:val="C00000"/>
          <w:sz w:val="20"/>
          <w:szCs w:val="20"/>
        </w:rPr>
        <w:t>the United States into a position of international power while renewing domestic debates over the nation’s proper role in the world.</w:t>
      </w:r>
    </w:p>
    <w:p w:rsidR="00C702E3" w:rsidRDefault="00C702E3" w:rsidP="006523BC">
      <w:pPr>
        <w:rPr>
          <w:rFonts w:ascii="Arial Narrow" w:eastAsia="Cambria" w:hAnsi="Arial Narrow" w:cs="Times New Roman"/>
          <w:b/>
          <w:bCs/>
          <w:sz w:val="18"/>
        </w:rPr>
      </w:pPr>
    </w:p>
    <w:p w:rsidR="008C6E94" w:rsidRDefault="008C6E94">
      <w:pPr>
        <w:rPr>
          <w:rFonts w:ascii="Arial Narrow" w:eastAsia="Cambria" w:hAnsi="Arial Narrow" w:cs="Times New Roman"/>
          <w:b/>
          <w:bCs/>
          <w:sz w:val="20"/>
        </w:rPr>
      </w:pPr>
    </w:p>
    <w:p w:rsidR="008C6E94" w:rsidRPr="00BF0EE6" w:rsidRDefault="008C6E94" w:rsidP="00BF0EE6">
      <w:pPr>
        <w:rPr>
          <w:rFonts w:ascii="Arial Narrow" w:eastAsia="Cambria" w:hAnsi="Arial Narrow" w:cs="Times New Roman"/>
          <w:b/>
          <w:bCs/>
          <w:u w:val="single"/>
        </w:rPr>
      </w:pPr>
      <w:r w:rsidRPr="00BF0EE6">
        <w:rPr>
          <w:rFonts w:ascii="Arial Narrow" w:eastAsia="Cambria" w:hAnsi="Arial Narrow" w:cs="Times New Roman"/>
          <w:b/>
          <w:bCs/>
          <w:u w:val="single"/>
        </w:rPr>
        <w:t>Guided Reading…  Introduction, page 496</w:t>
      </w:r>
    </w:p>
    <w:p w:rsidR="008C6E94" w:rsidRDefault="008C6E94">
      <w:pPr>
        <w:rPr>
          <w:rFonts w:ascii="Arial Narrow" w:eastAsia="Cambria" w:hAnsi="Arial Narrow" w:cs="Times New Roman"/>
          <w:b/>
          <w:bCs/>
          <w:sz w:val="20"/>
        </w:rPr>
      </w:pPr>
    </w:p>
    <w:p w:rsidR="00F8601A" w:rsidRPr="00BF0EE6" w:rsidRDefault="00F8601A" w:rsidP="00F8601A">
      <w:pPr>
        <w:pStyle w:val="ListParagraph"/>
        <w:numPr>
          <w:ilvl w:val="0"/>
          <w:numId w:val="21"/>
        </w:numPr>
        <w:rPr>
          <w:b/>
          <w:color w:val="0070C0"/>
        </w:rPr>
      </w:pPr>
      <w:r w:rsidRPr="00BF0EE6">
        <w:rPr>
          <w:b/>
          <w:color w:val="0070C0"/>
        </w:rPr>
        <w:t>After reading the first 3 paragraphs for chapter 24, explain the local and broad context of The Great Depression.</w:t>
      </w:r>
      <w:r w:rsidR="00BF0EE6" w:rsidRPr="00BF0EE6">
        <w:rPr>
          <w:b/>
          <w:color w:val="0070C0"/>
        </w:rPr>
        <w:t xml:space="preserve"> Remember in your essay writing… the contextualization of your topic must be thoroughly explained with several sentences! Show that you have mastered this skill!</w:t>
      </w:r>
    </w:p>
    <w:p w:rsidR="00F8601A" w:rsidRDefault="00F8601A"/>
    <w:p w:rsidR="00F8601A" w:rsidRDefault="00F8601A">
      <w:r>
        <w:rPr>
          <w:noProof/>
        </w:rPr>
        <mc:AlternateContent>
          <mc:Choice Requires="wps">
            <w:drawing>
              <wp:anchor distT="0" distB="0" distL="114300" distR="114300" simplePos="0" relativeHeight="251814912" behindDoc="0" locked="0" layoutInCell="1" allowOverlap="1">
                <wp:simplePos x="0" y="0"/>
                <wp:positionH relativeFrom="column">
                  <wp:posOffset>223284</wp:posOffset>
                </wp:positionH>
                <wp:positionV relativeFrom="paragraph">
                  <wp:posOffset>64504</wp:posOffset>
                </wp:positionV>
                <wp:extent cx="6853008" cy="2775098"/>
                <wp:effectExtent l="0" t="0" r="24130" b="25400"/>
                <wp:wrapNone/>
                <wp:docPr id="2" name="Rectangle 2"/>
                <wp:cNvGraphicFramePr/>
                <a:graphic xmlns:a="http://schemas.openxmlformats.org/drawingml/2006/main">
                  <a:graphicData uri="http://schemas.microsoft.com/office/word/2010/wordprocessingShape">
                    <wps:wsp>
                      <wps:cNvSpPr/>
                      <wps:spPr>
                        <a:xfrm>
                          <a:off x="0" y="0"/>
                          <a:ext cx="6853008" cy="277509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7.6pt;margin-top:5.1pt;width:539.6pt;height:218.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" filled="f" strokecolor="red" strokeweight="2pt"/>
            </w:pict>
          </mc:Fallback>
        </mc:AlternateContent>
      </w:r>
    </w:p>
    <w:p w:rsidR="00F8601A" w:rsidRDefault="00F8601A" w:rsidP="00F8601A">
      <w:pPr>
        <w:rPr>
          <w:rFonts w:ascii="Times New Roman" w:hAnsi="Times New Roman" w:cs="Times New Roman"/>
          <w:bCs/>
          <w:sz w:val="20"/>
          <w:szCs w:val="30"/>
        </w:rPr>
      </w:pPr>
      <w:r>
        <w:tab/>
      </w:r>
      <w:r w:rsidRPr="009008FA">
        <w:rPr>
          <w:rFonts w:ascii="Times New Roman" w:hAnsi="Times New Roman" w:cs="Times New Roman"/>
          <w:b/>
          <w:bCs/>
          <w:sz w:val="20"/>
          <w:szCs w:val="30"/>
        </w:rPr>
        <w:t xml:space="preserve">Local context… </w:t>
      </w:r>
      <w:r w:rsidRPr="009008FA">
        <w:rPr>
          <w:rFonts w:ascii="Times New Roman" w:hAnsi="Times New Roman" w:cs="Times New Roman"/>
          <w:bCs/>
          <w:sz w:val="20"/>
          <w:szCs w:val="30"/>
        </w:rPr>
        <w:t>facts about the event, describing who/what/when etc.</w:t>
      </w:r>
    </w:p>
    <w:p w:rsidR="00F8601A" w:rsidRPr="00F8601A" w:rsidRDefault="00F8601A" w:rsidP="00F8601A">
      <w:pPr>
        <w:ind w:firstLine="720"/>
        <w:rPr>
          <w:rFonts w:ascii="Times New Roman" w:hAnsi="Times New Roman" w:cs="Times New Roman"/>
          <w:b/>
          <w:bCs/>
          <w:sz w:val="20"/>
          <w:szCs w:val="30"/>
        </w:rPr>
      </w:pPr>
      <w:r w:rsidRPr="00F8601A">
        <w:rPr>
          <w:rFonts w:ascii="Times New Roman" w:hAnsi="Times New Roman" w:cs="Times New Roman"/>
          <w:b/>
          <w:bCs/>
          <w:sz w:val="20"/>
          <w:szCs w:val="30"/>
        </w:rPr>
        <w:t xml:space="preserve">Broad context… </w:t>
      </w:r>
      <w:r w:rsidRPr="00F8601A">
        <w:rPr>
          <w:rFonts w:ascii="Times New Roman" w:hAnsi="Times New Roman" w:cs="Times New Roman"/>
          <w:bCs/>
          <w:sz w:val="20"/>
          <w:szCs w:val="30"/>
        </w:rPr>
        <w:t>the bigger picture, theme, era, why/how</w:t>
      </w:r>
    </w:p>
    <w:p w:rsidR="00B32FDA" w:rsidRDefault="00B32FDA">
      <w:r>
        <w:br w:type="page"/>
      </w:r>
    </w:p>
    <w:p w:rsidR="005D50AE" w:rsidRPr="00BF0EE6" w:rsidRDefault="00F8601A" w:rsidP="00BF0EE6">
      <w:pPr>
        <w:rPr>
          <w:rFonts w:ascii="Arial Narrow" w:hAnsi="Arial Narrow"/>
          <w:b/>
          <w:u w:val="single"/>
        </w:rPr>
      </w:pPr>
      <w:r w:rsidRPr="00BF0EE6">
        <w:rPr>
          <w:rFonts w:ascii="Arial Narrow" w:hAnsi="Arial Narrow"/>
          <w:b/>
          <w:u w:val="single"/>
        </w:rPr>
        <w:lastRenderedPageBreak/>
        <w:t>Causes and Effects of the Depression, 1929-1939, pp 496-498</w:t>
      </w:r>
    </w:p>
    <w:p w:rsidR="00F8601A" w:rsidRDefault="00F8601A" w:rsidP="005D50AE">
      <w:pPr>
        <w:rPr>
          <w:rFonts w:ascii="Arial Narrow" w:hAnsi="Arial Narrow"/>
          <w:b/>
          <w:sz w:val="18"/>
        </w:rPr>
      </w:pPr>
    </w:p>
    <w:p w:rsidR="005D50AE" w:rsidRPr="00BF0EE6" w:rsidRDefault="00BF0EE6" w:rsidP="00BF0EE6">
      <w:pPr>
        <w:pStyle w:val="ListParagraph"/>
        <w:numPr>
          <w:ilvl w:val="0"/>
          <w:numId w:val="21"/>
        </w:numPr>
        <w:spacing w:after="200" w:line="276" w:lineRule="auto"/>
        <w:ind w:left="360"/>
        <w:rPr>
          <w:rFonts w:ascii="Arial Narrow" w:hAnsi="Arial Narrow"/>
          <w:b/>
          <w:color w:val="0070C0"/>
          <w:sz w:val="24"/>
        </w:rPr>
      </w:pPr>
      <w:r w:rsidRPr="00BF0EE6">
        <w:rPr>
          <w:rFonts w:ascii="Arial Narrow" w:hAnsi="Arial Narrow"/>
          <w:b/>
          <w:color w:val="0070C0"/>
          <w:sz w:val="24"/>
        </w:rPr>
        <w:t xml:space="preserve">Prompt:  </w:t>
      </w:r>
      <w:r w:rsidR="00320533" w:rsidRPr="00BF0EE6">
        <w:rPr>
          <w:rFonts w:ascii="Arial Narrow" w:hAnsi="Arial Narrow"/>
          <w:b/>
          <w:color w:val="0070C0"/>
          <w:sz w:val="24"/>
        </w:rPr>
        <w:t>Explain why business cycle fluctuations became increasingly severe, resulting in the Great Depression</w:t>
      </w:r>
      <w:r w:rsidRPr="00BF0EE6">
        <w:rPr>
          <w:rFonts w:ascii="Arial Narrow" w:hAnsi="Arial Narrow"/>
          <w:b/>
          <w:color w:val="0070C0"/>
          <w:sz w:val="24"/>
        </w:rPr>
        <w:t>.</w:t>
      </w:r>
    </w:p>
    <w:tbl>
      <w:tblPr>
        <w:tblStyle w:val="TableGrid"/>
        <w:tblW w:w="0" w:type="auto"/>
        <w:tblLook w:val="04A0" w:firstRow="1" w:lastRow="0" w:firstColumn="1" w:lastColumn="0" w:noHBand="0" w:noVBand="1"/>
      </w:tblPr>
      <w:tblGrid>
        <w:gridCol w:w="2178"/>
        <w:gridCol w:w="5850"/>
        <w:gridCol w:w="3348"/>
      </w:tblGrid>
      <w:tr w:rsidR="00320533" w:rsidTr="00FD7511">
        <w:tc>
          <w:tcPr>
            <w:tcW w:w="2178" w:type="dxa"/>
          </w:tcPr>
          <w:p w:rsidR="00320533" w:rsidRDefault="00320533" w:rsidP="00320533">
            <w:pPr>
              <w:rPr>
                <w:rFonts w:ascii="Arial Narrow" w:hAnsi="Arial Narrow"/>
                <w:b/>
                <w:sz w:val="18"/>
              </w:rPr>
            </w:pPr>
            <w:r>
              <w:rPr>
                <w:rFonts w:ascii="Arial Narrow" w:hAnsi="Arial Narrow"/>
                <w:b/>
                <w:sz w:val="18"/>
              </w:rPr>
              <w:t>Main Ideas</w:t>
            </w:r>
          </w:p>
        </w:tc>
        <w:tc>
          <w:tcPr>
            <w:tcW w:w="5850" w:type="dxa"/>
          </w:tcPr>
          <w:p w:rsidR="00320533" w:rsidRDefault="00320533" w:rsidP="00320533">
            <w:pPr>
              <w:rPr>
                <w:rFonts w:ascii="Arial Narrow" w:hAnsi="Arial Narrow"/>
                <w:b/>
                <w:sz w:val="18"/>
              </w:rPr>
            </w:pPr>
            <w:r>
              <w:rPr>
                <w:rFonts w:ascii="Arial Narrow" w:hAnsi="Arial Narrow"/>
                <w:b/>
                <w:sz w:val="18"/>
              </w:rPr>
              <w:t>Notes/Explanations/Definitions</w:t>
            </w:r>
          </w:p>
        </w:tc>
        <w:tc>
          <w:tcPr>
            <w:tcW w:w="3348" w:type="dxa"/>
          </w:tcPr>
          <w:p w:rsidR="00320533" w:rsidRDefault="00FD7511" w:rsidP="00320533">
            <w:pPr>
              <w:rPr>
                <w:rFonts w:ascii="Arial Narrow" w:hAnsi="Arial Narrow"/>
                <w:b/>
                <w:sz w:val="18"/>
              </w:rPr>
            </w:pPr>
            <w:r>
              <w:rPr>
                <w:rFonts w:ascii="Arial Narrow" w:hAnsi="Arial Narrow"/>
                <w:b/>
                <w:sz w:val="18"/>
              </w:rPr>
              <w:t>Analysis</w:t>
            </w:r>
          </w:p>
        </w:tc>
      </w:tr>
      <w:tr w:rsidR="00FD7511" w:rsidTr="00FD7511">
        <w:tc>
          <w:tcPr>
            <w:tcW w:w="2178" w:type="dxa"/>
          </w:tcPr>
          <w:p w:rsidR="00FD7511" w:rsidRDefault="00FD7511" w:rsidP="00320533">
            <w:pPr>
              <w:rPr>
                <w:rFonts w:ascii="Arial Narrow" w:hAnsi="Arial Narrow"/>
                <w:b/>
                <w:sz w:val="18"/>
              </w:rPr>
            </w:pPr>
          </w:p>
          <w:p w:rsidR="00FD7511" w:rsidRPr="00BF0EE6" w:rsidRDefault="00BF0EE6" w:rsidP="00FD7511">
            <w:pPr>
              <w:widowControl w:val="0"/>
              <w:overflowPunct w:val="0"/>
              <w:autoSpaceDE w:val="0"/>
              <w:autoSpaceDN w:val="0"/>
              <w:adjustRightInd w:val="0"/>
              <w:spacing w:line="263" w:lineRule="auto"/>
              <w:ind w:right="72"/>
              <w:rPr>
                <w:rFonts w:ascii="Arial Narrow" w:hAnsi="Arial Narrow" w:cs="Times New Roman"/>
                <w:b/>
                <w:color w:val="0070C0"/>
                <w:sz w:val="18"/>
                <w:szCs w:val="18"/>
              </w:rPr>
            </w:pPr>
            <w:r w:rsidRPr="00BF0EE6">
              <w:rPr>
                <w:rFonts w:ascii="Arial Narrow" w:hAnsi="Arial Narrow" w:cs="Times New Roman"/>
                <w:b/>
                <w:color w:val="0070C0"/>
                <w:sz w:val="18"/>
                <w:szCs w:val="18"/>
              </w:rPr>
              <w:t xml:space="preserve">Answer: </w:t>
            </w:r>
            <w:r w:rsidR="00FD7511" w:rsidRPr="00BF0EE6">
              <w:rPr>
                <w:rFonts w:ascii="Arial Narrow" w:hAnsi="Arial Narrow" w:cs="Times New Roman"/>
                <w:b/>
                <w:color w:val="0070C0"/>
                <w:sz w:val="18"/>
                <w:szCs w:val="18"/>
              </w:rPr>
              <w:t xml:space="preserve">Even as economic growth continued, episodes of credit and market instability, most critically the Great Depression, led to calls for the creation of a stronger financial regulatory system. </w:t>
            </w:r>
          </w:p>
          <w:p w:rsidR="00FD7511" w:rsidRPr="00BF0EE6" w:rsidRDefault="00FD7511" w:rsidP="00BF0EE6">
            <w:pPr>
              <w:pStyle w:val="ListParagraph"/>
              <w:widowControl w:val="0"/>
              <w:numPr>
                <w:ilvl w:val="0"/>
                <w:numId w:val="23"/>
              </w:numPr>
              <w:overflowPunct w:val="0"/>
              <w:autoSpaceDE w:val="0"/>
              <w:autoSpaceDN w:val="0"/>
              <w:adjustRightInd w:val="0"/>
              <w:spacing w:line="263" w:lineRule="auto"/>
              <w:ind w:left="450" w:right="72"/>
              <w:rPr>
                <w:rFonts w:ascii="Arial Narrow" w:hAnsi="Arial Narrow" w:cs="Times New Roman"/>
                <w:b/>
                <w:color w:val="0070C0"/>
                <w:sz w:val="18"/>
                <w:szCs w:val="18"/>
              </w:rPr>
            </w:pPr>
            <w:r w:rsidRPr="00BF0EE6">
              <w:rPr>
                <w:rFonts w:ascii="Arial Narrow" w:hAnsi="Arial Narrow" w:cs="Times New Roman"/>
                <w:b/>
                <w:color w:val="0070C0"/>
                <w:sz w:val="18"/>
                <w:szCs w:val="18"/>
              </w:rPr>
              <w:t>Stock Market Crash &amp; Burn</w:t>
            </w:r>
          </w:p>
          <w:p w:rsidR="00FD7511" w:rsidRPr="00BF0EE6" w:rsidRDefault="00FD7511" w:rsidP="00BF0EE6">
            <w:pPr>
              <w:pStyle w:val="ListParagraph"/>
              <w:widowControl w:val="0"/>
              <w:overflowPunct w:val="0"/>
              <w:autoSpaceDE w:val="0"/>
              <w:autoSpaceDN w:val="0"/>
              <w:adjustRightInd w:val="0"/>
              <w:spacing w:line="263" w:lineRule="auto"/>
              <w:ind w:left="450" w:right="72"/>
              <w:rPr>
                <w:rFonts w:ascii="Arial Narrow" w:hAnsi="Arial Narrow" w:cs="Times New Roman"/>
                <w:b/>
                <w:color w:val="0070C0"/>
                <w:sz w:val="18"/>
                <w:szCs w:val="18"/>
              </w:rPr>
            </w:pPr>
            <w:r w:rsidRPr="00BF0EE6">
              <w:rPr>
                <w:rFonts w:ascii="Arial Narrow" w:hAnsi="Arial Narrow" w:cs="Times New Roman"/>
                <w:b/>
                <w:color w:val="0070C0"/>
                <w:sz w:val="18"/>
                <w:szCs w:val="18"/>
              </w:rPr>
              <w:t>-uneven distribution of income</w:t>
            </w:r>
          </w:p>
          <w:p w:rsidR="00FD7511" w:rsidRPr="00BF0EE6" w:rsidRDefault="00FD7511" w:rsidP="00BF0EE6">
            <w:pPr>
              <w:pStyle w:val="ListParagraph"/>
              <w:widowControl w:val="0"/>
              <w:overflowPunct w:val="0"/>
              <w:autoSpaceDE w:val="0"/>
              <w:autoSpaceDN w:val="0"/>
              <w:adjustRightInd w:val="0"/>
              <w:spacing w:line="263" w:lineRule="auto"/>
              <w:ind w:left="450" w:right="72"/>
              <w:rPr>
                <w:rFonts w:ascii="Arial Narrow" w:hAnsi="Arial Narrow" w:cs="Times New Roman"/>
                <w:b/>
                <w:color w:val="0070C0"/>
                <w:sz w:val="18"/>
                <w:szCs w:val="18"/>
              </w:rPr>
            </w:pPr>
            <w:r w:rsidRPr="00BF0EE6">
              <w:rPr>
                <w:rFonts w:ascii="Arial Narrow" w:hAnsi="Arial Narrow" w:cs="Times New Roman"/>
                <w:b/>
                <w:color w:val="0070C0"/>
                <w:sz w:val="18"/>
                <w:szCs w:val="18"/>
              </w:rPr>
              <w:t>-speculation &amp; buying on margin</w:t>
            </w:r>
          </w:p>
          <w:p w:rsidR="00FD7511" w:rsidRPr="00BF0EE6" w:rsidRDefault="00FD7511" w:rsidP="00BF0EE6">
            <w:pPr>
              <w:pStyle w:val="ListParagraph"/>
              <w:widowControl w:val="0"/>
              <w:overflowPunct w:val="0"/>
              <w:autoSpaceDE w:val="0"/>
              <w:autoSpaceDN w:val="0"/>
              <w:adjustRightInd w:val="0"/>
              <w:spacing w:line="263" w:lineRule="auto"/>
              <w:ind w:left="450" w:right="72"/>
              <w:rPr>
                <w:rFonts w:ascii="Arial Narrow" w:hAnsi="Arial Narrow" w:cs="Times New Roman"/>
                <w:b/>
                <w:color w:val="0070C0"/>
                <w:sz w:val="18"/>
                <w:szCs w:val="18"/>
              </w:rPr>
            </w:pPr>
            <w:r w:rsidRPr="00BF0EE6">
              <w:rPr>
                <w:rFonts w:ascii="Arial Narrow" w:hAnsi="Arial Narrow" w:cs="Times New Roman"/>
                <w:b/>
                <w:color w:val="0070C0"/>
                <w:sz w:val="18"/>
                <w:szCs w:val="18"/>
              </w:rPr>
              <w:t>-buying on credit</w:t>
            </w:r>
          </w:p>
          <w:p w:rsidR="00FD7511" w:rsidRPr="00BF0EE6" w:rsidRDefault="00FD7511" w:rsidP="00BF0EE6">
            <w:pPr>
              <w:pStyle w:val="ListParagraph"/>
              <w:widowControl w:val="0"/>
              <w:overflowPunct w:val="0"/>
              <w:autoSpaceDE w:val="0"/>
              <w:autoSpaceDN w:val="0"/>
              <w:adjustRightInd w:val="0"/>
              <w:spacing w:line="263" w:lineRule="auto"/>
              <w:ind w:left="450" w:right="72"/>
              <w:rPr>
                <w:rFonts w:ascii="Arial Narrow" w:hAnsi="Arial Narrow" w:cs="Times New Roman"/>
                <w:b/>
                <w:color w:val="0070C0"/>
                <w:sz w:val="18"/>
                <w:szCs w:val="18"/>
              </w:rPr>
            </w:pPr>
            <w:r w:rsidRPr="00BF0EE6">
              <w:rPr>
                <w:rFonts w:ascii="Arial Narrow" w:hAnsi="Arial Narrow" w:cs="Times New Roman"/>
                <w:b/>
                <w:color w:val="0070C0"/>
                <w:sz w:val="18"/>
                <w:szCs w:val="18"/>
              </w:rPr>
              <w:t>-overproduction</w:t>
            </w:r>
          </w:p>
          <w:p w:rsidR="00FD7511" w:rsidRPr="00BF0EE6" w:rsidRDefault="00FD7511" w:rsidP="00BF0EE6">
            <w:pPr>
              <w:pStyle w:val="ListParagraph"/>
              <w:widowControl w:val="0"/>
              <w:overflowPunct w:val="0"/>
              <w:autoSpaceDE w:val="0"/>
              <w:autoSpaceDN w:val="0"/>
              <w:adjustRightInd w:val="0"/>
              <w:spacing w:line="263" w:lineRule="auto"/>
              <w:ind w:left="450" w:right="72"/>
              <w:rPr>
                <w:rFonts w:ascii="Arial Narrow" w:hAnsi="Arial Narrow" w:cs="Times New Roman"/>
                <w:b/>
                <w:color w:val="0070C0"/>
                <w:sz w:val="18"/>
                <w:szCs w:val="18"/>
              </w:rPr>
            </w:pPr>
            <w:r w:rsidRPr="00BF0EE6">
              <w:rPr>
                <w:rFonts w:ascii="Arial Narrow" w:hAnsi="Arial Narrow" w:cs="Times New Roman"/>
                <w:b/>
                <w:color w:val="0070C0"/>
                <w:sz w:val="18"/>
                <w:szCs w:val="18"/>
              </w:rPr>
              <w:t>-weak agricultural sector</w:t>
            </w:r>
          </w:p>
          <w:p w:rsidR="00FD7511" w:rsidRPr="00BF0EE6" w:rsidRDefault="00FD7511" w:rsidP="00BF0EE6">
            <w:pPr>
              <w:pStyle w:val="ListParagraph"/>
              <w:widowControl w:val="0"/>
              <w:overflowPunct w:val="0"/>
              <w:autoSpaceDE w:val="0"/>
              <w:autoSpaceDN w:val="0"/>
              <w:adjustRightInd w:val="0"/>
              <w:spacing w:line="263" w:lineRule="auto"/>
              <w:ind w:left="450" w:right="72"/>
              <w:rPr>
                <w:rFonts w:ascii="Arial Narrow" w:hAnsi="Arial Narrow" w:cs="Times New Roman"/>
                <w:b/>
                <w:color w:val="0070C0"/>
                <w:sz w:val="18"/>
                <w:szCs w:val="18"/>
              </w:rPr>
            </w:pPr>
            <w:r w:rsidRPr="00BF0EE6">
              <w:rPr>
                <w:rFonts w:ascii="Arial Narrow" w:hAnsi="Arial Narrow" w:cs="Times New Roman"/>
                <w:b/>
                <w:color w:val="0070C0"/>
                <w:sz w:val="18"/>
                <w:szCs w:val="18"/>
              </w:rPr>
              <w:t>-tight money policy of Fed.</w:t>
            </w:r>
          </w:p>
          <w:p w:rsidR="00FD7511" w:rsidRPr="00BF0EE6" w:rsidRDefault="00FD7511" w:rsidP="00BF0EE6">
            <w:pPr>
              <w:pStyle w:val="ListParagraph"/>
              <w:widowControl w:val="0"/>
              <w:overflowPunct w:val="0"/>
              <w:autoSpaceDE w:val="0"/>
              <w:autoSpaceDN w:val="0"/>
              <w:adjustRightInd w:val="0"/>
              <w:spacing w:line="263" w:lineRule="auto"/>
              <w:ind w:left="450" w:right="72"/>
              <w:rPr>
                <w:rFonts w:ascii="Arial Narrow" w:hAnsi="Arial Narrow" w:cs="Times New Roman"/>
                <w:b/>
                <w:color w:val="0070C0"/>
                <w:sz w:val="18"/>
                <w:szCs w:val="18"/>
              </w:rPr>
            </w:pPr>
            <w:r w:rsidRPr="00BF0EE6">
              <w:rPr>
                <w:rFonts w:ascii="Arial Narrow" w:hAnsi="Arial Narrow" w:cs="Times New Roman"/>
                <w:b/>
                <w:color w:val="0070C0"/>
                <w:sz w:val="18"/>
                <w:szCs w:val="18"/>
              </w:rPr>
              <w:t>-lack of regulation</w:t>
            </w:r>
          </w:p>
          <w:p w:rsidR="00FD7511" w:rsidRPr="00BF0EE6" w:rsidRDefault="00FD7511" w:rsidP="00BF0EE6">
            <w:pPr>
              <w:pStyle w:val="ListParagraph"/>
              <w:widowControl w:val="0"/>
              <w:overflowPunct w:val="0"/>
              <w:autoSpaceDE w:val="0"/>
              <w:autoSpaceDN w:val="0"/>
              <w:adjustRightInd w:val="0"/>
              <w:spacing w:line="263" w:lineRule="auto"/>
              <w:ind w:left="450" w:right="72"/>
              <w:rPr>
                <w:rFonts w:ascii="Arial Narrow" w:hAnsi="Arial Narrow" w:cs="Times New Roman"/>
                <w:b/>
                <w:color w:val="0070C0"/>
                <w:sz w:val="18"/>
                <w:szCs w:val="18"/>
              </w:rPr>
            </w:pPr>
            <w:r w:rsidRPr="00BF0EE6">
              <w:rPr>
                <w:rFonts w:ascii="Arial Narrow" w:hAnsi="Arial Narrow" w:cs="Times New Roman"/>
                <w:b/>
                <w:color w:val="0070C0"/>
                <w:sz w:val="18"/>
                <w:szCs w:val="18"/>
              </w:rPr>
              <w:t>-global economic problems</w:t>
            </w:r>
          </w:p>
          <w:p w:rsidR="00FD7511" w:rsidRPr="00BF0EE6" w:rsidRDefault="00FD7511" w:rsidP="00BF0EE6">
            <w:pPr>
              <w:pStyle w:val="ListParagraph"/>
              <w:widowControl w:val="0"/>
              <w:overflowPunct w:val="0"/>
              <w:autoSpaceDE w:val="0"/>
              <w:autoSpaceDN w:val="0"/>
              <w:adjustRightInd w:val="0"/>
              <w:spacing w:line="263" w:lineRule="auto"/>
              <w:ind w:left="450" w:right="72"/>
              <w:rPr>
                <w:rFonts w:ascii="Arial Narrow" w:hAnsi="Arial Narrow" w:cs="Times New Roman"/>
                <w:b/>
                <w:color w:val="0070C0"/>
                <w:sz w:val="18"/>
                <w:szCs w:val="18"/>
              </w:rPr>
            </w:pPr>
            <w:r w:rsidRPr="00BF0EE6">
              <w:rPr>
                <w:rFonts w:ascii="Arial Narrow" w:hAnsi="Arial Narrow" w:cs="Times New Roman"/>
                <w:b/>
                <w:color w:val="0070C0"/>
                <w:sz w:val="18"/>
                <w:szCs w:val="18"/>
              </w:rPr>
              <w:t>-Treaty of Versailles</w:t>
            </w:r>
          </w:p>
          <w:p w:rsidR="00FD7511" w:rsidRPr="00BF0EE6" w:rsidRDefault="00FD7511" w:rsidP="00BF0EE6">
            <w:pPr>
              <w:widowControl w:val="0"/>
              <w:overflowPunct w:val="0"/>
              <w:autoSpaceDE w:val="0"/>
              <w:autoSpaceDN w:val="0"/>
              <w:adjustRightInd w:val="0"/>
              <w:spacing w:line="263" w:lineRule="auto"/>
              <w:ind w:left="450" w:right="72" w:hanging="360"/>
              <w:rPr>
                <w:rFonts w:ascii="Arial Narrow" w:hAnsi="Arial Narrow" w:cs="Times New Roman"/>
                <w:b/>
                <w:color w:val="0070C0"/>
                <w:sz w:val="18"/>
                <w:szCs w:val="18"/>
              </w:rPr>
            </w:pPr>
            <w:r w:rsidRPr="00BF0EE6">
              <w:rPr>
                <w:rFonts w:ascii="Arial Narrow" w:hAnsi="Arial Narrow" w:cs="Times New Roman"/>
                <w:b/>
                <w:color w:val="0070C0"/>
                <w:sz w:val="18"/>
                <w:szCs w:val="18"/>
              </w:rPr>
              <w:t>b. Effects</w:t>
            </w:r>
          </w:p>
          <w:p w:rsidR="00FD7511" w:rsidRDefault="00FD7511" w:rsidP="00FD7511">
            <w:pPr>
              <w:widowControl w:val="0"/>
              <w:overflowPunct w:val="0"/>
              <w:autoSpaceDE w:val="0"/>
              <w:autoSpaceDN w:val="0"/>
              <w:adjustRightInd w:val="0"/>
              <w:spacing w:line="263" w:lineRule="auto"/>
              <w:ind w:right="72"/>
              <w:rPr>
                <w:rFonts w:ascii="Arial Narrow" w:hAnsi="Arial Narrow" w:cs="Times New Roman"/>
                <w:b/>
                <w:sz w:val="18"/>
                <w:szCs w:val="18"/>
              </w:rPr>
            </w:pPr>
          </w:p>
          <w:p w:rsidR="00FD7511" w:rsidRDefault="00FD7511" w:rsidP="00FD7511">
            <w:pPr>
              <w:widowControl w:val="0"/>
              <w:overflowPunct w:val="0"/>
              <w:autoSpaceDE w:val="0"/>
              <w:autoSpaceDN w:val="0"/>
              <w:adjustRightInd w:val="0"/>
              <w:spacing w:line="263" w:lineRule="auto"/>
              <w:ind w:right="72"/>
              <w:rPr>
                <w:rFonts w:ascii="Arial Narrow" w:hAnsi="Arial Narrow" w:cs="Times New Roman"/>
                <w:b/>
                <w:sz w:val="18"/>
                <w:szCs w:val="18"/>
              </w:rPr>
            </w:pPr>
          </w:p>
          <w:p w:rsidR="00FD7511" w:rsidRDefault="00FD7511" w:rsidP="00FD7511">
            <w:pPr>
              <w:widowControl w:val="0"/>
              <w:overflowPunct w:val="0"/>
              <w:autoSpaceDE w:val="0"/>
              <w:autoSpaceDN w:val="0"/>
              <w:adjustRightInd w:val="0"/>
              <w:spacing w:line="263" w:lineRule="auto"/>
              <w:ind w:right="72"/>
              <w:rPr>
                <w:rFonts w:ascii="Arial Narrow" w:hAnsi="Arial Narrow" w:cs="Times New Roman"/>
                <w:b/>
                <w:sz w:val="18"/>
                <w:szCs w:val="18"/>
              </w:rPr>
            </w:pPr>
          </w:p>
          <w:p w:rsidR="00FD7511" w:rsidRDefault="00FD7511" w:rsidP="00FD7511">
            <w:pPr>
              <w:widowControl w:val="0"/>
              <w:overflowPunct w:val="0"/>
              <w:autoSpaceDE w:val="0"/>
              <w:autoSpaceDN w:val="0"/>
              <w:adjustRightInd w:val="0"/>
              <w:spacing w:line="263" w:lineRule="auto"/>
              <w:ind w:right="72"/>
              <w:rPr>
                <w:rFonts w:ascii="Arial Narrow" w:hAnsi="Arial Narrow" w:cs="Times New Roman"/>
                <w:b/>
                <w:sz w:val="18"/>
                <w:szCs w:val="18"/>
              </w:rPr>
            </w:pPr>
          </w:p>
          <w:p w:rsidR="00FD7511" w:rsidRPr="00FD7511" w:rsidRDefault="00FD7511" w:rsidP="00FD7511">
            <w:pPr>
              <w:widowControl w:val="0"/>
              <w:overflowPunct w:val="0"/>
              <w:autoSpaceDE w:val="0"/>
              <w:autoSpaceDN w:val="0"/>
              <w:adjustRightInd w:val="0"/>
              <w:spacing w:line="263" w:lineRule="auto"/>
              <w:ind w:right="72"/>
              <w:rPr>
                <w:rFonts w:ascii="Arial Narrow" w:hAnsi="Arial Narrow" w:cs="Times New Roman"/>
                <w:sz w:val="18"/>
                <w:szCs w:val="18"/>
              </w:rPr>
            </w:pPr>
          </w:p>
          <w:p w:rsidR="00FD7511" w:rsidRDefault="00FD7511" w:rsidP="00320533">
            <w:pPr>
              <w:rPr>
                <w:rFonts w:ascii="Arial Narrow" w:hAnsi="Arial Narrow"/>
                <w:b/>
                <w:sz w:val="18"/>
              </w:rPr>
            </w:pPr>
          </w:p>
        </w:tc>
        <w:tc>
          <w:tcPr>
            <w:tcW w:w="5850" w:type="dxa"/>
          </w:tcPr>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Causes and Effects of the Depression, 1929-1939…</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 xml:space="preserve">     Wall Street Crash…</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 xml:space="preserve">     Black Thursday and Black Tuesday…</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Causes of the Crash…</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 xml:space="preserve">     Uneven Distribution of Income…</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 xml:space="preserve">     Stock Market Speculation…</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 xml:space="preserve">     Excessive Use of Credit…</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 xml:space="preserve">     Overproduction of Consumer Goods…</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 xml:space="preserve">     Weak Farm Economy…</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 xml:space="preserve">     Government Policies…</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 xml:space="preserve">     Global Economic Problems…</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r>
              <w:rPr>
                <w:rFonts w:ascii="Arial Narrow" w:hAnsi="Arial Narrow"/>
                <w:b/>
                <w:sz w:val="18"/>
              </w:rPr>
              <w:t>Effects…</w:t>
            </w: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p w:rsidR="00FD7511" w:rsidRDefault="00FD7511" w:rsidP="00320533">
            <w:pPr>
              <w:rPr>
                <w:rFonts w:ascii="Arial Narrow" w:hAnsi="Arial Narrow"/>
                <w:b/>
                <w:sz w:val="18"/>
              </w:rPr>
            </w:pPr>
          </w:p>
        </w:tc>
        <w:tc>
          <w:tcPr>
            <w:tcW w:w="3348" w:type="dxa"/>
          </w:tcPr>
          <w:p w:rsidR="00FD7511" w:rsidRDefault="00FD7511" w:rsidP="00320533">
            <w:pPr>
              <w:rPr>
                <w:rFonts w:ascii="Arial Narrow" w:hAnsi="Arial Narrow"/>
                <w:b/>
                <w:sz w:val="18"/>
              </w:rPr>
            </w:pPr>
          </w:p>
          <w:p w:rsidR="00FD7511" w:rsidRDefault="00C62ECB" w:rsidP="00320533">
            <w:pPr>
              <w:rPr>
                <w:rFonts w:ascii="Arial Narrow" w:hAnsi="Arial Narrow"/>
                <w:b/>
                <w:sz w:val="18"/>
              </w:rPr>
            </w:pPr>
            <w:r>
              <w:rPr>
                <w:rFonts w:ascii="Arial Narrow" w:hAnsi="Arial Narrow"/>
                <w:b/>
                <w:sz w:val="18"/>
              </w:rPr>
              <w:t>Explain</w:t>
            </w:r>
            <w:r w:rsidRPr="00C62ECB">
              <w:rPr>
                <w:rFonts w:ascii="Arial Narrow" w:hAnsi="Arial Narrow"/>
                <w:b/>
                <w:i/>
                <w:sz w:val="18"/>
              </w:rPr>
              <w:t xml:space="preserve"> why  </w:t>
            </w:r>
            <w:r>
              <w:rPr>
                <w:rFonts w:ascii="Arial Narrow" w:hAnsi="Arial Narrow"/>
                <w:b/>
                <w:sz w:val="18"/>
              </w:rPr>
              <w:t>the causes of the Great Depression led to calls for government action and reform.</w:t>
            </w: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r>
              <w:rPr>
                <w:rFonts w:ascii="Arial Narrow" w:hAnsi="Arial Narrow"/>
                <w:b/>
                <w:sz w:val="18"/>
              </w:rPr>
              <w:t>To what extent was idealism about American prosperity and the American dream responsible for the Crash? Defend your answer.</w:t>
            </w: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p>
          <w:p w:rsidR="00C62ECB" w:rsidRDefault="00C62ECB" w:rsidP="00320533">
            <w:pPr>
              <w:rPr>
                <w:rFonts w:ascii="Arial Narrow" w:hAnsi="Arial Narrow"/>
                <w:b/>
                <w:sz w:val="18"/>
              </w:rPr>
            </w:pPr>
            <w:r>
              <w:rPr>
                <w:rFonts w:ascii="Arial Narrow" w:hAnsi="Arial Narrow"/>
                <w:b/>
                <w:sz w:val="18"/>
              </w:rPr>
              <w:t xml:space="preserve">Of the effects discussed on pages 498-499, which one is </w:t>
            </w:r>
            <w:r w:rsidRPr="00C62ECB">
              <w:rPr>
                <w:rFonts w:ascii="Arial Narrow" w:hAnsi="Arial Narrow"/>
                <w:b/>
                <w:i/>
                <w:sz w:val="18"/>
              </w:rPr>
              <w:t>the most</w:t>
            </w:r>
            <w:r>
              <w:rPr>
                <w:rFonts w:ascii="Arial Narrow" w:hAnsi="Arial Narrow"/>
                <w:b/>
                <w:sz w:val="18"/>
              </w:rPr>
              <w:t xml:space="preserve"> significant in leading to dramatic and far-reaching reform in the next decade? Explain your reasoning.</w:t>
            </w:r>
          </w:p>
        </w:tc>
      </w:tr>
    </w:tbl>
    <w:p w:rsidR="00C62ECB" w:rsidRPr="00BF0EE6" w:rsidRDefault="00C62ECB">
      <w:pPr>
        <w:rPr>
          <w:rFonts w:ascii="Times New Roman" w:hAnsi="Times New Roman" w:cs="Times New Roman"/>
          <w:b/>
          <w:sz w:val="24"/>
          <w:u w:val="single"/>
        </w:rPr>
      </w:pPr>
      <w:r w:rsidRPr="00BF0EE6">
        <w:rPr>
          <w:rFonts w:ascii="Times New Roman" w:hAnsi="Times New Roman" w:cs="Times New Roman"/>
          <w:b/>
          <w:sz w:val="24"/>
          <w:u w:val="single"/>
        </w:rPr>
        <w:lastRenderedPageBreak/>
        <w:t>Hoover’s Policies, pp 500-501</w:t>
      </w:r>
    </w:p>
    <w:p w:rsidR="00C62ECB" w:rsidRDefault="00C62ECB">
      <w:pPr>
        <w:rPr>
          <w:rFonts w:ascii="Times New Roman" w:hAnsi="Times New Roman" w:cs="Times New Roman"/>
          <w:b/>
          <w:sz w:val="24"/>
        </w:rPr>
      </w:pPr>
    </w:p>
    <w:p w:rsidR="00C62ECB" w:rsidRPr="00BF0EE6" w:rsidRDefault="00BF0EE6" w:rsidP="00BF0EE6">
      <w:pPr>
        <w:pStyle w:val="ListParagraph"/>
        <w:numPr>
          <w:ilvl w:val="0"/>
          <w:numId w:val="21"/>
        </w:numPr>
        <w:ind w:left="360"/>
        <w:rPr>
          <w:rFonts w:ascii="Times New Roman" w:hAnsi="Times New Roman" w:cs="Times New Roman"/>
          <w:b/>
          <w:sz w:val="24"/>
          <w:szCs w:val="24"/>
        </w:rPr>
      </w:pPr>
      <w:r w:rsidRPr="00BF0EE6">
        <w:rPr>
          <w:rFonts w:ascii="Times New Roman" w:hAnsi="Times New Roman" w:cs="Times New Roman"/>
          <w:b/>
          <w:color w:val="0070C0"/>
          <w:sz w:val="24"/>
          <w:szCs w:val="24"/>
        </w:rPr>
        <w:t xml:space="preserve">Prompt: </w:t>
      </w:r>
      <w:r w:rsidR="00C62ECB" w:rsidRPr="00BF0EE6">
        <w:rPr>
          <w:rFonts w:ascii="Times New Roman" w:hAnsi="Times New Roman" w:cs="Times New Roman"/>
          <w:b/>
          <w:color w:val="0070C0"/>
          <w:sz w:val="24"/>
          <w:szCs w:val="24"/>
        </w:rPr>
        <w:t xml:space="preserve">How did Hoover respond to the economic downturn? </w:t>
      </w:r>
    </w:p>
    <w:p w:rsidR="00C62ECB" w:rsidRPr="00C62ECB" w:rsidRDefault="00C62ECB">
      <w:pPr>
        <w:rPr>
          <w:rFonts w:ascii="Arial Narrow" w:hAnsi="Arial Narrow" w:cs="Times New Roman"/>
          <w:b/>
          <w:sz w:val="18"/>
        </w:rPr>
      </w:pPr>
    </w:p>
    <w:tbl>
      <w:tblPr>
        <w:tblStyle w:val="TableGrid"/>
        <w:tblW w:w="0" w:type="auto"/>
        <w:tblLook w:val="04A0" w:firstRow="1" w:lastRow="0" w:firstColumn="1" w:lastColumn="0" w:noHBand="0" w:noVBand="1"/>
      </w:tblPr>
      <w:tblGrid>
        <w:gridCol w:w="2178"/>
        <w:gridCol w:w="5850"/>
        <w:gridCol w:w="3348"/>
      </w:tblGrid>
      <w:tr w:rsidR="00C62ECB" w:rsidTr="00C62ECB">
        <w:tc>
          <w:tcPr>
            <w:tcW w:w="2178" w:type="dxa"/>
          </w:tcPr>
          <w:p w:rsidR="00C62ECB" w:rsidRDefault="00C62ECB" w:rsidP="004C272F">
            <w:pPr>
              <w:rPr>
                <w:rFonts w:ascii="Arial Narrow" w:hAnsi="Arial Narrow"/>
                <w:b/>
                <w:sz w:val="18"/>
              </w:rPr>
            </w:pPr>
            <w:r>
              <w:rPr>
                <w:rFonts w:ascii="Arial Narrow" w:hAnsi="Arial Narrow"/>
                <w:b/>
                <w:sz w:val="18"/>
              </w:rPr>
              <w:t>Main Ideas</w:t>
            </w:r>
          </w:p>
        </w:tc>
        <w:tc>
          <w:tcPr>
            <w:tcW w:w="5850" w:type="dxa"/>
          </w:tcPr>
          <w:p w:rsidR="00C62ECB" w:rsidRDefault="00C62ECB" w:rsidP="004C272F">
            <w:pPr>
              <w:rPr>
                <w:rFonts w:ascii="Arial Narrow" w:hAnsi="Arial Narrow"/>
                <w:b/>
                <w:sz w:val="18"/>
              </w:rPr>
            </w:pPr>
            <w:r>
              <w:rPr>
                <w:rFonts w:ascii="Arial Narrow" w:hAnsi="Arial Narrow"/>
                <w:b/>
                <w:sz w:val="18"/>
              </w:rPr>
              <w:t>Notes/Explanations/Definitions</w:t>
            </w:r>
          </w:p>
        </w:tc>
        <w:tc>
          <w:tcPr>
            <w:tcW w:w="3348" w:type="dxa"/>
          </w:tcPr>
          <w:p w:rsidR="00C62ECB" w:rsidRDefault="00C62ECB" w:rsidP="004C272F">
            <w:pPr>
              <w:rPr>
                <w:rFonts w:ascii="Arial Narrow" w:hAnsi="Arial Narrow"/>
                <w:b/>
                <w:sz w:val="18"/>
              </w:rPr>
            </w:pPr>
            <w:r>
              <w:rPr>
                <w:rFonts w:ascii="Arial Narrow" w:hAnsi="Arial Narrow"/>
                <w:b/>
                <w:sz w:val="18"/>
              </w:rPr>
              <w:t>Analysis</w:t>
            </w:r>
          </w:p>
        </w:tc>
      </w:tr>
      <w:tr w:rsidR="00C62ECB" w:rsidTr="00C62ECB">
        <w:tc>
          <w:tcPr>
            <w:tcW w:w="2178" w:type="dxa"/>
          </w:tcPr>
          <w:p w:rsidR="00C62ECB" w:rsidRDefault="00C62ECB" w:rsidP="004C272F">
            <w:pPr>
              <w:rPr>
                <w:rFonts w:ascii="Arial Narrow" w:hAnsi="Arial Narrow"/>
                <w:b/>
                <w:sz w:val="18"/>
              </w:rPr>
            </w:pPr>
          </w:p>
          <w:p w:rsidR="00C62ECB" w:rsidRPr="00BF0EE6" w:rsidRDefault="00BF0EE6" w:rsidP="00C62ECB">
            <w:pPr>
              <w:widowControl w:val="0"/>
              <w:overflowPunct w:val="0"/>
              <w:autoSpaceDE w:val="0"/>
              <w:autoSpaceDN w:val="0"/>
              <w:adjustRightInd w:val="0"/>
              <w:spacing w:line="271" w:lineRule="auto"/>
              <w:ind w:right="-18"/>
              <w:rPr>
                <w:rFonts w:ascii="Arial Narrow" w:hAnsi="Arial Narrow" w:cs="Times New Roman"/>
                <w:b/>
                <w:color w:val="0070C0"/>
                <w:sz w:val="18"/>
                <w:szCs w:val="18"/>
              </w:rPr>
            </w:pPr>
            <w:r w:rsidRPr="00BF0EE6">
              <w:rPr>
                <w:rFonts w:ascii="Arial Narrow" w:hAnsi="Arial Narrow" w:cs="Times New Roman"/>
                <w:b/>
                <w:color w:val="0070C0"/>
                <w:sz w:val="18"/>
                <w:szCs w:val="18"/>
              </w:rPr>
              <w:t xml:space="preserve">Answer: </w:t>
            </w:r>
            <w:r w:rsidR="00C62ECB" w:rsidRPr="00BF0EE6">
              <w:rPr>
                <w:rFonts w:ascii="Arial Narrow" w:hAnsi="Arial Narrow" w:cs="Times New Roman"/>
                <w:b/>
                <w:color w:val="0070C0"/>
                <w:sz w:val="18"/>
                <w:szCs w:val="18"/>
              </w:rPr>
              <w:t>National, state, and local reformers responded to economic upheavals, laissez-faire capitalism, and the     Great Depression by transforming the U.S. into a limited welfare state. However, President Herbert Hoover did “too little too late” and was unsuccessful in providing effective government response to the crisis.</w:t>
            </w:r>
          </w:p>
          <w:p w:rsidR="00C62ECB" w:rsidRPr="00BF0EE6" w:rsidRDefault="00C62ECB" w:rsidP="00C62ECB">
            <w:pPr>
              <w:pStyle w:val="ListParagraph"/>
              <w:widowControl w:val="0"/>
              <w:numPr>
                <w:ilvl w:val="0"/>
                <w:numId w:val="25"/>
              </w:numPr>
              <w:overflowPunct w:val="0"/>
              <w:autoSpaceDE w:val="0"/>
              <w:autoSpaceDN w:val="0"/>
              <w:adjustRightInd w:val="0"/>
              <w:spacing w:line="271" w:lineRule="auto"/>
              <w:ind w:right="-18"/>
              <w:rPr>
                <w:rFonts w:ascii="Arial Narrow" w:hAnsi="Arial Narrow" w:cs="Times New Roman"/>
                <w:b/>
                <w:color w:val="0070C0"/>
                <w:sz w:val="18"/>
                <w:szCs w:val="18"/>
              </w:rPr>
            </w:pPr>
            <w:r w:rsidRPr="00BF0EE6">
              <w:rPr>
                <w:rFonts w:ascii="Arial Narrow" w:hAnsi="Arial Narrow" w:cs="Times New Roman"/>
                <w:b/>
                <w:color w:val="0070C0"/>
                <w:sz w:val="18"/>
                <w:szCs w:val="18"/>
              </w:rPr>
              <w:t>Rugged individualism</w:t>
            </w:r>
          </w:p>
          <w:p w:rsidR="00BE1769" w:rsidRPr="00BF0EE6" w:rsidRDefault="00BE1769" w:rsidP="00C62ECB">
            <w:pPr>
              <w:pStyle w:val="ListParagraph"/>
              <w:widowControl w:val="0"/>
              <w:numPr>
                <w:ilvl w:val="0"/>
                <w:numId w:val="25"/>
              </w:numPr>
              <w:overflowPunct w:val="0"/>
              <w:autoSpaceDE w:val="0"/>
              <w:autoSpaceDN w:val="0"/>
              <w:adjustRightInd w:val="0"/>
              <w:spacing w:line="271" w:lineRule="auto"/>
              <w:ind w:right="-18"/>
              <w:rPr>
                <w:rFonts w:ascii="Arial Narrow" w:hAnsi="Arial Narrow" w:cs="Times New Roman"/>
                <w:b/>
                <w:color w:val="0070C0"/>
                <w:sz w:val="18"/>
                <w:szCs w:val="18"/>
              </w:rPr>
            </w:pPr>
            <w:r w:rsidRPr="00BF0EE6">
              <w:rPr>
                <w:rFonts w:ascii="Arial Narrow" w:hAnsi="Arial Narrow" w:cs="Times New Roman"/>
                <w:b/>
                <w:color w:val="0070C0"/>
                <w:sz w:val="18"/>
                <w:szCs w:val="18"/>
              </w:rPr>
              <w:t>Increased tariffs</w:t>
            </w:r>
          </w:p>
          <w:p w:rsidR="00BE1769" w:rsidRPr="00BF0EE6" w:rsidRDefault="00BE1769" w:rsidP="00C62ECB">
            <w:pPr>
              <w:pStyle w:val="ListParagraph"/>
              <w:widowControl w:val="0"/>
              <w:numPr>
                <w:ilvl w:val="0"/>
                <w:numId w:val="25"/>
              </w:numPr>
              <w:overflowPunct w:val="0"/>
              <w:autoSpaceDE w:val="0"/>
              <w:autoSpaceDN w:val="0"/>
              <w:adjustRightInd w:val="0"/>
              <w:spacing w:line="271" w:lineRule="auto"/>
              <w:ind w:right="-18"/>
              <w:rPr>
                <w:rFonts w:ascii="Arial Narrow" w:hAnsi="Arial Narrow" w:cs="Times New Roman"/>
                <w:b/>
                <w:color w:val="0070C0"/>
                <w:sz w:val="18"/>
                <w:szCs w:val="18"/>
              </w:rPr>
            </w:pPr>
            <w:r w:rsidRPr="00BF0EE6">
              <w:rPr>
                <w:rFonts w:ascii="Arial Narrow" w:hAnsi="Arial Narrow" w:cs="Times New Roman"/>
                <w:b/>
                <w:color w:val="0070C0"/>
                <w:sz w:val="18"/>
                <w:szCs w:val="18"/>
              </w:rPr>
              <w:t>Debt moratorium</w:t>
            </w:r>
          </w:p>
          <w:p w:rsidR="00BE1769" w:rsidRPr="00BF0EE6" w:rsidRDefault="00BE1769" w:rsidP="00C62ECB">
            <w:pPr>
              <w:pStyle w:val="ListParagraph"/>
              <w:widowControl w:val="0"/>
              <w:numPr>
                <w:ilvl w:val="0"/>
                <w:numId w:val="25"/>
              </w:numPr>
              <w:overflowPunct w:val="0"/>
              <w:autoSpaceDE w:val="0"/>
              <w:autoSpaceDN w:val="0"/>
              <w:adjustRightInd w:val="0"/>
              <w:spacing w:line="271" w:lineRule="auto"/>
              <w:ind w:right="-18"/>
              <w:rPr>
                <w:rFonts w:ascii="Arial Narrow" w:hAnsi="Arial Narrow" w:cs="Times New Roman"/>
                <w:b/>
                <w:color w:val="0070C0"/>
                <w:sz w:val="18"/>
                <w:szCs w:val="18"/>
              </w:rPr>
            </w:pPr>
            <w:r w:rsidRPr="00BF0EE6">
              <w:rPr>
                <w:rFonts w:ascii="Arial Narrow" w:hAnsi="Arial Narrow" w:cs="Times New Roman"/>
                <w:b/>
                <w:color w:val="0070C0"/>
                <w:sz w:val="18"/>
                <w:szCs w:val="18"/>
              </w:rPr>
              <w:t>FFB</w:t>
            </w:r>
          </w:p>
          <w:p w:rsidR="00BE1769" w:rsidRPr="00BF0EE6" w:rsidRDefault="00BE1769" w:rsidP="00C62ECB">
            <w:pPr>
              <w:pStyle w:val="ListParagraph"/>
              <w:widowControl w:val="0"/>
              <w:numPr>
                <w:ilvl w:val="0"/>
                <w:numId w:val="25"/>
              </w:numPr>
              <w:overflowPunct w:val="0"/>
              <w:autoSpaceDE w:val="0"/>
              <w:autoSpaceDN w:val="0"/>
              <w:adjustRightInd w:val="0"/>
              <w:spacing w:line="271" w:lineRule="auto"/>
              <w:ind w:right="-18"/>
              <w:rPr>
                <w:rFonts w:ascii="Arial Narrow" w:hAnsi="Arial Narrow" w:cs="Times New Roman"/>
                <w:b/>
                <w:color w:val="0070C0"/>
                <w:sz w:val="18"/>
                <w:szCs w:val="18"/>
              </w:rPr>
            </w:pPr>
            <w:r w:rsidRPr="00BF0EE6">
              <w:rPr>
                <w:rFonts w:ascii="Arial Narrow" w:hAnsi="Arial Narrow" w:cs="Times New Roman"/>
                <w:b/>
                <w:color w:val="0070C0"/>
                <w:sz w:val="18"/>
                <w:szCs w:val="18"/>
              </w:rPr>
              <w:t>RFC</w:t>
            </w:r>
          </w:p>
          <w:p w:rsidR="00C62ECB" w:rsidRDefault="00C62ECB" w:rsidP="004C272F">
            <w:pPr>
              <w:widowControl w:val="0"/>
              <w:overflowPunct w:val="0"/>
              <w:autoSpaceDE w:val="0"/>
              <w:autoSpaceDN w:val="0"/>
              <w:adjustRightInd w:val="0"/>
              <w:spacing w:line="263" w:lineRule="auto"/>
              <w:ind w:right="72"/>
              <w:rPr>
                <w:rFonts w:ascii="Arial Narrow" w:hAnsi="Arial Narrow" w:cs="Times New Roman"/>
                <w:b/>
                <w:sz w:val="18"/>
                <w:szCs w:val="18"/>
              </w:rPr>
            </w:pPr>
          </w:p>
          <w:p w:rsidR="00C62ECB" w:rsidRDefault="00C62ECB" w:rsidP="004C272F">
            <w:pPr>
              <w:widowControl w:val="0"/>
              <w:overflowPunct w:val="0"/>
              <w:autoSpaceDE w:val="0"/>
              <w:autoSpaceDN w:val="0"/>
              <w:adjustRightInd w:val="0"/>
              <w:spacing w:line="263" w:lineRule="auto"/>
              <w:ind w:right="72"/>
              <w:rPr>
                <w:rFonts w:ascii="Arial Narrow" w:hAnsi="Arial Narrow" w:cs="Times New Roman"/>
                <w:b/>
                <w:sz w:val="18"/>
                <w:szCs w:val="18"/>
              </w:rPr>
            </w:pPr>
          </w:p>
          <w:p w:rsidR="00C62ECB" w:rsidRDefault="00C62ECB" w:rsidP="004C272F">
            <w:pPr>
              <w:widowControl w:val="0"/>
              <w:overflowPunct w:val="0"/>
              <w:autoSpaceDE w:val="0"/>
              <w:autoSpaceDN w:val="0"/>
              <w:adjustRightInd w:val="0"/>
              <w:spacing w:line="263" w:lineRule="auto"/>
              <w:ind w:right="72"/>
              <w:rPr>
                <w:rFonts w:ascii="Arial Narrow" w:hAnsi="Arial Narrow" w:cs="Times New Roman"/>
                <w:b/>
                <w:sz w:val="18"/>
                <w:szCs w:val="18"/>
              </w:rPr>
            </w:pPr>
          </w:p>
          <w:p w:rsidR="00C62ECB" w:rsidRDefault="00C62ECB" w:rsidP="00C62ECB">
            <w:pPr>
              <w:widowControl w:val="0"/>
              <w:overflowPunct w:val="0"/>
              <w:autoSpaceDE w:val="0"/>
              <w:autoSpaceDN w:val="0"/>
              <w:adjustRightInd w:val="0"/>
              <w:spacing w:line="263" w:lineRule="auto"/>
              <w:ind w:right="72"/>
              <w:rPr>
                <w:rFonts w:ascii="Arial Narrow" w:hAnsi="Arial Narrow"/>
                <w:b/>
                <w:sz w:val="18"/>
              </w:rPr>
            </w:pPr>
          </w:p>
        </w:tc>
        <w:tc>
          <w:tcPr>
            <w:tcW w:w="5850" w:type="dxa"/>
          </w:tcPr>
          <w:p w:rsidR="00C62ECB" w:rsidRDefault="00C62ECB" w:rsidP="004C272F">
            <w:pPr>
              <w:rPr>
                <w:rFonts w:ascii="Arial Narrow" w:hAnsi="Arial Narrow"/>
                <w:b/>
                <w:sz w:val="18"/>
              </w:rPr>
            </w:pPr>
          </w:p>
          <w:p w:rsidR="00C62ECB" w:rsidRDefault="00BE1769" w:rsidP="004C272F">
            <w:pPr>
              <w:rPr>
                <w:rFonts w:ascii="Arial Narrow" w:hAnsi="Arial Narrow"/>
                <w:b/>
                <w:sz w:val="18"/>
              </w:rPr>
            </w:pPr>
            <w:r>
              <w:rPr>
                <w:rFonts w:ascii="Arial Narrow" w:hAnsi="Arial Narrow"/>
                <w:b/>
                <w:sz w:val="18"/>
              </w:rPr>
              <w:t>Hoover’s Policies…</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Responding to a Worldwide Depression…</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 xml:space="preserve">     Hawley-Smoot Tariff, 1930</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 xml:space="preserve">     Debt Moratorium…</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 xml:space="preserve">Domestic Programs: </w:t>
            </w:r>
            <w:r w:rsidRPr="00BE1769">
              <w:rPr>
                <w:rFonts w:ascii="Arial Narrow" w:hAnsi="Arial Narrow"/>
                <w:b/>
                <w:i/>
                <w:sz w:val="18"/>
              </w:rPr>
              <w:t>Too Little, Too Late</w:t>
            </w:r>
            <w:r>
              <w:rPr>
                <w:rFonts w:ascii="Arial Narrow" w:hAnsi="Arial Narrow"/>
                <w:b/>
                <w:sz w:val="18"/>
              </w:rPr>
              <w:t>…</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 xml:space="preserve">     Federal Farm Board…</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 xml:space="preserve">     Reconstruction Finance Corporation (RFC)…</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Despair and Protest…</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 xml:space="preserve">     Unrest on the Farms…</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 xml:space="preserve">     Bonus March…</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The Election of 1932…</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 xml:space="preserve">     Democrats…</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 xml:space="preserve">     Results…</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 xml:space="preserve">     Hoover as “Lame-Duck” President…</w:t>
            </w:r>
          </w:p>
          <w:p w:rsidR="00C62ECB" w:rsidRDefault="00C62ECB" w:rsidP="004C272F">
            <w:pPr>
              <w:rPr>
                <w:rFonts w:ascii="Arial Narrow" w:hAnsi="Arial Narrow"/>
                <w:b/>
                <w:sz w:val="18"/>
              </w:rPr>
            </w:pPr>
          </w:p>
          <w:p w:rsidR="00BF0EE6" w:rsidRDefault="00BF0EE6" w:rsidP="004C272F">
            <w:pPr>
              <w:rPr>
                <w:rFonts w:ascii="Arial Narrow" w:hAnsi="Arial Narrow"/>
                <w:b/>
                <w:sz w:val="18"/>
              </w:rPr>
            </w:pPr>
          </w:p>
          <w:p w:rsidR="00C62ECB" w:rsidRDefault="00C62ECB" w:rsidP="004C272F">
            <w:pPr>
              <w:rPr>
                <w:rFonts w:ascii="Arial Narrow" w:hAnsi="Arial Narrow"/>
                <w:b/>
                <w:sz w:val="18"/>
              </w:rPr>
            </w:pPr>
          </w:p>
        </w:tc>
        <w:tc>
          <w:tcPr>
            <w:tcW w:w="3348" w:type="dxa"/>
          </w:tcPr>
          <w:p w:rsidR="00C62ECB" w:rsidRDefault="00C62ECB" w:rsidP="004C272F">
            <w:pPr>
              <w:rPr>
                <w:rFonts w:ascii="Arial Narrow" w:hAnsi="Arial Narrow"/>
                <w:b/>
                <w:sz w:val="18"/>
              </w:rPr>
            </w:pPr>
          </w:p>
          <w:p w:rsidR="00C62ECB" w:rsidRDefault="00BE1769" w:rsidP="004C272F">
            <w:pPr>
              <w:rPr>
                <w:rFonts w:ascii="Arial Narrow" w:hAnsi="Arial Narrow"/>
                <w:b/>
                <w:sz w:val="18"/>
              </w:rPr>
            </w:pPr>
            <w:r>
              <w:rPr>
                <w:rFonts w:ascii="Arial Narrow" w:hAnsi="Arial Narrow"/>
                <w:b/>
                <w:sz w:val="18"/>
              </w:rPr>
              <w:t>Explain why the 20</w:t>
            </w:r>
            <w:r w:rsidRPr="00BE1769">
              <w:rPr>
                <w:rFonts w:ascii="Arial Narrow" w:hAnsi="Arial Narrow"/>
                <w:b/>
                <w:sz w:val="18"/>
                <w:vertAlign w:val="superscript"/>
              </w:rPr>
              <w:t>th</w:t>
            </w:r>
            <w:r>
              <w:rPr>
                <w:rFonts w:ascii="Arial Narrow" w:hAnsi="Arial Narrow"/>
                <w:b/>
                <w:sz w:val="18"/>
              </w:rPr>
              <w:t xml:space="preserve"> Amendment was ratified.</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 xml:space="preserve">Explain how Harding and Coolidge may have addressed the causes and issues that Hoover addressed “too little too late.”  </w:t>
            </w: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p>
          <w:p w:rsidR="00BE1769" w:rsidRDefault="00BE1769" w:rsidP="004C272F">
            <w:pPr>
              <w:rPr>
                <w:rFonts w:ascii="Arial Narrow" w:hAnsi="Arial Narrow"/>
                <w:b/>
                <w:sz w:val="18"/>
              </w:rPr>
            </w:pPr>
            <w:r>
              <w:rPr>
                <w:rFonts w:ascii="Arial Narrow" w:hAnsi="Arial Narrow"/>
                <w:b/>
                <w:sz w:val="18"/>
              </w:rPr>
              <w:t>Defend, Support, or Modify the following statement, “The Hawley-Smoot Tariff was the greatest example of modern stupidity since the American refusal to join the League of Nations.”</w:t>
            </w:r>
          </w:p>
        </w:tc>
      </w:tr>
    </w:tbl>
    <w:p w:rsidR="005D50AE" w:rsidRDefault="005D50AE">
      <w:pPr>
        <w:spacing w:after="200" w:line="276" w:lineRule="auto"/>
        <w:rPr>
          <w:rFonts w:ascii="Arial Narrow" w:hAnsi="Arial Narrow"/>
          <w:b/>
          <w:sz w:val="18"/>
        </w:rPr>
      </w:pPr>
    </w:p>
    <w:p w:rsidR="005D50AE" w:rsidRPr="00BF0EE6" w:rsidRDefault="00BE1769" w:rsidP="00BE1769">
      <w:pPr>
        <w:rPr>
          <w:rFonts w:ascii="Arial Narrow" w:hAnsi="Arial Narrow"/>
          <w:b/>
          <w:u w:val="single"/>
        </w:rPr>
      </w:pPr>
      <w:r w:rsidRPr="00BF0EE6">
        <w:rPr>
          <w:rFonts w:ascii="Arial Narrow" w:hAnsi="Arial Narrow"/>
          <w:b/>
          <w:u w:val="single"/>
        </w:rPr>
        <w:lastRenderedPageBreak/>
        <w:t>Franklin D. Roosevelt’</w:t>
      </w:r>
      <w:r w:rsidR="002E130C" w:rsidRPr="00BF0EE6">
        <w:rPr>
          <w:rFonts w:ascii="Arial Narrow" w:hAnsi="Arial Narrow"/>
          <w:b/>
          <w:u w:val="single"/>
        </w:rPr>
        <w:t>s New Deal, pp 502-507</w:t>
      </w:r>
    </w:p>
    <w:p w:rsidR="00BE1769" w:rsidRPr="00BF0EE6" w:rsidRDefault="00BE1769" w:rsidP="00BE1769">
      <w:pPr>
        <w:rPr>
          <w:rFonts w:ascii="Arial Narrow" w:hAnsi="Arial Narrow"/>
          <w:b/>
          <w:color w:val="0070C0"/>
          <w:sz w:val="18"/>
        </w:rPr>
      </w:pPr>
    </w:p>
    <w:p w:rsidR="00BE1769" w:rsidRPr="00BF0EE6" w:rsidRDefault="00BF0EE6" w:rsidP="00BF0EE6">
      <w:pPr>
        <w:pStyle w:val="ListParagraph"/>
        <w:numPr>
          <w:ilvl w:val="0"/>
          <w:numId w:val="21"/>
        </w:numPr>
        <w:ind w:left="360"/>
        <w:rPr>
          <w:rFonts w:ascii="Arial Narrow" w:hAnsi="Arial Narrow"/>
          <w:b/>
          <w:color w:val="0070C0"/>
          <w:sz w:val="18"/>
        </w:rPr>
      </w:pPr>
      <w:r>
        <w:rPr>
          <w:rFonts w:ascii="Arial Narrow" w:hAnsi="Arial Narrow"/>
          <w:b/>
          <w:color w:val="0070C0"/>
          <w:sz w:val="24"/>
        </w:rPr>
        <w:t xml:space="preserve">Prompt: </w:t>
      </w:r>
      <w:r w:rsidR="00BE1769" w:rsidRPr="00BF0EE6">
        <w:rPr>
          <w:rFonts w:ascii="Arial Narrow" w:hAnsi="Arial Narrow"/>
          <w:b/>
          <w:color w:val="0070C0"/>
          <w:sz w:val="24"/>
        </w:rPr>
        <w:t>To what extent was Roosevelt’s New Deal an expansion of Progressivism?</w:t>
      </w:r>
    </w:p>
    <w:p w:rsidR="00BE1769" w:rsidRPr="00BE1769" w:rsidRDefault="00BE1769" w:rsidP="00BE1769">
      <w:pPr>
        <w:rPr>
          <w:rFonts w:ascii="Arial Narrow" w:hAnsi="Arial Narrow"/>
          <w:b/>
          <w:sz w:val="18"/>
        </w:rPr>
      </w:pPr>
    </w:p>
    <w:tbl>
      <w:tblPr>
        <w:tblStyle w:val="TableGrid"/>
        <w:tblW w:w="0" w:type="auto"/>
        <w:tblInd w:w="18" w:type="dxa"/>
        <w:tblLook w:val="04A0" w:firstRow="1" w:lastRow="0" w:firstColumn="1" w:lastColumn="0" w:noHBand="0" w:noVBand="1"/>
      </w:tblPr>
      <w:tblGrid>
        <w:gridCol w:w="2160"/>
        <w:gridCol w:w="6300"/>
        <w:gridCol w:w="2898"/>
      </w:tblGrid>
      <w:tr w:rsidR="00BE1769" w:rsidRPr="005D50AE" w:rsidTr="008C43BF">
        <w:tc>
          <w:tcPr>
            <w:tcW w:w="2160" w:type="dxa"/>
          </w:tcPr>
          <w:p w:rsidR="00BE1769" w:rsidRDefault="00BE1769" w:rsidP="004C272F">
            <w:pPr>
              <w:rPr>
                <w:rFonts w:ascii="Arial Narrow" w:hAnsi="Arial Narrow"/>
                <w:b/>
                <w:sz w:val="18"/>
              </w:rPr>
            </w:pPr>
            <w:r>
              <w:rPr>
                <w:rFonts w:ascii="Arial Narrow" w:hAnsi="Arial Narrow"/>
                <w:b/>
                <w:sz w:val="18"/>
              </w:rPr>
              <w:t>Main Ideas</w:t>
            </w:r>
          </w:p>
        </w:tc>
        <w:tc>
          <w:tcPr>
            <w:tcW w:w="6300" w:type="dxa"/>
          </w:tcPr>
          <w:p w:rsidR="00BE1769" w:rsidRDefault="00BE1769" w:rsidP="004C272F">
            <w:pPr>
              <w:rPr>
                <w:rFonts w:ascii="Arial Narrow" w:hAnsi="Arial Narrow"/>
                <w:b/>
                <w:sz w:val="18"/>
              </w:rPr>
            </w:pPr>
            <w:r>
              <w:rPr>
                <w:rFonts w:ascii="Arial Narrow" w:hAnsi="Arial Narrow"/>
                <w:b/>
                <w:sz w:val="18"/>
              </w:rPr>
              <w:t>Notes/Explanations/Definitions</w:t>
            </w:r>
          </w:p>
        </w:tc>
        <w:tc>
          <w:tcPr>
            <w:tcW w:w="2898" w:type="dxa"/>
          </w:tcPr>
          <w:p w:rsidR="00BE1769" w:rsidRDefault="00BE1769" w:rsidP="004C272F">
            <w:pPr>
              <w:rPr>
                <w:rFonts w:ascii="Arial Narrow" w:hAnsi="Arial Narrow"/>
                <w:b/>
                <w:sz w:val="18"/>
              </w:rPr>
            </w:pPr>
            <w:r>
              <w:rPr>
                <w:rFonts w:ascii="Arial Narrow" w:hAnsi="Arial Narrow"/>
                <w:b/>
                <w:sz w:val="18"/>
              </w:rPr>
              <w:t>Analysis</w:t>
            </w:r>
          </w:p>
        </w:tc>
      </w:tr>
      <w:tr w:rsidR="00BE1769" w:rsidRPr="005D50AE" w:rsidTr="008C43BF">
        <w:tc>
          <w:tcPr>
            <w:tcW w:w="2160" w:type="dxa"/>
          </w:tcPr>
          <w:p w:rsidR="00BE1769" w:rsidRDefault="00BE1769" w:rsidP="00BE1769">
            <w:pPr>
              <w:widowControl w:val="0"/>
              <w:overflowPunct w:val="0"/>
              <w:autoSpaceDE w:val="0"/>
              <w:autoSpaceDN w:val="0"/>
              <w:adjustRightInd w:val="0"/>
              <w:spacing w:line="259" w:lineRule="auto"/>
              <w:ind w:right="-1060"/>
              <w:rPr>
                <w:rFonts w:ascii="Times New Roman" w:hAnsi="Times New Roman" w:cs="Times New Roman"/>
                <w:sz w:val="20"/>
                <w:szCs w:val="20"/>
              </w:rPr>
            </w:pPr>
          </w:p>
          <w:p w:rsidR="00BE1769" w:rsidRPr="00BF0EE6" w:rsidRDefault="00BF0EE6" w:rsidP="00BE1769">
            <w:pPr>
              <w:widowControl w:val="0"/>
              <w:overflowPunct w:val="0"/>
              <w:autoSpaceDE w:val="0"/>
              <w:autoSpaceDN w:val="0"/>
              <w:adjustRightInd w:val="0"/>
              <w:spacing w:line="259" w:lineRule="auto"/>
              <w:ind w:right="66"/>
              <w:rPr>
                <w:rFonts w:ascii="Arial Narrow" w:hAnsi="Arial Narrow" w:cs="Times New Roman"/>
                <w:b/>
                <w:color w:val="0070C0"/>
                <w:sz w:val="18"/>
                <w:szCs w:val="18"/>
              </w:rPr>
            </w:pPr>
            <w:r w:rsidRPr="00BF0EE6">
              <w:rPr>
                <w:rFonts w:ascii="Arial Narrow" w:hAnsi="Arial Narrow" w:cs="Times New Roman"/>
                <w:b/>
                <w:color w:val="0070C0"/>
                <w:sz w:val="18"/>
                <w:szCs w:val="18"/>
              </w:rPr>
              <w:t xml:space="preserve">Answer: </w:t>
            </w:r>
            <w:r w:rsidR="00BE1769" w:rsidRPr="00BF0EE6">
              <w:rPr>
                <w:rFonts w:ascii="Arial Narrow" w:hAnsi="Arial Narrow" w:cs="Times New Roman"/>
                <w:b/>
                <w:color w:val="0070C0"/>
                <w:sz w:val="18"/>
                <w:szCs w:val="18"/>
              </w:rPr>
              <w:t xml:space="preserve">The liberalism of President Franklin Roosevelt’s New Deal drew on earlier progressive ideas and represented a multifaceted approach to both the causes and effects of the Great Depression, using government power to provide relief to the poor, stimulate recovery, and reform the American economy. </w:t>
            </w:r>
          </w:p>
          <w:p w:rsidR="008C43BF" w:rsidRPr="00BF0EE6" w:rsidRDefault="008C43BF" w:rsidP="008C43BF">
            <w:pPr>
              <w:pStyle w:val="ListParagraph"/>
              <w:widowControl w:val="0"/>
              <w:numPr>
                <w:ilvl w:val="0"/>
                <w:numId w:val="27"/>
              </w:numPr>
              <w:overflowPunct w:val="0"/>
              <w:autoSpaceDE w:val="0"/>
              <w:autoSpaceDN w:val="0"/>
              <w:adjustRightInd w:val="0"/>
              <w:spacing w:line="259" w:lineRule="auto"/>
              <w:ind w:right="66"/>
              <w:rPr>
                <w:rFonts w:ascii="Arial Narrow" w:hAnsi="Arial Narrow" w:cs="Times New Roman"/>
                <w:b/>
                <w:color w:val="0070C0"/>
                <w:sz w:val="18"/>
                <w:szCs w:val="18"/>
              </w:rPr>
            </w:pPr>
            <w:r w:rsidRPr="00BF0EE6">
              <w:rPr>
                <w:rFonts w:ascii="Arial Narrow" w:hAnsi="Arial Narrow" w:cs="Times New Roman"/>
                <w:b/>
                <w:color w:val="0070C0"/>
                <w:sz w:val="18"/>
                <w:szCs w:val="18"/>
              </w:rPr>
              <w:t>Fireside Chats</w:t>
            </w:r>
          </w:p>
          <w:p w:rsidR="008C43BF" w:rsidRPr="00BF0EE6" w:rsidRDefault="008C43BF" w:rsidP="008C43BF">
            <w:pPr>
              <w:pStyle w:val="ListParagraph"/>
              <w:widowControl w:val="0"/>
              <w:numPr>
                <w:ilvl w:val="0"/>
                <w:numId w:val="27"/>
              </w:numPr>
              <w:overflowPunct w:val="0"/>
              <w:autoSpaceDE w:val="0"/>
              <w:autoSpaceDN w:val="0"/>
              <w:adjustRightInd w:val="0"/>
              <w:spacing w:line="259" w:lineRule="auto"/>
              <w:ind w:right="66"/>
              <w:rPr>
                <w:rFonts w:ascii="Arial Narrow" w:hAnsi="Arial Narrow" w:cs="Times New Roman"/>
                <w:b/>
                <w:color w:val="0070C0"/>
                <w:sz w:val="18"/>
                <w:szCs w:val="18"/>
              </w:rPr>
            </w:pPr>
            <w:r w:rsidRPr="00BF0EE6">
              <w:rPr>
                <w:rFonts w:ascii="Arial Narrow" w:hAnsi="Arial Narrow" w:cs="Times New Roman"/>
                <w:b/>
                <w:color w:val="0070C0"/>
                <w:sz w:val="18"/>
                <w:szCs w:val="18"/>
              </w:rPr>
              <w:t>First Hundred Days</w:t>
            </w:r>
          </w:p>
          <w:p w:rsidR="008C43BF" w:rsidRPr="00BF0EE6" w:rsidRDefault="008C43BF" w:rsidP="008C43BF">
            <w:pPr>
              <w:pStyle w:val="ListParagraph"/>
              <w:ind w:left="702"/>
              <w:rPr>
                <w:rFonts w:ascii="Arial Narrow" w:hAnsi="Arial Narrow"/>
                <w:b/>
                <w:color w:val="0070C0"/>
                <w:sz w:val="18"/>
              </w:rPr>
            </w:pPr>
            <w:r w:rsidRPr="00BF0EE6">
              <w:rPr>
                <w:rFonts w:ascii="Arial Narrow" w:hAnsi="Arial Narrow"/>
                <w:b/>
                <w:color w:val="0070C0"/>
                <w:sz w:val="18"/>
              </w:rPr>
              <w:t>-21</w:t>
            </w:r>
            <w:r w:rsidRPr="00BF0EE6">
              <w:rPr>
                <w:rFonts w:ascii="Arial Narrow" w:hAnsi="Arial Narrow"/>
                <w:b/>
                <w:color w:val="0070C0"/>
                <w:sz w:val="18"/>
                <w:vertAlign w:val="superscript"/>
              </w:rPr>
              <w:t>ST</w:t>
            </w:r>
            <w:r w:rsidRPr="00BF0EE6">
              <w:rPr>
                <w:rFonts w:ascii="Arial Narrow" w:hAnsi="Arial Narrow"/>
                <w:b/>
                <w:color w:val="0070C0"/>
                <w:sz w:val="18"/>
              </w:rPr>
              <w:t xml:space="preserve"> Amendment </w:t>
            </w:r>
          </w:p>
          <w:p w:rsidR="008C43BF" w:rsidRPr="00BF0EE6" w:rsidRDefault="008C43BF" w:rsidP="008C43BF">
            <w:pPr>
              <w:pStyle w:val="ListParagraph"/>
              <w:ind w:left="702"/>
              <w:rPr>
                <w:rFonts w:ascii="Arial Narrow" w:hAnsi="Arial Narrow"/>
                <w:b/>
                <w:color w:val="0070C0"/>
                <w:sz w:val="18"/>
              </w:rPr>
            </w:pPr>
            <w:r w:rsidRPr="00BF0EE6">
              <w:rPr>
                <w:rFonts w:ascii="Arial Narrow" w:hAnsi="Arial Narrow"/>
                <w:b/>
                <w:color w:val="0070C0"/>
                <w:sz w:val="18"/>
              </w:rPr>
              <w:t>-Emergency Banking Relief Act</w:t>
            </w:r>
          </w:p>
          <w:p w:rsidR="008C43BF" w:rsidRPr="00BF0EE6" w:rsidRDefault="008C43BF" w:rsidP="008C43BF">
            <w:pPr>
              <w:pStyle w:val="ListParagraph"/>
              <w:ind w:left="702"/>
              <w:rPr>
                <w:rFonts w:ascii="Arial Narrow" w:hAnsi="Arial Narrow"/>
                <w:b/>
                <w:color w:val="0070C0"/>
                <w:sz w:val="18"/>
              </w:rPr>
            </w:pPr>
            <w:r w:rsidRPr="00BF0EE6">
              <w:rPr>
                <w:rFonts w:ascii="Arial Narrow" w:hAnsi="Arial Narrow"/>
                <w:b/>
                <w:color w:val="0070C0"/>
                <w:sz w:val="18"/>
              </w:rPr>
              <w:t xml:space="preserve">-Glass Steagel Act  </w:t>
            </w:r>
          </w:p>
          <w:p w:rsidR="008C43BF" w:rsidRPr="00BF0EE6" w:rsidRDefault="008C43BF" w:rsidP="008C43BF">
            <w:pPr>
              <w:pStyle w:val="ListParagraph"/>
              <w:ind w:left="702"/>
              <w:rPr>
                <w:rFonts w:ascii="Arial Narrow" w:hAnsi="Arial Narrow"/>
                <w:b/>
                <w:color w:val="0070C0"/>
                <w:sz w:val="18"/>
              </w:rPr>
            </w:pPr>
            <w:r w:rsidRPr="00BF0EE6">
              <w:rPr>
                <w:rFonts w:ascii="Arial Narrow" w:hAnsi="Arial Narrow"/>
                <w:b/>
                <w:color w:val="0070C0"/>
                <w:sz w:val="18"/>
              </w:rPr>
              <w:t xml:space="preserve">   / FDIC</w:t>
            </w:r>
          </w:p>
          <w:p w:rsidR="008C43BF" w:rsidRPr="00BF0EE6" w:rsidRDefault="008C43BF" w:rsidP="008C43BF">
            <w:pPr>
              <w:pStyle w:val="ListParagraph"/>
              <w:ind w:left="702"/>
              <w:rPr>
                <w:rFonts w:ascii="Arial Narrow" w:hAnsi="Arial Narrow"/>
                <w:b/>
                <w:color w:val="0070C0"/>
                <w:sz w:val="18"/>
              </w:rPr>
            </w:pPr>
            <w:r w:rsidRPr="00BF0EE6">
              <w:rPr>
                <w:rFonts w:ascii="Arial Narrow" w:hAnsi="Arial Narrow"/>
                <w:b/>
                <w:color w:val="0070C0"/>
                <w:sz w:val="18"/>
              </w:rPr>
              <w:t>-HOLC</w:t>
            </w:r>
          </w:p>
          <w:p w:rsidR="008C43BF" w:rsidRPr="00BF0EE6" w:rsidRDefault="008C43BF" w:rsidP="008C43BF">
            <w:pPr>
              <w:pStyle w:val="ListParagraph"/>
              <w:ind w:left="702"/>
              <w:rPr>
                <w:rFonts w:ascii="Arial Narrow" w:hAnsi="Arial Narrow"/>
                <w:b/>
                <w:color w:val="0070C0"/>
                <w:sz w:val="18"/>
              </w:rPr>
            </w:pPr>
            <w:r w:rsidRPr="00BF0EE6">
              <w:rPr>
                <w:rFonts w:ascii="Arial Narrow" w:hAnsi="Arial Narrow"/>
                <w:b/>
                <w:color w:val="0070C0"/>
                <w:sz w:val="18"/>
              </w:rPr>
              <w:t>-Farm Credit -Administration</w:t>
            </w:r>
          </w:p>
          <w:p w:rsidR="00BE1769" w:rsidRDefault="00BE1769"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Continued on next page…</w:t>
            </w:r>
          </w:p>
        </w:tc>
        <w:tc>
          <w:tcPr>
            <w:tcW w:w="6300" w:type="dxa"/>
          </w:tcPr>
          <w:p w:rsidR="00BE1769" w:rsidRDefault="00BE1769"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Franklin D. Roosevelt’s New Deal…</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BE1769" w:rsidRDefault="008C43BF" w:rsidP="005D50AE">
            <w:pPr>
              <w:pStyle w:val="ListParagraph"/>
              <w:ind w:left="0"/>
              <w:rPr>
                <w:rFonts w:ascii="Arial Narrow" w:hAnsi="Arial Narrow"/>
                <w:b/>
                <w:sz w:val="18"/>
              </w:rPr>
            </w:pPr>
            <w:r>
              <w:rPr>
                <w:rFonts w:ascii="Arial Narrow" w:hAnsi="Arial Narrow"/>
                <w:b/>
                <w:sz w:val="18"/>
              </w:rPr>
              <w:t>FDR: The Man…</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 xml:space="preserve">     Disability…</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 xml:space="preserve">     Eleanor Roosevelt…</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New Deal Philosophy…</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r>
              <w:rPr>
                <w:rFonts w:ascii="Arial Narrow" w:hAnsi="Arial Narrow"/>
                <w:b/>
                <w:sz w:val="18"/>
              </w:rPr>
              <w:t>Three R.’s:</w:t>
            </w:r>
          </w:p>
          <w:p w:rsidR="00BE1769" w:rsidRDefault="00BE1769"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p>
          <w:p w:rsidR="00BE1769" w:rsidRDefault="008C43BF" w:rsidP="005D50AE">
            <w:pPr>
              <w:pStyle w:val="ListParagraph"/>
              <w:ind w:left="0"/>
              <w:rPr>
                <w:rFonts w:ascii="Arial Narrow" w:hAnsi="Arial Narrow"/>
                <w:b/>
                <w:sz w:val="18"/>
              </w:rPr>
            </w:pPr>
            <w:r>
              <w:rPr>
                <w:rFonts w:ascii="Arial Narrow" w:hAnsi="Arial Narrow"/>
                <w:b/>
                <w:sz w:val="18"/>
              </w:rPr>
              <w:t xml:space="preserve">Brain Trust and Other Advisers… </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p>
          <w:p w:rsidR="00BE1769" w:rsidRPr="008C43BF" w:rsidRDefault="008C43BF" w:rsidP="005D50AE">
            <w:pPr>
              <w:pStyle w:val="ListParagraph"/>
              <w:ind w:left="0"/>
              <w:rPr>
                <w:rFonts w:ascii="Arial Narrow" w:hAnsi="Arial Narrow"/>
                <w:b/>
                <w:sz w:val="18"/>
              </w:rPr>
            </w:pPr>
            <w:r>
              <w:rPr>
                <w:rFonts w:ascii="Arial Narrow" w:hAnsi="Arial Narrow"/>
                <w:b/>
                <w:sz w:val="18"/>
              </w:rPr>
              <w:t>First Hundred Days…</w:t>
            </w:r>
          </w:p>
          <w:p w:rsidR="00BE1769" w:rsidRDefault="00BE1769"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 xml:space="preserve">     Bank Holiday…</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 xml:space="preserve">     Repeal of Prohibition…</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 xml:space="preserve">     Fireside Chats…</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 xml:space="preserve">     Financial Recovery and Reform Programs…</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p>
          <w:p w:rsidR="00BE1769" w:rsidRDefault="00BE1769" w:rsidP="005D50AE">
            <w:pPr>
              <w:pStyle w:val="ListParagraph"/>
              <w:ind w:left="0"/>
              <w:rPr>
                <w:rFonts w:ascii="Arial Narrow" w:hAnsi="Arial Narrow"/>
                <w:b/>
                <w:sz w:val="18"/>
              </w:rPr>
            </w:pPr>
          </w:p>
          <w:p w:rsidR="00BE1769" w:rsidRPr="00A82C4C" w:rsidRDefault="00BE1769" w:rsidP="00A82C4C">
            <w:pPr>
              <w:pStyle w:val="ListParagraph"/>
              <w:ind w:left="0"/>
              <w:jc w:val="right"/>
              <w:rPr>
                <w:rFonts w:ascii="Arial Narrow" w:hAnsi="Arial Narrow"/>
                <w:i/>
                <w:sz w:val="18"/>
              </w:rPr>
            </w:pPr>
            <w:r w:rsidRPr="00DF431D">
              <w:rPr>
                <w:rFonts w:ascii="Arial Narrow" w:hAnsi="Arial Narrow"/>
                <w:i/>
                <w:sz w:val="16"/>
              </w:rPr>
              <w:t>.</w:t>
            </w:r>
          </w:p>
        </w:tc>
        <w:tc>
          <w:tcPr>
            <w:tcW w:w="2898" w:type="dxa"/>
          </w:tcPr>
          <w:p w:rsidR="00BE1769" w:rsidRDefault="00BE1769"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Describe the significance of FDR’s ability to inspire people and Eleanor Roosevelt’s ability to empathize with people?</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 xml:space="preserve">Why did Congress support every idea FDR had in the First Hundred Days despite them being radical change? </w:t>
            </w: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p>
          <w:p w:rsidR="008C43BF" w:rsidRDefault="008C43BF" w:rsidP="005D50AE">
            <w:pPr>
              <w:pStyle w:val="ListParagraph"/>
              <w:ind w:left="0"/>
              <w:rPr>
                <w:rFonts w:ascii="Arial Narrow" w:hAnsi="Arial Narrow"/>
                <w:b/>
                <w:sz w:val="18"/>
              </w:rPr>
            </w:pPr>
            <w:r>
              <w:rPr>
                <w:rFonts w:ascii="Arial Narrow" w:hAnsi="Arial Narrow"/>
                <w:b/>
                <w:sz w:val="18"/>
              </w:rPr>
              <w:t>Of the Financial Reforms, which was the most significant long term? Defend your answer.</w:t>
            </w:r>
          </w:p>
        </w:tc>
      </w:tr>
      <w:tr w:rsidR="008C43BF" w:rsidTr="004C272F">
        <w:tc>
          <w:tcPr>
            <w:tcW w:w="2160" w:type="dxa"/>
          </w:tcPr>
          <w:p w:rsidR="008C43BF" w:rsidRDefault="008C43BF" w:rsidP="004C272F">
            <w:pPr>
              <w:rPr>
                <w:rFonts w:ascii="Arial Narrow" w:hAnsi="Arial Narrow"/>
                <w:b/>
                <w:sz w:val="18"/>
              </w:rPr>
            </w:pPr>
            <w:r>
              <w:rPr>
                <w:rFonts w:ascii="Arial Narrow" w:hAnsi="Arial Narrow"/>
                <w:b/>
                <w:sz w:val="18"/>
              </w:rPr>
              <w:lastRenderedPageBreak/>
              <w:t>Main Ideas</w:t>
            </w:r>
          </w:p>
        </w:tc>
        <w:tc>
          <w:tcPr>
            <w:tcW w:w="6300" w:type="dxa"/>
          </w:tcPr>
          <w:p w:rsidR="008C43BF" w:rsidRDefault="008C43BF" w:rsidP="004C272F">
            <w:pPr>
              <w:rPr>
                <w:rFonts w:ascii="Arial Narrow" w:hAnsi="Arial Narrow"/>
                <w:b/>
                <w:sz w:val="18"/>
              </w:rPr>
            </w:pPr>
            <w:r>
              <w:rPr>
                <w:rFonts w:ascii="Arial Narrow" w:hAnsi="Arial Narrow"/>
                <w:b/>
                <w:sz w:val="18"/>
              </w:rPr>
              <w:t>Notes/Explanations/Definitions</w:t>
            </w:r>
          </w:p>
        </w:tc>
        <w:tc>
          <w:tcPr>
            <w:tcW w:w="2898" w:type="dxa"/>
          </w:tcPr>
          <w:p w:rsidR="008C43BF" w:rsidRDefault="008C43BF" w:rsidP="004C272F">
            <w:pPr>
              <w:rPr>
                <w:rFonts w:ascii="Arial Narrow" w:hAnsi="Arial Narrow"/>
                <w:b/>
                <w:sz w:val="18"/>
              </w:rPr>
            </w:pPr>
            <w:r>
              <w:rPr>
                <w:rFonts w:ascii="Arial Narrow" w:hAnsi="Arial Narrow"/>
                <w:b/>
                <w:sz w:val="18"/>
              </w:rPr>
              <w:t>Analysis</w:t>
            </w:r>
          </w:p>
        </w:tc>
      </w:tr>
      <w:tr w:rsidR="008C43BF" w:rsidTr="004C272F">
        <w:tc>
          <w:tcPr>
            <w:tcW w:w="2160" w:type="dxa"/>
          </w:tcPr>
          <w:p w:rsidR="008C43BF" w:rsidRDefault="008C43BF" w:rsidP="008C43BF">
            <w:pPr>
              <w:widowControl w:val="0"/>
              <w:overflowPunct w:val="0"/>
              <w:autoSpaceDE w:val="0"/>
              <w:autoSpaceDN w:val="0"/>
              <w:adjustRightInd w:val="0"/>
              <w:spacing w:line="259" w:lineRule="auto"/>
              <w:ind w:right="66"/>
              <w:rPr>
                <w:rFonts w:ascii="Arial Narrow" w:hAnsi="Arial Narrow" w:cs="Times New Roman"/>
                <w:b/>
                <w:sz w:val="18"/>
                <w:szCs w:val="18"/>
              </w:rPr>
            </w:pPr>
          </w:p>
          <w:p w:rsidR="00BF0EE6" w:rsidRPr="00BF0EE6" w:rsidRDefault="00BF0EE6" w:rsidP="00BF0EE6">
            <w:pPr>
              <w:rPr>
                <w:rFonts w:ascii="Arial Narrow" w:hAnsi="Arial Narrow"/>
                <w:b/>
                <w:color w:val="0070C0"/>
                <w:sz w:val="18"/>
              </w:rPr>
            </w:pPr>
            <w:r w:rsidRPr="00BF0EE6">
              <w:rPr>
                <w:rFonts w:ascii="Arial Narrow" w:hAnsi="Arial Narrow"/>
                <w:b/>
                <w:color w:val="0070C0"/>
                <w:sz w:val="24"/>
              </w:rPr>
              <w:t>Prompt: To what extent was Roosevelt’s New Deal an expansion of Progressivism?</w:t>
            </w:r>
          </w:p>
          <w:p w:rsidR="008C43BF" w:rsidRDefault="008C43BF" w:rsidP="008C43BF">
            <w:pPr>
              <w:widowControl w:val="0"/>
              <w:overflowPunct w:val="0"/>
              <w:autoSpaceDE w:val="0"/>
              <w:autoSpaceDN w:val="0"/>
              <w:adjustRightInd w:val="0"/>
              <w:spacing w:line="259" w:lineRule="auto"/>
              <w:ind w:right="66"/>
              <w:rPr>
                <w:rFonts w:ascii="Arial Narrow" w:hAnsi="Arial Narrow" w:cs="Times New Roman"/>
                <w:b/>
                <w:sz w:val="18"/>
                <w:szCs w:val="18"/>
              </w:rPr>
            </w:pPr>
          </w:p>
          <w:p w:rsidR="008C43BF" w:rsidRDefault="008C43BF" w:rsidP="008C43BF">
            <w:pPr>
              <w:widowControl w:val="0"/>
              <w:overflowPunct w:val="0"/>
              <w:autoSpaceDE w:val="0"/>
              <w:autoSpaceDN w:val="0"/>
              <w:adjustRightInd w:val="0"/>
              <w:spacing w:line="259" w:lineRule="auto"/>
              <w:ind w:right="66"/>
              <w:rPr>
                <w:rFonts w:ascii="Arial Narrow" w:hAnsi="Arial Narrow" w:cs="Times New Roman"/>
                <w:b/>
                <w:sz w:val="18"/>
                <w:szCs w:val="18"/>
              </w:rPr>
            </w:pPr>
          </w:p>
          <w:p w:rsidR="008C43BF" w:rsidRPr="00BF0EE6" w:rsidRDefault="008C43BF" w:rsidP="008C43BF">
            <w:pPr>
              <w:widowControl w:val="0"/>
              <w:overflowPunct w:val="0"/>
              <w:autoSpaceDE w:val="0"/>
              <w:autoSpaceDN w:val="0"/>
              <w:adjustRightInd w:val="0"/>
              <w:spacing w:line="259" w:lineRule="auto"/>
              <w:ind w:right="66"/>
              <w:rPr>
                <w:rFonts w:ascii="Arial Narrow" w:hAnsi="Arial Narrow" w:cs="Times New Roman"/>
                <w:b/>
                <w:color w:val="0070C0"/>
                <w:sz w:val="18"/>
                <w:szCs w:val="18"/>
              </w:rPr>
            </w:pPr>
          </w:p>
          <w:p w:rsidR="00BF0EE6" w:rsidRPr="00BF0EE6" w:rsidRDefault="00BF0EE6" w:rsidP="008C43BF">
            <w:pPr>
              <w:widowControl w:val="0"/>
              <w:overflowPunct w:val="0"/>
              <w:autoSpaceDE w:val="0"/>
              <w:autoSpaceDN w:val="0"/>
              <w:adjustRightInd w:val="0"/>
              <w:spacing w:line="259" w:lineRule="auto"/>
              <w:ind w:right="66"/>
              <w:rPr>
                <w:rFonts w:ascii="Arial Narrow" w:hAnsi="Arial Narrow" w:cs="Times New Roman"/>
                <w:b/>
                <w:color w:val="0070C0"/>
                <w:sz w:val="18"/>
                <w:szCs w:val="18"/>
              </w:rPr>
            </w:pPr>
            <w:r w:rsidRPr="00BF0EE6">
              <w:rPr>
                <w:rFonts w:ascii="Arial Narrow" w:hAnsi="Arial Narrow" w:cs="Times New Roman"/>
                <w:b/>
                <w:color w:val="0070C0"/>
                <w:sz w:val="18"/>
                <w:szCs w:val="18"/>
              </w:rPr>
              <w:t>Answer Continued…</w:t>
            </w:r>
          </w:p>
          <w:p w:rsidR="008C43BF" w:rsidRPr="00BF0EE6" w:rsidRDefault="008C43BF" w:rsidP="008C43BF">
            <w:pPr>
              <w:widowControl w:val="0"/>
              <w:overflowPunct w:val="0"/>
              <w:autoSpaceDE w:val="0"/>
              <w:autoSpaceDN w:val="0"/>
              <w:adjustRightInd w:val="0"/>
              <w:spacing w:line="259" w:lineRule="auto"/>
              <w:ind w:right="66"/>
              <w:rPr>
                <w:rFonts w:ascii="Arial Narrow" w:hAnsi="Arial Narrow" w:cs="Times New Roman"/>
                <w:b/>
                <w:color w:val="0070C0"/>
                <w:sz w:val="18"/>
                <w:szCs w:val="18"/>
              </w:rPr>
            </w:pPr>
            <w:r w:rsidRPr="00BF0EE6">
              <w:rPr>
                <w:rFonts w:ascii="Arial Narrow" w:hAnsi="Arial Narrow" w:cs="Times New Roman"/>
                <w:b/>
                <w:color w:val="0070C0"/>
                <w:sz w:val="18"/>
                <w:szCs w:val="18"/>
              </w:rPr>
              <w:t xml:space="preserve">The liberalism of President Franklin Roosevelt’s New Deal drew on earlier progressive ideas and represented a multifaceted approach to both the causes and effects of the Great Depression, using government power to provide relief to the poor, stimulate recovery, and reform the American economy. </w:t>
            </w:r>
          </w:p>
          <w:p w:rsidR="008C43BF" w:rsidRPr="00BF0EE6" w:rsidRDefault="00DF5CCD" w:rsidP="00DF5CCD">
            <w:pPr>
              <w:pStyle w:val="ListParagraph"/>
              <w:numPr>
                <w:ilvl w:val="0"/>
                <w:numId w:val="28"/>
              </w:numPr>
              <w:rPr>
                <w:rFonts w:ascii="Arial Narrow" w:hAnsi="Arial Narrow"/>
                <w:b/>
                <w:color w:val="0070C0"/>
                <w:sz w:val="18"/>
              </w:rPr>
            </w:pPr>
            <w:r w:rsidRPr="00BF0EE6">
              <w:rPr>
                <w:rFonts w:ascii="Arial Narrow" w:hAnsi="Arial Narrow"/>
                <w:b/>
                <w:color w:val="0070C0"/>
                <w:sz w:val="18"/>
              </w:rPr>
              <w:t>RELIEF</w:t>
            </w:r>
            <w:r w:rsidR="002E130C" w:rsidRPr="00BF0EE6">
              <w:rPr>
                <w:rFonts w:ascii="Arial Narrow" w:hAnsi="Arial Narrow"/>
                <w:b/>
                <w:color w:val="0070C0"/>
                <w:sz w:val="18"/>
              </w:rPr>
              <w:t xml:space="preserve"> &amp; RECOVERY</w:t>
            </w:r>
          </w:p>
          <w:p w:rsidR="00DF5CCD" w:rsidRPr="00BF0EE6" w:rsidRDefault="00DF5CCD" w:rsidP="00DF5CCD">
            <w:pPr>
              <w:pStyle w:val="ListParagraph"/>
              <w:ind w:left="702"/>
              <w:rPr>
                <w:rFonts w:ascii="Arial Narrow" w:hAnsi="Arial Narrow"/>
                <w:b/>
                <w:color w:val="0070C0"/>
                <w:sz w:val="18"/>
              </w:rPr>
            </w:pPr>
            <w:r w:rsidRPr="00BF0EE6">
              <w:rPr>
                <w:rFonts w:ascii="Arial Narrow" w:hAnsi="Arial Narrow"/>
                <w:b/>
                <w:color w:val="0070C0"/>
                <w:sz w:val="18"/>
              </w:rPr>
              <w:t>-FERA</w:t>
            </w:r>
          </w:p>
          <w:p w:rsidR="00DF5CCD" w:rsidRPr="00BF0EE6" w:rsidRDefault="00DF5CCD" w:rsidP="00DF5CCD">
            <w:pPr>
              <w:pStyle w:val="ListParagraph"/>
              <w:ind w:left="702"/>
              <w:rPr>
                <w:rFonts w:ascii="Arial Narrow" w:hAnsi="Arial Narrow"/>
                <w:b/>
                <w:color w:val="0070C0"/>
                <w:sz w:val="18"/>
              </w:rPr>
            </w:pPr>
            <w:r w:rsidRPr="00BF0EE6">
              <w:rPr>
                <w:rFonts w:ascii="Arial Narrow" w:hAnsi="Arial Narrow"/>
                <w:b/>
                <w:color w:val="0070C0"/>
                <w:sz w:val="18"/>
              </w:rPr>
              <w:t>-PWA</w:t>
            </w:r>
          </w:p>
          <w:p w:rsidR="00DF5CCD" w:rsidRPr="00BF0EE6" w:rsidRDefault="00DF5CCD" w:rsidP="00DF5CCD">
            <w:pPr>
              <w:pStyle w:val="ListParagraph"/>
              <w:ind w:left="702"/>
              <w:rPr>
                <w:rFonts w:ascii="Arial Narrow" w:hAnsi="Arial Narrow"/>
                <w:b/>
                <w:color w:val="0070C0"/>
                <w:sz w:val="18"/>
              </w:rPr>
            </w:pPr>
            <w:r w:rsidRPr="00BF0EE6">
              <w:rPr>
                <w:rFonts w:ascii="Arial Narrow" w:hAnsi="Arial Narrow"/>
                <w:b/>
                <w:color w:val="0070C0"/>
                <w:sz w:val="18"/>
              </w:rPr>
              <w:t>-CCC</w:t>
            </w:r>
          </w:p>
          <w:p w:rsidR="00DF5CCD" w:rsidRPr="00BF0EE6" w:rsidRDefault="00DF5CCD" w:rsidP="00DF5CCD">
            <w:pPr>
              <w:pStyle w:val="ListParagraph"/>
              <w:ind w:left="702"/>
              <w:rPr>
                <w:rFonts w:ascii="Arial Narrow" w:hAnsi="Arial Narrow"/>
                <w:b/>
                <w:color w:val="0070C0"/>
                <w:sz w:val="18"/>
              </w:rPr>
            </w:pPr>
            <w:r w:rsidRPr="00BF0EE6">
              <w:rPr>
                <w:rFonts w:ascii="Arial Narrow" w:hAnsi="Arial Narrow"/>
                <w:b/>
                <w:color w:val="0070C0"/>
                <w:sz w:val="18"/>
              </w:rPr>
              <w:t>-TVA</w:t>
            </w:r>
          </w:p>
          <w:p w:rsidR="00DF5CCD" w:rsidRPr="00BF0EE6" w:rsidRDefault="00DF5CCD" w:rsidP="00DF5CCD">
            <w:pPr>
              <w:pStyle w:val="ListParagraph"/>
              <w:ind w:left="702"/>
              <w:rPr>
                <w:rFonts w:ascii="Arial Narrow" w:hAnsi="Arial Narrow"/>
                <w:b/>
                <w:color w:val="0070C0"/>
                <w:sz w:val="18"/>
              </w:rPr>
            </w:pPr>
            <w:r w:rsidRPr="00BF0EE6">
              <w:rPr>
                <w:rFonts w:ascii="Arial Narrow" w:hAnsi="Arial Narrow"/>
                <w:b/>
                <w:color w:val="0070C0"/>
                <w:sz w:val="18"/>
              </w:rPr>
              <w:t>-NRA</w:t>
            </w:r>
          </w:p>
          <w:p w:rsidR="00DF5CCD" w:rsidRPr="00BF0EE6" w:rsidRDefault="00DF5CCD" w:rsidP="00DF5CCD">
            <w:pPr>
              <w:pStyle w:val="ListParagraph"/>
              <w:ind w:left="702"/>
              <w:rPr>
                <w:rFonts w:ascii="Arial Narrow" w:hAnsi="Arial Narrow"/>
                <w:b/>
                <w:color w:val="0070C0"/>
                <w:sz w:val="18"/>
              </w:rPr>
            </w:pPr>
            <w:r w:rsidRPr="00BF0EE6">
              <w:rPr>
                <w:rFonts w:ascii="Arial Narrow" w:hAnsi="Arial Narrow"/>
                <w:b/>
                <w:color w:val="0070C0"/>
                <w:sz w:val="18"/>
              </w:rPr>
              <w:t>-AAA</w:t>
            </w:r>
          </w:p>
          <w:p w:rsidR="00DF5CCD" w:rsidRPr="00BF0EE6" w:rsidRDefault="00DF5CCD" w:rsidP="00DF5CCD">
            <w:pPr>
              <w:pStyle w:val="ListParagraph"/>
              <w:rPr>
                <w:rFonts w:ascii="Arial Narrow" w:hAnsi="Arial Narrow"/>
                <w:b/>
                <w:color w:val="0070C0"/>
                <w:sz w:val="18"/>
              </w:rPr>
            </w:pPr>
            <w:r w:rsidRPr="00BF0EE6">
              <w:rPr>
                <w:rFonts w:ascii="Arial Narrow" w:hAnsi="Arial Narrow"/>
                <w:b/>
                <w:color w:val="0070C0"/>
                <w:sz w:val="18"/>
              </w:rPr>
              <w:t>-CWA</w:t>
            </w:r>
          </w:p>
          <w:p w:rsidR="00DF5CCD" w:rsidRPr="00BF0EE6" w:rsidRDefault="00DF5CCD" w:rsidP="00DF5CCD">
            <w:pPr>
              <w:pStyle w:val="ListParagraph"/>
              <w:rPr>
                <w:rFonts w:ascii="Arial Narrow" w:hAnsi="Arial Narrow"/>
                <w:b/>
                <w:color w:val="0070C0"/>
                <w:sz w:val="18"/>
              </w:rPr>
            </w:pPr>
            <w:r w:rsidRPr="00BF0EE6">
              <w:rPr>
                <w:rFonts w:ascii="Arial Narrow" w:hAnsi="Arial Narrow"/>
                <w:b/>
                <w:color w:val="0070C0"/>
                <w:sz w:val="18"/>
              </w:rPr>
              <w:t>-SEC</w:t>
            </w:r>
          </w:p>
          <w:p w:rsidR="00DF5CCD" w:rsidRPr="00BF0EE6" w:rsidRDefault="00DF5CCD" w:rsidP="00DF5CCD">
            <w:pPr>
              <w:pStyle w:val="ListParagraph"/>
              <w:rPr>
                <w:rFonts w:ascii="Arial Narrow" w:hAnsi="Arial Narrow"/>
                <w:b/>
                <w:color w:val="0070C0"/>
                <w:sz w:val="18"/>
              </w:rPr>
            </w:pPr>
            <w:r w:rsidRPr="00BF0EE6">
              <w:rPr>
                <w:rFonts w:ascii="Arial Narrow" w:hAnsi="Arial Narrow"/>
                <w:b/>
                <w:color w:val="0070C0"/>
                <w:sz w:val="18"/>
              </w:rPr>
              <w:t>-FHA</w:t>
            </w:r>
          </w:p>
          <w:p w:rsidR="00DF5CCD" w:rsidRPr="00BF0EE6" w:rsidRDefault="00DF5CCD" w:rsidP="00DF5CCD">
            <w:pPr>
              <w:pStyle w:val="ListParagraph"/>
              <w:rPr>
                <w:rFonts w:ascii="Arial Narrow" w:hAnsi="Arial Narrow"/>
                <w:b/>
                <w:color w:val="0070C0"/>
                <w:sz w:val="18"/>
              </w:rPr>
            </w:pPr>
            <w:r w:rsidRPr="00BF0EE6">
              <w:rPr>
                <w:rFonts w:ascii="Arial Narrow" w:hAnsi="Arial Narrow"/>
                <w:b/>
                <w:color w:val="0070C0"/>
                <w:sz w:val="18"/>
              </w:rPr>
              <w:t>-WPA</w:t>
            </w:r>
          </w:p>
          <w:p w:rsidR="00DF5CCD" w:rsidRPr="00BF0EE6" w:rsidRDefault="00DF5CCD" w:rsidP="00DF5CCD">
            <w:pPr>
              <w:pStyle w:val="ListParagraph"/>
              <w:rPr>
                <w:rFonts w:ascii="Arial Narrow" w:hAnsi="Arial Narrow"/>
                <w:b/>
                <w:color w:val="0070C0"/>
                <w:sz w:val="18"/>
              </w:rPr>
            </w:pPr>
            <w:r w:rsidRPr="00BF0EE6">
              <w:rPr>
                <w:rFonts w:ascii="Arial Narrow" w:hAnsi="Arial Narrow"/>
                <w:b/>
                <w:color w:val="0070C0"/>
                <w:sz w:val="18"/>
              </w:rPr>
              <w:t>-RA</w:t>
            </w:r>
          </w:p>
          <w:p w:rsidR="00DF5CCD" w:rsidRPr="00BF0EE6" w:rsidRDefault="00DF5CCD" w:rsidP="00DF5CCD">
            <w:pPr>
              <w:ind w:left="342"/>
              <w:rPr>
                <w:rFonts w:ascii="Arial Narrow" w:hAnsi="Arial Narrow"/>
                <w:b/>
                <w:color w:val="0070C0"/>
                <w:sz w:val="18"/>
              </w:rPr>
            </w:pPr>
            <w:r w:rsidRPr="00BF0EE6">
              <w:rPr>
                <w:rFonts w:ascii="Arial Narrow" w:hAnsi="Arial Narrow"/>
                <w:b/>
                <w:color w:val="0070C0"/>
                <w:sz w:val="18"/>
              </w:rPr>
              <w:t>b. REFORMS</w:t>
            </w:r>
          </w:p>
          <w:p w:rsidR="00DF5CCD" w:rsidRPr="00BF0EE6" w:rsidRDefault="00DF5CCD" w:rsidP="00DF5CCD">
            <w:pPr>
              <w:ind w:left="342"/>
              <w:rPr>
                <w:rFonts w:ascii="Arial Narrow" w:hAnsi="Arial Narrow"/>
                <w:b/>
                <w:color w:val="0070C0"/>
                <w:sz w:val="18"/>
              </w:rPr>
            </w:pPr>
            <w:r w:rsidRPr="00BF0EE6">
              <w:rPr>
                <w:rFonts w:ascii="Arial Narrow" w:hAnsi="Arial Narrow"/>
                <w:b/>
                <w:color w:val="0070C0"/>
                <w:sz w:val="18"/>
              </w:rPr>
              <w:t xml:space="preserve">        -Wagner Act</w:t>
            </w:r>
          </w:p>
          <w:p w:rsidR="00DF5CCD" w:rsidRPr="00BF0EE6" w:rsidRDefault="00DF5CCD" w:rsidP="00DF5CCD">
            <w:pPr>
              <w:ind w:left="342"/>
              <w:rPr>
                <w:rFonts w:ascii="Arial Narrow" w:hAnsi="Arial Narrow"/>
                <w:b/>
                <w:color w:val="0070C0"/>
                <w:sz w:val="18"/>
              </w:rPr>
            </w:pPr>
            <w:r w:rsidRPr="00BF0EE6">
              <w:rPr>
                <w:rFonts w:ascii="Arial Narrow" w:hAnsi="Arial Narrow"/>
                <w:b/>
                <w:color w:val="0070C0"/>
                <w:sz w:val="18"/>
              </w:rPr>
              <w:t xml:space="preserve">        -REA</w:t>
            </w:r>
          </w:p>
          <w:p w:rsidR="002E130C" w:rsidRPr="00BF0EE6" w:rsidRDefault="002E130C" w:rsidP="00DF5CCD">
            <w:pPr>
              <w:ind w:left="342"/>
              <w:rPr>
                <w:rFonts w:ascii="Arial Narrow" w:hAnsi="Arial Narrow"/>
                <w:b/>
                <w:color w:val="0070C0"/>
                <w:sz w:val="18"/>
              </w:rPr>
            </w:pPr>
            <w:r w:rsidRPr="00BF0EE6">
              <w:rPr>
                <w:rFonts w:ascii="Arial Narrow" w:hAnsi="Arial Narrow"/>
                <w:b/>
                <w:color w:val="0070C0"/>
                <w:sz w:val="18"/>
              </w:rPr>
              <w:t xml:space="preserve">        -Revenue Act</w:t>
            </w:r>
          </w:p>
          <w:p w:rsidR="002E130C" w:rsidRPr="00BF0EE6" w:rsidRDefault="002E130C" w:rsidP="00DF5CCD">
            <w:pPr>
              <w:ind w:left="342"/>
              <w:rPr>
                <w:rFonts w:ascii="Arial Narrow" w:hAnsi="Arial Narrow"/>
                <w:b/>
                <w:color w:val="0070C0"/>
                <w:sz w:val="18"/>
              </w:rPr>
            </w:pPr>
            <w:r w:rsidRPr="00BF0EE6">
              <w:rPr>
                <w:rFonts w:ascii="Arial Narrow" w:hAnsi="Arial Narrow"/>
                <w:b/>
                <w:color w:val="0070C0"/>
                <w:sz w:val="18"/>
              </w:rPr>
              <w:t xml:space="preserve">        -Social Security  </w:t>
            </w:r>
          </w:p>
          <w:p w:rsidR="002E130C" w:rsidRPr="00BF0EE6" w:rsidRDefault="002E130C" w:rsidP="00DF5CCD">
            <w:pPr>
              <w:ind w:left="342"/>
              <w:rPr>
                <w:rFonts w:ascii="Arial Narrow" w:hAnsi="Arial Narrow"/>
                <w:b/>
                <w:color w:val="0070C0"/>
                <w:sz w:val="18"/>
              </w:rPr>
            </w:pPr>
            <w:r w:rsidRPr="00BF0EE6">
              <w:rPr>
                <w:rFonts w:ascii="Arial Narrow" w:hAnsi="Arial Narrow"/>
                <w:b/>
                <w:color w:val="0070C0"/>
                <w:sz w:val="18"/>
              </w:rPr>
              <w:t xml:space="preserve">         Act</w:t>
            </w:r>
          </w:p>
          <w:p w:rsidR="002E130C" w:rsidRPr="00DF5CCD" w:rsidRDefault="002E130C" w:rsidP="00DF5CCD">
            <w:pPr>
              <w:ind w:left="342"/>
              <w:rPr>
                <w:rFonts w:ascii="Arial Narrow" w:hAnsi="Arial Narrow"/>
                <w:b/>
                <w:sz w:val="18"/>
              </w:rPr>
            </w:pPr>
          </w:p>
        </w:tc>
        <w:tc>
          <w:tcPr>
            <w:tcW w:w="6300" w:type="dxa"/>
          </w:tcPr>
          <w:p w:rsidR="008C43BF" w:rsidRDefault="008C43BF" w:rsidP="004C272F">
            <w:pPr>
              <w:rPr>
                <w:rFonts w:ascii="Arial Narrow" w:hAnsi="Arial Narrow"/>
                <w:b/>
                <w:sz w:val="18"/>
              </w:rPr>
            </w:pPr>
          </w:p>
          <w:p w:rsidR="008C43BF" w:rsidRDefault="008C43BF" w:rsidP="004C272F">
            <w:pPr>
              <w:rPr>
                <w:rFonts w:ascii="Arial Narrow" w:hAnsi="Arial Narrow"/>
                <w:b/>
                <w:sz w:val="18"/>
              </w:rPr>
            </w:pPr>
            <w:r>
              <w:rPr>
                <w:rFonts w:ascii="Arial Narrow" w:hAnsi="Arial Narrow"/>
                <w:b/>
                <w:sz w:val="18"/>
              </w:rPr>
              <w:t>Relief for the Unemployed…</w:t>
            </w: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r>
              <w:rPr>
                <w:rFonts w:ascii="Arial Narrow" w:hAnsi="Arial Narrow"/>
                <w:b/>
                <w:sz w:val="18"/>
              </w:rPr>
              <w:t xml:space="preserve">     Industrial Recovery Program…</w:t>
            </w: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r>
              <w:rPr>
                <w:rFonts w:ascii="Arial Narrow" w:hAnsi="Arial Narrow"/>
                <w:b/>
                <w:sz w:val="18"/>
              </w:rPr>
              <w:t xml:space="preserve">     Farm Production Control Program…</w:t>
            </w: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2E130C" w:rsidRDefault="002E130C"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r>
              <w:rPr>
                <w:rFonts w:ascii="Arial Narrow" w:hAnsi="Arial Narrow"/>
                <w:b/>
                <w:sz w:val="18"/>
              </w:rPr>
              <w:t>Other Programs of the First New Deal…</w:t>
            </w: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p w:rsidR="00DF5CCD" w:rsidRDefault="00DF5CCD" w:rsidP="004C272F">
            <w:pPr>
              <w:rPr>
                <w:rFonts w:ascii="Arial Narrow" w:hAnsi="Arial Narrow"/>
                <w:b/>
                <w:sz w:val="18"/>
              </w:rPr>
            </w:pPr>
            <w:r>
              <w:rPr>
                <w:rFonts w:ascii="Arial Narrow" w:hAnsi="Arial Narrow"/>
                <w:b/>
                <w:sz w:val="18"/>
              </w:rPr>
              <w:t>The Second New Deal…</w:t>
            </w:r>
          </w:p>
          <w:p w:rsidR="00DF5CCD" w:rsidRDefault="00DF5CCD" w:rsidP="004C272F">
            <w:pPr>
              <w:rPr>
                <w:rFonts w:ascii="Arial Narrow" w:hAnsi="Arial Narrow"/>
                <w:b/>
                <w:sz w:val="18"/>
              </w:rPr>
            </w:pPr>
          </w:p>
          <w:p w:rsidR="002E130C" w:rsidRDefault="002E130C" w:rsidP="004C272F">
            <w:pPr>
              <w:rPr>
                <w:rFonts w:ascii="Arial Narrow" w:hAnsi="Arial Narrow"/>
                <w:b/>
                <w:sz w:val="18"/>
              </w:rPr>
            </w:pPr>
          </w:p>
          <w:p w:rsidR="00DF5CCD" w:rsidRDefault="00DF5CCD" w:rsidP="004C272F">
            <w:pPr>
              <w:rPr>
                <w:rFonts w:ascii="Arial Narrow" w:hAnsi="Arial Narrow"/>
                <w:b/>
                <w:sz w:val="18"/>
              </w:rPr>
            </w:pPr>
          </w:p>
          <w:p w:rsidR="002E130C" w:rsidRDefault="002E130C" w:rsidP="004C272F">
            <w:pPr>
              <w:rPr>
                <w:rFonts w:ascii="Arial Narrow" w:hAnsi="Arial Narrow"/>
                <w:b/>
                <w:sz w:val="18"/>
              </w:rPr>
            </w:pPr>
          </w:p>
          <w:p w:rsidR="00DF5CCD" w:rsidRDefault="00DF5CCD" w:rsidP="004C272F">
            <w:pPr>
              <w:rPr>
                <w:rFonts w:ascii="Arial Narrow" w:hAnsi="Arial Narrow"/>
                <w:b/>
                <w:sz w:val="18"/>
              </w:rPr>
            </w:pPr>
          </w:p>
          <w:p w:rsidR="00DF5CCD" w:rsidRDefault="00DF5CCD" w:rsidP="004C272F">
            <w:pPr>
              <w:rPr>
                <w:rFonts w:ascii="Arial Narrow" w:hAnsi="Arial Narrow"/>
                <w:b/>
                <w:sz w:val="18"/>
              </w:rPr>
            </w:pPr>
          </w:p>
          <w:p w:rsidR="00DF5CCD" w:rsidRDefault="00DF5CCD" w:rsidP="004C272F">
            <w:pPr>
              <w:rPr>
                <w:rFonts w:ascii="Arial Narrow" w:hAnsi="Arial Narrow"/>
                <w:b/>
                <w:sz w:val="18"/>
              </w:rPr>
            </w:pPr>
            <w:r>
              <w:rPr>
                <w:rFonts w:ascii="Arial Narrow" w:hAnsi="Arial Narrow"/>
                <w:b/>
                <w:sz w:val="18"/>
              </w:rPr>
              <w:t xml:space="preserve">     Relief Programs…</w:t>
            </w:r>
          </w:p>
          <w:p w:rsidR="00DF5CCD" w:rsidRDefault="00DF5CCD" w:rsidP="004C272F">
            <w:pPr>
              <w:rPr>
                <w:rFonts w:ascii="Arial Narrow" w:hAnsi="Arial Narrow"/>
                <w:b/>
                <w:sz w:val="18"/>
              </w:rPr>
            </w:pPr>
          </w:p>
          <w:p w:rsidR="00DF5CCD" w:rsidRDefault="00DF5CCD" w:rsidP="004C272F">
            <w:pPr>
              <w:rPr>
                <w:rFonts w:ascii="Arial Narrow" w:hAnsi="Arial Narrow"/>
                <w:b/>
                <w:sz w:val="18"/>
              </w:rPr>
            </w:pPr>
          </w:p>
          <w:p w:rsidR="00DF5CCD" w:rsidRDefault="00DF5CCD"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DF5CCD" w:rsidRDefault="00DF5CCD" w:rsidP="004C272F">
            <w:pPr>
              <w:rPr>
                <w:rFonts w:ascii="Arial Narrow" w:hAnsi="Arial Narrow"/>
                <w:b/>
                <w:sz w:val="18"/>
              </w:rPr>
            </w:pPr>
          </w:p>
          <w:p w:rsidR="00DF5CCD" w:rsidRDefault="002E130C" w:rsidP="004C272F">
            <w:pPr>
              <w:rPr>
                <w:rFonts w:ascii="Arial Narrow" w:hAnsi="Arial Narrow"/>
                <w:b/>
                <w:sz w:val="18"/>
              </w:rPr>
            </w:pPr>
            <w:r>
              <w:rPr>
                <w:rFonts w:ascii="Arial Narrow" w:hAnsi="Arial Narrow"/>
                <w:b/>
                <w:sz w:val="18"/>
              </w:rPr>
              <w:t>The Election of 1936…</w:t>
            </w:r>
          </w:p>
          <w:p w:rsidR="00DF5CCD" w:rsidRDefault="00DF5CCD" w:rsidP="004C272F">
            <w:pPr>
              <w:rPr>
                <w:rFonts w:ascii="Arial Narrow" w:hAnsi="Arial Narrow"/>
                <w:b/>
                <w:sz w:val="18"/>
              </w:rPr>
            </w:pPr>
          </w:p>
          <w:p w:rsidR="002E130C" w:rsidRDefault="002E130C" w:rsidP="004C272F">
            <w:pPr>
              <w:rPr>
                <w:rFonts w:ascii="Arial Narrow" w:hAnsi="Arial Narrow"/>
                <w:b/>
                <w:sz w:val="18"/>
              </w:rPr>
            </w:pPr>
          </w:p>
          <w:p w:rsidR="008C43BF" w:rsidRDefault="008C43BF" w:rsidP="004C272F">
            <w:pPr>
              <w:rPr>
                <w:rFonts w:ascii="Arial Narrow" w:hAnsi="Arial Narrow"/>
                <w:b/>
                <w:sz w:val="18"/>
              </w:rPr>
            </w:pPr>
          </w:p>
          <w:p w:rsidR="00BF0EE6" w:rsidRDefault="00BF0EE6" w:rsidP="004C272F">
            <w:pPr>
              <w:rPr>
                <w:rFonts w:ascii="Arial Narrow" w:hAnsi="Arial Narrow"/>
                <w:b/>
                <w:sz w:val="18"/>
              </w:rPr>
            </w:pPr>
          </w:p>
          <w:p w:rsidR="008C43BF" w:rsidRDefault="008C43BF" w:rsidP="004C272F">
            <w:pPr>
              <w:rPr>
                <w:rFonts w:ascii="Arial Narrow" w:hAnsi="Arial Narrow"/>
                <w:b/>
                <w:sz w:val="18"/>
              </w:rPr>
            </w:pPr>
          </w:p>
          <w:p w:rsidR="008C43BF" w:rsidRDefault="008C43BF" w:rsidP="004C272F">
            <w:pPr>
              <w:rPr>
                <w:rFonts w:ascii="Arial Narrow" w:hAnsi="Arial Narrow"/>
                <w:b/>
                <w:sz w:val="18"/>
              </w:rPr>
            </w:pPr>
          </w:p>
        </w:tc>
        <w:tc>
          <w:tcPr>
            <w:tcW w:w="2898" w:type="dxa"/>
          </w:tcPr>
          <w:p w:rsidR="008C43BF" w:rsidRDefault="008C43BF" w:rsidP="004C272F">
            <w:pPr>
              <w:rPr>
                <w:rFonts w:ascii="Arial Narrow" w:hAnsi="Arial Narrow"/>
                <w:b/>
                <w:sz w:val="18"/>
              </w:rPr>
            </w:pPr>
          </w:p>
          <w:p w:rsidR="002E130C" w:rsidRDefault="002E130C" w:rsidP="002E130C">
            <w:pPr>
              <w:rPr>
                <w:rFonts w:ascii="Arial Narrow" w:hAnsi="Arial Narrow"/>
                <w:b/>
                <w:sz w:val="18"/>
              </w:rPr>
            </w:pPr>
            <w:r w:rsidRPr="002E130C">
              <w:rPr>
                <w:rFonts w:ascii="Arial Narrow" w:hAnsi="Arial Narrow"/>
                <w:b/>
                <w:sz w:val="18"/>
              </w:rPr>
              <w:t>Were any of FDR’s actions during his First Hundred Days found to be unconstitutional? List and explain.</w:t>
            </w: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2E130C">
            <w:pPr>
              <w:rPr>
                <w:rFonts w:ascii="Arial Narrow" w:hAnsi="Arial Narrow"/>
                <w:b/>
                <w:sz w:val="18"/>
              </w:rPr>
            </w:pPr>
          </w:p>
          <w:p w:rsidR="00EC4BBC" w:rsidRDefault="00EC4BBC" w:rsidP="00EC4BBC">
            <w:pPr>
              <w:ind w:right="180"/>
              <w:rPr>
                <w:rFonts w:ascii="Arial Narrow" w:hAnsi="Arial Narrow"/>
                <w:b/>
                <w:sz w:val="18"/>
              </w:rPr>
            </w:pPr>
          </w:p>
          <w:p w:rsidR="00EC4BBC" w:rsidRPr="00EC4BBC" w:rsidRDefault="00EC4BBC" w:rsidP="00EC4BBC">
            <w:pPr>
              <w:ind w:right="180"/>
              <w:rPr>
                <w:rFonts w:ascii="Arial Narrow" w:hAnsi="Arial Narrow"/>
                <w:sz w:val="18"/>
                <w:szCs w:val="18"/>
              </w:rPr>
            </w:pPr>
            <w:r w:rsidRPr="00EC4BBC">
              <w:rPr>
                <w:rFonts w:ascii="Arial Narrow" w:hAnsi="Arial Narrow"/>
                <w:b/>
                <w:sz w:val="18"/>
                <w:szCs w:val="18"/>
              </w:rPr>
              <w:t>W</w:t>
            </w:r>
            <w:r>
              <w:rPr>
                <w:rFonts w:ascii="Arial Narrow" w:hAnsi="Arial Narrow"/>
                <w:b/>
                <w:sz w:val="18"/>
                <w:szCs w:val="18"/>
              </w:rPr>
              <w:t xml:space="preserve">as the Second New Deal </w:t>
            </w:r>
            <w:r w:rsidRPr="00EC4BBC">
              <w:rPr>
                <w:rFonts w:ascii="Arial Narrow" w:hAnsi="Arial Narrow"/>
                <w:b/>
                <w:sz w:val="18"/>
                <w:szCs w:val="18"/>
              </w:rPr>
              <w:t xml:space="preserve"> better than the first? </w:t>
            </w:r>
            <w:r>
              <w:rPr>
                <w:rFonts w:ascii="Arial Narrow" w:hAnsi="Arial Narrow"/>
                <w:b/>
                <w:sz w:val="18"/>
                <w:szCs w:val="18"/>
              </w:rPr>
              <w:t xml:space="preserve"> Explain your reasoning.</w:t>
            </w:r>
          </w:p>
          <w:p w:rsidR="00EC4BBC" w:rsidRPr="002E130C" w:rsidRDefault="00EC4BBC" w:rsidP="002E130C">
            <w:pPr>
              <w:rPr>
                <w:rFonts w:ascii="Arial Narrow" w:hAnsi="Arial Narrow"/>
                <w:b/>
                <w:sz w:val="18"/>
              </w:rPr>
            </w:pPr>
          </w:p>
          <w:p w:rsidR="00DF5CCD" w:rsidRDefault="00DF5CCD" w:rsidP="004C272F">
            <w:pPr>
              <w:rPr>
                <w:rFonts w:ascii="Arial Narrow" w:hAnsi="Arial Narrow"/>
                <w:b/>
                <w:sz w:val="18"/>
              </w:rPr>
            </w:pPr>
          </w:p>
        </w:tc>
      </w:tr>
    </w:tbl>
    <w:p w:rsidR="008C43BF" w:rsidRPr="008C43BF" w:rsidRDefault="008C43BF" w:rsidP="008C43BF">
      <w:pPr>
        <w:rPr>
          <w:rFonts w:ascii="Arial Narrow" w:hAnsi="Arial Narrow"/>
          <w:b/>
          <w:sz w:val="18"/>
        </w:rPr>
      </w:pPr>
    </w:p>
    <w:p w:rsidR="00150338" w:rsidRPr="00BF0EE6" w:rsidRDefault="002E130C" w:rsidP="00BF0EE6">
      <w:pPr>
        <w:rPr>
          <w:rFonts w:ascii="Arial Narrow" w:hAnsi="Arial Narrow"/>
          <w:b/>
          <w:u w:val="single"/>
        </w:rPr>
      </w:pPr>
      <w:r w:rsidRPr="00BF0EE6">
        <w:rPr>
          <w:rFonts w:ascii="Arial Narrow" w:hAnsi="Arial Narrow"/>
          <w:b/>
          <w:u w:val="single"/>
        </w:rPr>
        <w:lastRenderedPageBreak/>
        <w:t>Opponents of the New Deal, pp 508-510</w:t>
      </w:r>
    </w:p>
    <w:p w:rsidR="002E130C" w:rsidRDefault="002E130C" w:rsidP="002E130C">
      <w:pPr>
        <w:ind w:firstLine="720"/>
        <w:rPr>
          <w:rFonts w:ascii="Arial Narrow" w:hAnsi="Arial Narrow"/>
          <w:b/>
        </w:rPr>
      </w:pPr>
    </w:p>
    <w:p w:rsidR="002E130C" w:rsidRPr="00BF0EE6" w:rsidRDefault="00BF0EE6" w:rsidP="00BF0EE6">
      <w:pPr>
        <w:pStyle w:val="ListParagraph"/>
        <w:numPr>
          <w:ilvl w:val="0"/>
          <w:numId w:val="21"/>
        </w:numPr>
        <w:tabs>
          <w:tab w:val="left" w:pos="810"/>
        </w:tabs>
        <w:ind w:left="360"/>
        <w:rPr>
          <w:rFonts w:ascii="Arial Narrow" w:hAnsi="Arial Narrow"/>
          <w:b/>
          <w:color w:val="0070C0"/>
          <w:sz w:val="24"/>
          <w:szCs w:val="24"/>
        </w:rPr>
      </w:pPr>
      <w:r>
        <w:rPr>
          <w:rFonts w:ascii="Arial Narrow" w:hAnsi="Arial Narrow"/>
          <w:b/>
          <w:color w:val="0070C0"/>
          <w:sz w:val="24"/>
          <w:szCs w:val="24"/>
        </w:rPr>
        <w:t xml:space="preserve">Prompt: </w:t>
      </w:r>
      <w:r w:rsidR="002E130C" w:rsidRPr="00BF0EE6">
        <w:rPr>
          <w:rFonts w:ascii="Arial Narrow" w:hAnsi="Arial Narrow"/>
          <w:b/>
          <w:color w:val="0070C0"/>
          <w:sz w:val="24"/>
          <w:szCs w:val="24"/>
        </w:rPr>
        <w:t>Analyze opposing viewpoints to the radical changes taking place in the United States government.</w:t>
      </w:r>
    </w:p>
    <w:p w:rsidR="00150338" w:rsidRDefault="00150338" w:rsidP="00150338">
      <w:pPr>
        <w:rPr>
          <w:rFonts w:ascii="Arial Narrow" w:hAnsi="Arial Narrow"/>
          <w:b/>
          <w:sz w:val="18"/>
        </w:rPr>
      </w:pPr>
    </w:p>
    <w:tbl>
      <w:tblPr>
        <w:tblStyle w:val="TableGrid"/>
        <w:tblW w:w="0" w:type="auto"/>
        <w:tblLook w:val="04A0" w:firstRow="1" w:lastRow="0" w:firstColumn="1" w:lastColumn="0" w:noHBand="0" w:noVBand="1"/>
      </w:tblPr>
      <w:tblGrid>
        <w:gridCol w:w="2178"/>
        <w:gridCol w:w="6300"/>
        <w:gridCol w:w="2898"/>
      </w:tblGrid>
      <w:tr w:rsidR="002E130C" w:rsidTr="002E130C">
        <w:tc>
          <w:tcPr>
            <w:tcW w:w="2178" w:type="dxa"/>
          </w:tcPr>
          <w:p w:rsidR="002E130C" w:rsidRDefault="002E130C" w:rsidP="004C272F">
            <w:pPr>
              <w:rPr>
                <w:rFonts w:ascii="Arial Narrow" w:hAnsi="Arial Narrow"/>
                <w:b/>
                <w:sz w:val="18"/>
              </w:rPr>
            </w:pPr>
            <w:r>
              <w:rPr>
                <w:rFonts w:ascii="Arial Narrow" w:hAnsi="Arial Narrow"/>
                <w:b/>
                <w:sz w:val="18"/>
              </w:rPr>
              <w:t>Main Ideas</w:t>
            </w:r>
          </w:p>
        </w:tc>
        <w:tc>
          <w:tcPr>
            <w:tcW w:w="6300" w:type="dxa"/>
          </w:tcPr>
          <w:p w:rsidR="002E130C" w:rsidRDefault="002E130C" w:rsidP="004C272F">
            <w:pPr>
              <w:rPr>
                <w:rFonts w:ascii="Arial Narrow" w:hAnsi="Arial Narrow"/>
                <w:b/>
                <w:sz w:val="18"/>
              </w:rPr>
            </w:pPr>
            <w:r>
              <w:rPr>
                <w:rFonts w:ascii="Arial Narrow" w:hAnsi="Arial Narrow"/>
                <w:b/>
                <w:sz w:val="18"/>
              </w:rPr>
              <w:t>Notes/Explanations/Definitions</w:t>
            </w:r>
          </w:p>
        </w:tc>
        <w:tc>
          <w:tcPr>
            <w:tcW w:w="2898" w:type="dxa"/>
          </w:tcPr>
          <w:p w:rsidR="002E130C" w:rsidRDefault="002E130C" w:rsidP="004C272F">
            <w:pPr>
              <w:rPr>
                <w:rFonts w:ascii="Arial Narrow" w:hAnsi="Arial Narrow"/>
                <w:b/>
                <w:sz w:val="18"/>
              </w:rPr>
            </w:pPr>
            <w:r>
              <w:rPr>
                <w:rFonts w:ascii="Arial Narrow" w:hAnsi="Arial Narrow"/>
                <w:b/>
                <w:sz w:val="18"/>
              </w:rPr>
              <w:t>Analysis</w:t>
            </w:r>
          </w:p>
        </w:tc>
      </w:tr>
      <w:tr w:rsidR="002E130C" w:rsidTr="002E130C">
        <w:tc>
          <w:tcPr>
            <w:tcW w:w="2178" w:type="dxa"/>
          </w:tcPr>
          <w:p w:rsidR="002E130C" w:rsidRDefault="002E130C" w:rsidP="002E130C">
            <w:pPr>
              <w:widowControl w:val="0"/>
              <w:overflowPunct w:val="0"/>
              <w:autoSpaceDE w:val="0"/>
              <w:autoSpaceDN w:val="0"/>
              <w:adjustRightInd w:val="0"/>
              <w:spacing w:line="263" w:lineRule="auto"/>
              <w:ind w:right="-18"/>
              <w:rPr>
                <w:rFonts w:ascii="Arial Narrow" w:hAnsi="Arial Narrow" w:cs="Times New Roman"/>
                <w:b/>
                <w:sz w:val="18"/>
                <w:szCs w:val="18"/>
              </w:rPr>
            </w:pPr>
          </w:p>
          <w:p w:rsidR="002E130C" w:rsidRPr="00BF0EE6" w:rsidRDefault="00BF0EE6" w:rsidP="002E130C">
            <w:pPr>
              <w:widowControl w:val="0"/>
              <w:overflowPunct w:val="0"/>
              <w:autoSpaceDE w:val="0"/>
              <w:autoSpaceDN w:val="0"/>
              <w:adjustRightInd w:val="0"/>
              <w:spacing w:line="263" w:lineRule="auto"/>
              <w:ind w:right="-18"/>
              <w:rPr>
                <w:rFonts w:ascii="Arial Narrow" w:hAnsi="Arial Narrow" w:cs="Times New Roman"/>
                <w:b/>
                <w:color w:val="0070C0"/>
                <w:sz w:val="18"/>
                <w:szCs w:val="18"/>
              </w:rPr>
            </w:pPr>
            <w:r w:rsidRPr="00BF0EE6">
              <w:rPr>
                <w:rFonts w:ascii="Arial Narrow" w:hAnsi="Arial Narrow" w:cs="Times New Roman"/>
                <w:b/>
                <w:color w:val="0070C0"/>
                <w:sz w:val="18"/>
                <w:szCs w:val="18"/>
              </w:rPr>
              <w:t xml:space="preserve">Answer: </w:t>
            </w:r>
            <w:r w:rsidR="002E130C" w:rsidRPr="00BF0EE6">
              <w:rPr>
                <w:rFonts w:ascii="Arial Narrow" w:hAnsi="Arial Narrow" w:cs="Times New Roman"/>
                <w:b/>
                <w:color w:val="0070C0"/>
                <w:sz w:val="18"/>
                <w:szCs w:val="18"/>
              </w:rPr>
              <w:t xml:space="preserve">Radical, union, and populist movements pushed Roosevelt toward more extensive reforms, even as conservatives in Congress and the Supreme Court sought to limit the New Deal’s scope. </w:t>
            </w:r>
          </w:p>
          <w:p w:rsidR="002E130C" w:rsidRPr="00BF0EE6" w:rsidRDefault="002E130C" w:rsidP="002E130C">
            <w:pPr>
              <w:pStyle w:val="ListParagraph"/>
              <w:widowControl w:val="0"/>
              <w:numPr>
                <w:ilvl w:val="0"/>
                <w:numId w:val="29"/>
              </w:numPr>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Not Enough!</w:t>
            </w:r>
          </w:p>
          <w:p w:rsidR="002E130C" w:rsidRPr="00BF0EE6" w:rsidRDefault="002E130C" w:rsidP="002E130C">
            <w:pPr>
              <w:pStyle w:val="ListParagraph"/>
              <w:widowControl w:val="0"/>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-Socialists</w:t>
            </w:r>
          </w:p>
          <w:p w:rsidR="002E130C" w:rsidRPr="00BF0EE6" w:rsidRDefault="002E130C" w:rsidP="002E130C">
            <w:pPr>
              <w:pStyle w:val="ListParagraph"/>
              <w:widowControl w:val="0"/>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-extreme liberals</w:t>
            </w:r>
          </w:p>
          <w:p w:rsidR="002E130C" w:rsidRPr="00BF0EE6" w:rsidRDefault="002E130C" w:rsidP="002E130C">
            <w:pPr>
              <w:pStyle w:val="ListParagraph"/>
              <w:widowControl w:val="0"/>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-women</w:t>
            </w:r>
          </w:p>
          <w:p w:rsidR="002E130C" w:rsidRPr="00BF0EE6" w:rsidRDefault="002E130C" w:rsidP="002E130C">
            <w:pPr>
              <w:pStyle w:val="ListParagraph"/>
              <w:widowControl w:val="0"/>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-minorities</w:t>
            </w:r>
          </w:p>
          <w:p w:rsidR="002E130C" w:rsidRPr="00BF0EE6" w:rsidRDefault="002E130C" w:rsidP="002E130C">
            <w:pPr>
              <w:pStyle w:val="ListParagraph"/>
              <w:widowControl w:val="0"/>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-Father Charles E. Coughlin</w:t>
            </w:r>
          </w:p>
          <w:p w:rsidR="002E130C" w:rsidRPr="00BF0EE6" w:rsidRDefault="002E130C" w:rsidP="002E130C">
            <w:pPr>
              <w:pStyle w:val="ListParagraph"/>
              <w:widowControl w:val="0"/>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-Dr. Francis E. Townsend</w:t>
            </w:r>
          </w:p>
          <w:p w:rsidR="002E130C" w:rsidRPr="00BF0EE6" w:rsidRDefault="002E130C" w:rsidP="002E130C">
            <w:pPr>
              <w:pStyle w:val="ListParagraph"/>
              <w:widowControl w:val="0"/>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-Huey Long</w:t>
            </w:r>
          </w:p>
          <w:p w:rsidR="002E130C" w:rsidRPr="00BF0EE6" w:rsidRDefault="002E130C" w:rsidP="002E130C">
            <w:pPr>
              <w:pStyle w:val="ListParagraph"/>
              <w:widowControl w:val="0"/>
              <w:numPr>
                <w:ilvl w:val="0"/>
                <w:numId w:val="29"/>
              </w:numPr>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Too Much!</w:t>
            </w:r>
          </w:p>
          <w:p w:rsidR="002E130C" w:rsidRPr="00BF0EE6" w:rsidRDefault="002E130C" w:rsidP="002E130C">
            <w:pPr>
              <w:pStyle w:val="ListParagraph"/>
              <w:widowControl w:val="0"/>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-business</w:t>
            </w:r>
          </w:p>
          <w:p w:rsidR="002E130C" w:rsidRPr="00BF0EE6" w:rsidRDefault="002E130C" w:rsidP="002E130C">
            <w:pPr>
              <w:pStyle w:val="ListParagraph"/>
              <w:widowControl w:val="0"/>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-American Liberty League</w:t>
            </w:r>
          </w:p>
          <w:p w:rsidR="002E130C" w:rsidRPr="00BF0EE6" w:rsidRDefault="002E130C" w:rsidP="002E130C">
            <w:pPr>
              <w:pStyle w:val="ListParagraph"/>
              <w:widowControl w:val="0"/>
              <w:overflowPunct w:val="0"/>
              <w:autoSpaceDE w:val="0"/>
              <w:autoSpaceDN w:val="0"/>
              <w:adjustRightInd w:val="0"/>
              <w:spacing w:line="263" w:lineRule="auto"/>
              <w:ind w:left="450" w:right="-18"/>
              <w:rPr>
                <w:rFonts w:ascii="Arial Narrow" w:hAnsi="Arial Narrow" w:cs="Times New Roman"/>
                <w:b/>
                <w:color w:val="0070C0"/>
                <w:sz w:val="18"/>
                <w:szCs w:val="18"/>
              </w:rPr>
            </w:pPr>
            <w:r w:rsidRPr="00BF0EE6">
              <w:rPr>
                <w:rFonts w:ascii="Arial Narrow" w:hAnsi="Arial Narrow" w:cs="Times New Roman"/>
                <w:b/>
                <w:color w:val="0070C0"/>
                <w:sz w:val="18"/>
                <w:szCs w:val="18"/>
              </w:rPr>
              <w:t>-Supreme Court (at first)</w:t>
            </w:r>
          </w:p>
          <w:p w:rsidR="002E130C" w:rsidRDefault="002E130C" w:rsidP="004C272F">
            <w:pPr>
              <w:rPr>
                <w:rFonts w:ascii="Arial Narrow" w:hAnsi="Arial Narrow"/>
                <w:b/>
                <w:sz w:val="18"/>
              </w:rPr>
            </w:pPr>
          </w:p>
        </w:tc>
        <w:tc>
          <w:tcPr>
            <w:tcW w:w="6300" w:type="dxa"/>
          </w:tcPr>
          <w:p w:rsidR="002E130C" w:rsidRDefault="002E130C" w:rsidP="004C272F">
            <w:pPr>
              <w:rPr>
                <w:rFonts w:ascii="Arial Narrow" w:hAnsi="Arial Narrow"/>
                <w:b/>
                <w:sz w:val="18"/>
              </w:rPr>
            </w:pPr>
          </w:p>
          <w:p w:rsidR="002E130C" w:rsidRDefault="002E130C" w:rsidP="004C272F">
            <w:pPr>
              <w:rPr>
                <w:rFonts w:ascii="Arial Narrow" w:hAnsi="Arial Narrow"/>
                <w:b/>
                <w:sz w:val="18"/>
              </w:rPr>
            </w:pPr>
            <w:r>
              <w:rPr>
                <w:rFonts w:ascii="Arial Narrow" w:hAnsi="Arial Narrow"/>
                <w:b/>
                <w:sz w:val="18"/>
              </w:rPr>
              <w:t>Opponents of the New Deal…</w:t>
            </w: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r>
              <w:rPr>
                <w:rFonts w:ascii="Arial Narrow" w:hAnsi="Arial Narrow"/>
                <w:b/>
                <w:sz w:val="18"/>
              </w:rPr>
              <w:t>Liberal Critics…</w:t>
            </w: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r>
              <w:rPr>
                <w:rFonts w:ascii="Arial Narrow" w:hAnsi="Arial Narrow"/>
                <w:b/>
                <w:sz w:val="18"/>
              </w:rPr>
              <w:t>Conservative Critics…</w:t>
            </w: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r>
              <w:rPr>
                <w:rFonts w:ascii="Arial Narrow" w:hAnsi="Arial Narrow"/>
                <w:b/>
                <w:sz w:val="18"/>
              </w:rPr>
              <w:t>Demagogues</w:t>
            </w:r>
            <w:r w:rsidR="00EC4BBC">
              <w:rPr>
                <w:rFonts w:ascii="Arial Narrow" w:hAnsi="Arial Narrow"/>
                <w:b/>
                <w:sz w:val="18"/>
              </w:rPr>
              <w:t>…</w:t>
            </w: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r>
              <w:rPr>
                <w:rFonts w:ascii="Arial Narrow" w:hAnsi="Arial Narrow"/>
                <w:b/>
                <w:sz w:val="18"/>
              </w:rPr>
              <w:t xml:space="preserve">     Father Charles E. Coughlin…</w:t>
            </w: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r>
              <w:rPr>
                <w:rFonts w:ascii="Arial Narrow" w:hAnsi="Arial Narrow"/>
                <w:b/>
                <w:sz w:val="18"/>
              </w:rPr>
              <w:t xml:space="preserve">     Dr. Francis E. Townsend…</w:t>
            </w: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r>
              <w:rPr>
                <w:rFonts w:ascii="Arial Narrow" w:hAnsi="Arial Narrow"/>
                <w:b/>
                <w:sz w:val="18"/>
              </w:rPr>
              <w:t xml:space="preserve">     Huey Long…</w:t>
            </w: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r>
              <w:rPr>
                <w:rFonts w:ascii="Arial Narrow" w:hAnsi="Arial Narrow"/>
                <w:b/>
                <w:sz w:val="18"/>
              </w:rPr>
              <w:t>The Supreme Court…</w:t>
            </w: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r>
              <w:rPr>
                <w:rFonts w:ascii="Arial Narrow" w:hAnsi="Arial Narrow"/>
                <w:b/>
                <w:sz w:val="18"/>
              </w:rPr>
              <w:t xml:space="preserve">     Court Reorganization Plan…</w:t>
            </w: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r>
              <w:rPr>
                <w:rFonts w:ascii="Arial Narrow" w:hAnsi="Arial Narrow"/>
                <w:b/>
                <w:sz w:val="18"/>
              </w:rPr>
              <w:t xml:space="preserve">     Reaction…</w:t>
            </w: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r>
              <w:rPr>
                <w:rFonts w:ascii="Arial Narrow" w:hAnsi="Arial Narrow"/>
                <w:b/>
                <w:sz w:val="18"/>
              </w:rPr>
              <w:t xml:space="preserve">     Aftermath…</w:t>
            </w: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p w:rsidR="002E130C" w:rsidRDefault="002E130C" w:rsidP="004C272F">
            <w:pPr>
              <w:rPr>
                <w:rFonts w:ascii="Arial Narrow" w:hAnsi="Arial Narrow"/>
                <w:b/>
                <w:sz w:val="18"/>
              </w:rPr>
            </w:pPr>
          </w:p>
        </w:tc>
        <w:tc>
          <w:tcPr>
            <w:tcW w:w="2898" w:type="dxa"/>
          </w:tcPr>
          <w:p w:rsidR="002E130C" w:rsidRDefault="002E130C" w:rsidP="004C272F">
            <w:pPr>
              <w:rPr>
                <w:rFonts w:ascii="Arial Narrow" w:hAnsi="Arial Narrow"/>
                <w:b/>
                <w:sz w:val="18"/>
              </w:rPr>
            </w:pPr>
          </w:p>
          <w:p w:rsidR="00EC4BBC" w:rsidRDefault="00EC4BBC" w:rsidP="004C272F">
            <w:pPr>
              <w:rPr>
                <w:rFonts w:ascii="Arial Narrow" w:hAnsi="Arial Narrow"/>
                <w:b/>
                <w:sz w:val="18"/>
              </w:rPr>
            </w:pPr>
            <w:r>
              <w:rPr>
                <w:rFonts w:ascii="Arial Narrow" w:hAnsi="Arial Narrow"/>
                <w:b/>
                <w:sz w:val="18"/>
              </w:rPr>
              <w:t>Support, Refute, or Modify the following statement: The New Deal was revolutionary because it created a much more powerful central government, increased power to the executive branch, and began the modern welfare state.</w:t>
            </w:r>
            <w:r w:rsidR="00172B21">
              <w:rPr>
                <w:rFonts w:ascii="Arial Narrow" w:hAnsi="Arial Narrow"/>
                <w:b/>
                <w:sz w:val="18"/>
              </w:rPr>
              <w:t xml:space="preserve"> (skip to page 514 and read “Historical Perspectives” before answering.)</w:t>
            </w:r>
          </w:p>
          <w:p w:rsidR="00EC4BBC" w:rsidRDefault="00EC4BBC" w:rsidP="004C272F">
            <w:pPr>
              <w:rPr>
                <w:rFonts w:ascii="Arial Narrow" w:hAnsi="Arial Narrow"/>
                <w:b/>
                <w:sz w:val="18"/>
              </w:rPr>
            </w:pPr>
          </w:p>
          <w:p w:rsidR="00EC4BBC" w:rsidRDefault="00EC4BBC" w:rsidP="004C272F">
            <w:pPr>
              <w:rPr>
                <w:rFonts w:ascii="Arial Narrow" w:hAnsi="Arial Narrow"/>
                <w:b/>
                <w:sz w:val="18"/>
              </w:rPr>
            </w:pPr>
            <w:r>
              <w:rPr>
                <w:rFonts w:ascii="Arial Narrow" w:hAnsi="Arial Narrow"/>
                <w:b/>
                <w:sz w:val="18"/>
              </w:rPr>
              <w:t>Defend your viewpoint with specific evidence.</w:t>
            </w: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EC4BBC">
            <w:pPr>
              <w:rPr>
                <w:rFonts w:ascii="Arial Narrow" w:hAnsi="Arial Narrow" w:cs="Helvetica"/>
                <w:sz w:val="16"/>
              </w:rPr>
            </w:pPr>
            <w:r w:rsidRPr="00484ACD">
              <w:rPr>
                <w:rFonts w:ascii="Arial Narrow" w:hAnsi="Arial Narrow" w:cs="Helvetica"/>
                <w:sz w:val="16"/>
              </w:rPr>
              <w:t xml:space="preserve">In response to </w:t>
            </w:r>
            <w:r w:rsidRPr="00484ACD">
              <w:rPr>
                <w:rFonts w:ascii="Arial Narrow" w:eastAsia="Cambria" w:hAnsi="Arial Narrow" w:cs="Times New Roman"/>
                <w:bCs/>
                <w:sz w:val="16"/>
              </w:rPr>
              <w:t>FDR’s Court Reorganization Bill</w:t>
            </w:r>
            <w:r w:rsidRPr="00484ACD">
              <w:rPr>
                <w:rFonts w:ascii="Arial Narrow" w:hAnsi="Arial Narrow" w:cs="Helvetica"/>
                <w:sz w:val="16"/>
              </w:rPr>
              <w:t xml:space="preserve"> Sen. Burton K. Wheeler (D-Montana) said, "Every despot has usurped the power of the legislative and judicial branches in the name of the necessity for haste to promote the general welfare of the masses—and then proceeded to reduce them to servitude." </w:t>
            </w:r>
          </w:p>
          <w:p w:rsidR="00EC4BBC" w:rsidRPr="00484ACD" w:rsidRDefault="00EC4BBC" w:rsidP="00EC4BBC">
            <w:pPr>
              <w:rPr>
                <w:rFonts w:ascii="Arial Narrow" w:hAnsi="Arial Narrow" w:cs="Helvetica"/>
                <w:sz w:val="16"/>
              </w:rPr>
            </w:pPr>
          </w:p>
          <w:p w:rsidR="00EC4BBC" w:rsidRDefault="00EC4BBC" w:rsidP="004C272F">
            <w:pPr>
              <w:rPr>
                <w:rFonts w:ascii="Arial Narrow" w:hAnsi="Arial Narrow"/>
                <w:b/>
                <w:sz w:val="18"/>
              </w:rPr>
            </w:pPr>
            <w:r>
              <w:rPr>
                <w:rFonts w:ascii="Arial Narrow" w:hAnsi="Arial Narrow"/>
                <w:b/>
                <w:sz w:val="18"/>
              </w:rPr>
              <w:t>Support, Refute, or Modify the following statement: Checks and Balances successfully prevented Franklin Roosevelt from becoming a tyrant.</w:t>
            </w: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4C272F">
            <w:pPr>
              <w:rPr>
                <w:rFonts w:ascii="Arial Narrow" w:hAnsi="Arial Narrow"/>
                <w:b/>
                <w:sz w:val="18"/>
              </w:rPr>
            </w:pPr>
          </w:p>
          <w:p w:rsidR="00EC4BBC" w:rsidRDefault="00EC4BBC" w:rsidP="00EC4BBC">
            <w:pPr>
              <w:rPr>
                <w:rFonts w:ascii="Arial Narrow" w:hAnsi="Arial Narrow"/>
                <w:b/>
                <w:i/>
                <w:sz w:val="18"/>
                <w:szCs w:val="18"/>
              </w:rPr>
            </w:pPr>
            <w:r w:rsidRPr="00EC4BBC">
              <w:rPr>
                <w:rFonts w:ascii="Arial Narrow" w:hAnsi="Arial Narrow"/>
                <w:b/>
                <w:i/>
                <w:sz w:val="18"/>
                <w:szCs w:val="18"/>
              </w:rPr>
              <w:t xml:space="preserve">Trivia Break: </w:t>
            </w:r>
          </w:p>
          <w:p w:rsidR="00EC4BBC" w:rsidRPr="00EC4BBC" w:rsidRDefault="00EC4BBC" w:rsidP="00EC4BBC">
            <w:pPr>
              <w:rPr>
                <w:rFonts w:ascii="Arial Narrow" w:eastAsia="Times New Roman" w:hAnsi="Arial Narrow" w:cs="Helvetica"/>
                <w:i/>
                <w:sz w:val="18"/>
                <w:szCs w:val="18"/>
              </w:rPr>
            </w:pPr>
            <w:r w:rsidRPr="00EC4BBC">
              <w:rPr>
                <w:rFonts w:ascii="Arial Narrow" w:eastAsia="Times New Roman" w:hAnsi="Arial Narrow" w:cs="Helvetica"/>
                <w:i/>
                <w:sz w:val="18"/>
                <w:szCs w:val="18"/>
              </w:rPr>
              <w:t>Following the Court Packing plan, the swing vote of Justice Owen Roberts, began supporting the New Deal; called the "switch in time that saved nine."</w:t>
            </w:r>
          </w:p>
          <w:p w:rsidR="00EC4BBC" w:rsidRDefault="00EC4BBC" w:rsidP="004C272F">
            <w:pPr>
              <w:rPr>
                <w:rFonts w:ascii="Arial Narrow" w:hAnsi="Arial Narrow"/>
                <w:b/>
                <w:sz w:val="18"/>
              </w:rPr>
            </w:pPr>
          </w:p>
        </w:tc>
      </w:tr>
    </w:tbl>
    <w:p w:rsidR="00C140C1" w:rsidRPr="00BF0EE6" w:rsidRDefault="00EC4BBC" w:rsidP="00BF0EE6">
      <w:pPr>
        <w:rPr>
          <w:rFonts w:ascii="Arial Narrow" w:hAnsi="Arial Narrow"/>
          <w:b/>
          <w:sz w:val="24"/>
          <w:u w:val="single"/>
        </w:rPr>
      </w:pPr>
      <w:r w:rsidRPr="00BF0EE6">
        <w:rPr>
          <w:rFonts w:ascii="Arial Narrow" w:hAnsi="Arial Narrow"/>
          <w:b/>
          <w:sz w:val="24"/>
          <w:u w:val="single"/>
        </w:rPr>
        <w:lastRenderedPageBreak/>
        <w:t>Rise of Unions, pp 510-511</w:t>
      </w:r>
    </w:p>
    <w:p w:rsidR="004C272F" w:rsidRDefault="004C272F" w:rsidP="004C272F">
      <w:pPr>
        <w:ind w:firstLine="630"/>
        <w:rPr>
          <w:sz w:val="24"/>
        </w:rPr>
      </w:pPr>
    </w:p>
    <w:p w:rsidR="00BF0EE6" w:rsidRPr="00BF0EE6" w:rsidRDefault="00BF0EE6" w:rsidP="00BF0EE6">
      <w:pPr>
        <w:pStyle w:val="ListParagraph"/>
        <w:numPr>
          <w:ilvl w:val="0"/>
          <w:numId w:val="21"/>
        </w:numPr>
        <w:ind w:left="360"/>
        <w:rPr>
          <w:rFonts w:ascii="Arial Narrow" w:hAnsi="Arial Narrow"/>
          <w:b/>
          <w:color w:val="0070C0"/>
          <w:sz w:val="36"/>
        </w:rPr>
      </w:pPr>
      <w:r>
        <w:rPr>
          <w:rFonts w:ascii="Arial Narrow" w:hAnsi="Arial Narrow"/>
          <w:b/>
          <w:color w:val="0070C0"/>
          <w:sz w:val="24"/>
        </w:rPr>
        <w:t>Prompt: Evaluate the ways the</w:t>
      </w:r>
      <w:r w:rsidR="004C272F" w:rsidRPr="00BF0EE6">
        <w:rPr>
          <w:rFonts w:ascii="Arial Narrow" w:hAnsi="Arial Narrow"/>
          <w:b/>
          <w:color w:val="0070C0"/>
          <w:sz w:val="24"/>
        </w:rPr>
        <w:t xml:space="preserve"> New Deal impact</w:t>
      </w:r>
      <w:r>
        <w:rPr>
          <w:rFonts w:ascii="Arial Narrow" w:hAnsi="Arial Narrow"/>
          <w:b/>
          <w:color w:val="0070C0"/>
          <w:sz w:val="24"/>
        </w:rPr>
        <w:t>ed</w:t>
      </w:r>
      <w:r w:rsidR="004C272F" w:rsidRPr="00BF0EE6">
        <w:rPr>
          <w:rFonts w:ascii="Arial Narrow" w:hAnsi="Arial Narrow"/>
          <w:b/>
          <w:color w:val="0070C0"/>
          <w:sz w:val="24"/>
        </w:rPr>
        <w:t xml:space="preserve"> labor?</w:t>
      </w:r>
      <w:r>
        <w:rPr>
          <w:rFonts w:ascii="Arial Narrow" w:hAnsi="Arial Narrow"/>
          <w:b/>
          <w:color w:val="0070C0"/>
          <w:sz w:val="24"/>
        </w:rPr>
        <w:t xml:space="preserve"> </w:t>
      </w:r>
    </w:p>
    <w:p w:rsidR="0057596C" w:rsidRPr="00BF0EE6" w:rsidRDefault="00BF0EE6" w:rsidP="00BF0EE6">
      <w:pPr>
        <w:pStyle w:val="ListParagraph"/>
        <w:ind w:left="360"/>
        <w:rPr>
          <w:rFonts w:ascii="Arial Narrow" w:hAnsi="Arial Narrow"/>
          <w:b/>
          <w:color w:val="0070C0"/>
          <w:sz w:val="36"/>
        </w:rPr>
      </w:pPr>
      <w:r w:rsidRPr="00BF0EE6">
        <w:rPr>
          <w:rFonts w:ascii="Arial Narrow" w:hAnsi="Arial Narrow"/>
          <w:b/>
          <w:color w:val="0070C0"/>
          <w:sz w:val="20"/>
          <w:highlight w:val="yellow"/>
        </w:rPr>
        <w:t>Highlight Main Ideas</w:t>
      </w:r>
      <w:r w:rsidRPr="00BF0EE6">
        <w:rPr>
          <w:rFonts w:ascii="Arial Narrow" w:hAnsi="Arial Narrow"/>
          <w:b/>
          <w:color w:val="0070C0"/>
          <w:sz w:val="20"/>
        </w:rPr>
        <w:t xml:space="preserve"> in the Background notes, read the pages, then record your notes and analysis below.</w:t>
      </w:r>
    </w:p>
    <w:p w:rsidR="004C272F" w:rsidRPr="00EC4BBC" w:rsidRDefault="004C272F">
      <w:pPr>
        <w:rPr>
          <w:sz w:val="24"/>
        </w:rPr>
      </w:pPr>
    </w:p>
    <w:p w:rsidR="00487865" w:rsidRDefault="00B77FAB" w:rsidP="00EC4BBC">
      <w:pPr>
        <w:ind w:left="630"/>
        <w:rPr>
          <w:rFonts w:ascii="Arial Narrow" w:eastAsia="Times New Roman" w:hAnsi="Arial Narrow" w:cs="Arial"/>
          <w:color w:val="333333"/>
          <w:sz w:val="20"/>
          <w:szCs w:val="18"/>
          <w:lang w:val="en"/>
        </w:rPr>
      </w:pPr>
      <w:r w:rsidRPr="00EC4BBC">
        <w:rPr>
          <w:rFonts w:ascii="Arial Narrow" w:eastAsia="Times New Roman" w:hAnsi="Arial Narrow" w:cs="Arial"/>
          <w:b/>
          <w:color w:val="333333"/>
          <w:sz w:val="20"/>
          <w:szCs w:val="18"/>
          <w:lang w:val="en"/>
        </w:rPr>
        <w:t xml:space="preserve">Background/Review… </w:t>
      </w:r>
      <w:r w:rsidR="00487865" w:rsidRPr="00EC4BBC">
        <w:rPr>
          <w:rFonts w:ascii="Arial Narrow" w:eastAsia="Times New Roman" w:hAnsi="Arial Narrow" w:cs="Arial"/>
          <w:color w:val="333333"/>
          <w:sz w:val="20"/>
          <w:szCs w:val="18"/>
          <w:lang w:val="en"/>
        </w:rPr>
        <w:t>In the early 20th century, union membership rose to 6% of the labor force. There were 2.7 million members by 1913, and the share stayed around 6–7% until 1917. This was the "</w:t>
      </w:r>
      <w:r w:rsidR="00487865" w:rsidRPr="004C272F">
        <w:rPr>
          <w:rFonts w:ascii="Arial Narrow" w:eastAsia="Times New Roman" w:hAnsi="Arial Narrow" w:cs="Arial"/>
          <w:b/>
          <w:color w:val="333333"/>
          <w:sz w:val="20"/>
          <w:szCs w:val="18"/>
          <w:lang w:val="en"/>
        </w:rPr>
        <w:t>Progressive Era</w:t>
      </w:r>
      <w:r w:rsidR="00487865" w:rsidRPr="00EC4BBC">
        <w:rPr>
          <w:rFonts w:ascii="Arial Narrow" w:eastAsia="Times New Roman" w:hAnsi="Arial Narrow" w:cs="Arial"/>
          <w:color w:val="333333"/>
          <w:sz w:val="20"/>
          <w:szCs w:val="18"/>
          <w:lang w:val="en"/>
        </w:rPr>
        <w:t xml:space="preserve">" of 1900 through 1918 which fastened a welfare-warfare state on America which has set the mold for the rest of the twentieth century. From 1842 onward, unions had the clear legal right to exist, and workers could join such </w:t>
      </w:r>
      <w:r w:rsidR="00487865" w:rsidRPr="004C272F">
        <w:rPr>
          <w:rFonts w:ascii="Arial Narrow" w:eastAsia="Times New Roman" w:hAnsi="Arial Narrow" w:cs="Arial"/>
          <w:b/>
          <w:color w:val="333333"/>
          <w:sz w:val="20"/>
          <w:szCs w:val="18"/>
          <w:lang w:val="en"/>
        </w:rPr>
        <w:t>"self-help" organizations</w:t>
      </w:r>
      <w:r w:rsidR="00487865" w:rsidRPr="00EC4BBC">
        <w:rPr>
          <w:rFonts w:ascii="Arial Narrow" w:eastAsia="Times New Roman" w:hAnsi="Arial Narrow" w:cs="Arial"/>
          <w:color w:val="333333"/>
          <w:sz w:val="20"/>
          <w:szCs w:val="18"/>
          <w:lang w:val="en"/>
        </w:rPr>
        <w:t xml:space="preserve">, but employers were under no obligation to "bargain" with these unions. The courts also tended (ultimately) to restrict union tactics such as threats of violence, violence itself, mob action, and interference with voluntary trade. Further, the courts tended to make little distinction between business and union "restraints on competition." In 1912, Congress supplied new assistance with the </w:t>
      </w:r>
      <w:r w:rsidR="00487865" w:rsidRPr="004C272F">
        <w:rPr>
          <w:rFonts w:ascii="Arial Narrow" w:eastAsia="Times New Roman" w:hAnsi="Arial Narrow" w:cs="Arial"/>
          <w:b/>
          <w:color w:val="333333"/>
          <w:sz w:val="20"/>
          <w:szCs w:val="18"/>
          <w:lang w:val="en"/>
        </w:rPr>
        <w:t>Lloyd-LaFollette Act</w:t>
      </w:r>
      <w:r w:rsidR="00487865" w:rsidRPr="00EC4BBC">
        <w:rPr>
          <w:rFonts w:ascii="Arial Narrow" w:eastAsia="Times New Roman" w:hAnsi="Arial Narrow" w:cs="Arial"/>
          <w:color w:val="333333"/>
          <w:sz w:val="20"/>
          <w:szCs w:val="18"/>
          <w:lang w:val="en"/>
        </w:rPr>
        <w:t xml:space="preserve"> to compel collective bargaining by the US Post Office and encourage postal-union membership. In 1914, Congress passed the </w:t>
      </w:r>
      <w:r w:rsidR="00487865" w:rsidRPr="004C272F">
        <w:rPr>
          <w:rFonts w:ascii="Arial Narrow" w:eastAsia="Times New Roman" w:hAnsi="Arial Narrow" w:cs="Arial"/>
          <w:b/>
          <w:color w:val="333333"/>
          <w:sz w:val="20"/>
          <w:szCs w:val="18"/>
          <w:lang w:val="en"/>
        </w:rPr>
        <w:t>Clayton</w:t>
      </w:r>
      <w:r w:rsidR="004C272F">
        <w:rPr>
          <w:rFonts w:ascii="Arial Narrow" w:eastAsia="Times New Roman" w:hAnsi="Arial Narrow" w:cs="Arial"/>
          <w:b/>
          <w:color w:val="333333"/>
          <w:sz w:val="20"/>
          <w:szCs w:val="18"/>
          <w:lang w:val="en"/>
        </w:rPr>
        <w:t xml:space="preserve"> Anti-Trust </w:t>
      </w:r>
      <w:r w:rsidR="00487865" w:rsidRPr="004C272F">
        <w:rPr>
          <w:rFonts w:ascii="Arial Narrow" w:eastAsia="Times New Roman" w:hAnsi="Arial Narrow" w:cs="Arial"/>
          <w:b/>
          <w:color w:val="333333"/>
          <w:sz w:val="20"/>
          <w:szCs w:val="18"/>
          <w:lang w:val="en"/>
        </w:rPr>
        <w:t xml:space="preserve"> Act</w:t>
      </w:r>
      <w:r w:rsidR="00487865" w:rsidRPr="00EC4BBC">
        <w:rPr>
          <w:rFonts w:ascii="Arial Narrow" w:eastAsia="Times New Roman" w:hAnsi="Arial Narrow" w:cs="Arial"/>
          <w:color w:val="333333"/>
          <w:sz w:val="20"/>
          <w:szCs w:val="18"/>
          <w:lang w:val="en"/>
        </w:rPr>
        <w:t xml:space="preserve"> with provisions to exempt unions from the 1890 </w:t>
      </w:r>
      <w:r w:rsidR="00487865" w:rsidRPr="004C272F">
        <w:rPr>
          <w:rFonts w:ascii="Arial Narrow" w:eastAsia="Times New Roman" w:hAnsi="Arial Narrow" w:cs="Arial"/>
          <w:b/>
          <w:color w:val="333333"/>
          <w:sz w:val="20"/>
          <w:szCs w:val="18"/>
          <w:lang w:val="en"/>
        </w:rPr>
        <w:t>Sherman Anti-Trust Act,</w:t>
      </w:r>
      <w:r w:rsidR="00487865" w:rsidRPr="00EC4BBC">
        <w:rPr>
          <w:rFonts w:ascii="Arial Narrow" w:eastAsia="Times New Roman" w:hAnsi="Arial Narrow" w:cs="Arial"/>
          <w:color w:val="333333"/>
          <w:sz w:val="20"/>
          <w:szCs w:val="18"/>
          <w:lang w:val="en"/>
        </w:rPr>
        <w:t xml:space="preserve"> restrict the use of court injunctions in labor disputes and declare picketing and similar union tactics as not unlawful. </w:t>
      </w:r>
      <w:r w:rsidR="00487865" w:rsidRPr="004C272F">
        <w:rPr>
          <w:rFonts w:ascii="Arial Narrow" w:eastAsia="Times New Roman" w:hAnsi="Arial Narrow" w:cs="Arial"/>
          <w:b/>
          <w:color w:val="333333"/>
          <w:sz w:val="20"/>
          <w:szCs w:val="18"/>
          <w:lang w:val="en"/>
        </w:rPr>
        <w:t>Samuel Gompers</w:t>
      </w:r>
      <w:r w:rsidR="00487865" w:rsidRPr="00EC4BBC">
        <w:rPr>
          <w:rFonts w:ascii="Arial Narrow" w:eastAsia="Times New Roman" w:hAnsi="Arial Narrow" w:cs="Arial"/>
          <w:color w:val="333333"/>
          <w:sz w:val="20"/>
          <w:szCs w:val="18"/>
          <w:lang w:val="en"/>
        </w:rPr>
        <w:t xml:space="preserve"> hailed the Clayton Act as labor's Magna Carta, but subsequent court interpretations neutered the pro-union provisions. The "national emergency" of US entry into </w:t>
      </w:r>
      <w:r w:rsidR="00487865" w:rsidRPr="004C272F">
        <w:rPr>
          <w:rFonts w:ascii="Arial Narrow" w:eastAsia="Times New Roman" w:hAnsi="Arial Narrow" w:cs="Arial"/>
          <w:b/>
          <w:color w:val="333333"/>
          <w:sz w:val="20"/>
          <w:szCs w:val="18"/>
          <w:lang w:val="en"/>
        </w:rPr>
        <w:t>World War I</w:t>
      </w:r>
      <w:r w:rsidR="00487865" w:rsidRPr="00EC4BBC">
        <w:rPr>
          <w:rFonts w:ascii="Arial Narrow" w:eastAsia="Times New Roman" w:hAnsi="Arial Narrow" w:cs="Arial"/>
          <w:color w:val="333333"/>
          <w:sz w:val="20"/>
          <w:szCs w:val="18"/>
          <w:lang w:val="en"/>
        </w:rPr>
        <w:t xml:space="preserve"> provided much of the experience and precedent for subsequent intervention on behalf of unionism, as well as for other cartel-like policies. Historian William E. Leuchtenburg, for instance, points out, "The panoply of procedures developed by the </w:t>
      </w:r>
      <w:r w:rsidR="00487865" w:rsidRPr="004C272F">
        <w:rPr>
          <w:rFonts w:ascii="Arial Narrow" w:eastAsia="Times New Roman" w:hAnsi="Arial Narrow" w:cs="Arial"/>
          <w:b/>
          <w:color w:val="333333"/>
          <w:sz w:val="20"/>
          <w:szCs w:val="18"/>
          <w:lang w:val="en"/>
        </w:rPr>
        <w:t>War Labor Board</w:t>
      </w:r>
      <w:r w:rsidR="00487865" w:rsidRPr="00EC4BBC">
        <w:rPr>
          <w:rFonts w:ascii="Arial Narrow" w:eastAsia="Times New Roman" w:hAnsi="Arial Narrow" w:cs="Arial"/>
          <w:color w:val="333333"/>
          <w:sz w:val="20"/>
          <w:szCs w:val="18"/>
          <w:lang w:val="en"/>
        </w:rPr>
        <w:t xml:space="preserve"> and the </w:t>
      </w:r>
      <w:r w:rsidR="00487865" w:rsidRPr="004C272F">
        <w:rPr>
          <w:rFonts w:ascii="Arial Narrow" w:eastAsia="Times New Roman" w:hAnsi="Arial Narrow" w:cs="Arial"/>
          <w:b/>
          <w:color w:val="333333"/>
          <w:sz w:val="20"/>
          <w:szCs w:val="18"/>
          <w:lang w:val="en"/>
        </w:rPr>
        <w:t xml:space="preserve">War Labor Policies Board </w:t>
      </w:r>
      <w:r w:rsidR="00487865" w:rsidRPr="00EC4BBC">
        <w:rPr>
          <w:rFonts w:ascii="Arial Narrow" w:eastAsia="Times New Roman" w:hAnsi="Arial Narrow" w:cs="Arial"/>
          <w:color w:val="333333"/>
          <w:sz w:val="20"/>
          <w:szCs w:val="18"/>
          <w:lang w:val="en"/>
        </w:rPr>
        <w:t xml:space="preserve">provided the basis in later years for a series of enactments culminating in the </w:t>
      </w:r>
      <w:r w:rsidR="00487865" w:rsidRPr="004C272F">
        <w:rPr>
          <w:rFonts w:ascii="Arial Narrow" w:eastAsia="Times New Roman" w:hAnsi="Arial Narrow" w:cs="Arial"/>
          <w:b/>
          <w:color w:val="333333"/>
          <w:sz w:val="20"/>
          <w:szCs w:val="18"/>
          <w:lang w:val="en"/>
        </w:rPr>
        <w:t>Wagner National Labor Relations Act</w:t>
      </w:r>
      <w:r w:rsidR="00487865" w:rsidRPr="00EC4BBC">
        <w:rPr>
          <w:rFonts w:ascii="Arial Narrow" w:eastAsia="Times New Roman" w:hAnsi="Arial Narrow" w:cs="Arial"/>
          <w:color w:val="333333"/>
          <w:sz w:val="20"/>
          <w:szCs w:val="18"/>
          <w:lang w:val="en"/>
        </w:rPr>
        <w:t xml:space="preserve"> of 1935." Under pressure of World War I and the government's interventions, union membership skyrocketed, hitting 12% of the labor force. The end of the war ended pro-union interventions. By 1924, the union share of the labor force had slipped to 8%, and by 1933 had eroded to the same 6% as thirty years before.</w:t>
      </w:r>
    </w:p>
    <w:p w:rsidR="004C272F" w:rsidRPr="00EC4BBC" w:rsidRDefault="004C272F" w:rsidP="00EC4BBC">
      <w:pPr>
        <w:ind w:left="630"/>
        <w:rPr>
          <w:rFonts w:ascii="Arial Narrow" w:eastAsia="Times New Roman" w:hAnsi="Arial Narrow" w:cs="Arial"/>
          <w:b/>
          <w:color w:val="333333"/>
          <w:sz w:val="20"/>
          <w:szCs w:val="18"/>
          <w:lang w:val="en"/>
        </w:rPr>
      </w:pPr>
    </w:p>
    <w:tbl>
      <w:tblPr>
        <w:tblStyle w:val="TableGrid"/>
        <w:tblW w:w="0" w:type="auto"/>
        <w:tblLook w:val="04A0" w:firstRow="1" w:lastRow="0" w:firstColumn="1" w:lastColumn="0" w:noHBand="0" w:noVBand="1"/>
      </w:tblPr>
      <w:tblGrid>
        <w:gridCol w:w="1818"/>
        <w:gridCol w:w="6660"/>
        <w:gridCol w:w="2898"/>
      </w:tblGrid>
      <w:tr w:rsidR="00EC4BBC" w:rsidTr="004C272F">
        <w:tc>
          <w:tcPr>
            <w:tcW w:w="1818" w:type="dxa"/>
          </w:tcPr>
          <w:p w:rsidR="00EC4BBC" w:rsidRDefault="00EC4BBC" w:rsidP="004C272F">
            <w:pPr>
              <w:rPr>
                <w:rFonts w:ascii="Arial Narrow" w:hAnsi="Arial Narrow"/>
                <w:b/>
                <w:sz w:val="18"/>
              </w:rPr>
            </w:pPr>
            <w:r>
              <w:rPr>
                <w:rFonts w:ascii="Arial Narrow" w:hAnsi="Arial Narrow"/>
                <w:b/>
                <w:sz w:val="18"/>
              </w:rPr>
              <w:t>Main Ideas</w:t>
            </w:r>
          </w:p>
        </w:tc>
        <w:tc>
          <w:tcPr>
            <w:tcW w:w="6660" w:type="dxa"/>
          </w:tcPr>
          <w:p w:rsidR="00EC4BBC" w:rsidRDefault="00EC4BBC" w:rsidP="004C272F">
            <w:pPr>
              <w:rPr>
                <w:rFonts w:ascii="Arial Narrow" w:hAnsi="Arial Narrow"/>
                <w:b/>
                <w:sz w:val="18"/>
              </w:rPr>
            </w:pPr>
            <w:r>
              <w:rPr>
                <w:rFonts w:ascii="Arial Narrow" w:hAnsi="Arial Narrow"/>
                <w:b/>
                <w:sz w:val="18"/>
              </w:rPr>
              <w:t>Notes/Explanations/Definitions</w:t>
            </w:r>
          </w:p>
        </w:tc>
        <w:tc>
          <w:tcPr>
            <w:tcW w:w="2898" w:type="dxa"/>
          </w:tcPr>
          <w:p w:rsidR="00EC4BBC" w:rsidRDefault="00EC4BBC" w:rsidP="004C272F">
            <w:pPr>
              <w:rPr>
                <w:rFonts w:ascii="Arial Narrow" w:hAnsi="Arial Narrow"/>
                <w:b/>
                <w:sz w:val="18"/>
              </w:rPr>
            </w:pPr>
            <w:r>
              <w:rPr>
                <w:rFonts w:ascii="Arial Narrow" w:hAnsi="Arial Narrow"/>
                <w:b/>
                <w:sz w:val="18"/>
              </w:rPr>
              <w:t>Analysis</w:t>
            </w:r>
          </w:p>
        </w:tc>
      </w:tr>
      <w:tr w:rsidR="00EC4BBC" w:rsidTr="004C272F">
        <w:tc>
          <w:tcPr>
            <w:tcW w:w="1818" w:type="dxa"/>
          </w:tcPr>
          <w:p w:rsidR="00EC4BBC" w:rsidRDefault="00EC4BBC" w:rsidP="00EC4BBC">
            <w:pPr>
              <w:widowControl w:val="0"/>
              <w:overflowPunct w:val="0"/>
              <w:autoSpaceDE w:val="0"/>
              <w:autoSpaceDN w:val="0"/>
              <w:adjustRightInd w:val="0"/>
              <w:spacing w:line="261" w:lineRule="auto"/>
              <w:ind w:right="-18"/>
              <w:rPr>
                <w:rFonts w:ascii="Times New Roman" w:hAnsi="Times New Roman" w:cs="Times New Roman"/>
                <w:b/>
                <w:sz w:val="18"/>
                <w:szCs w:val="18"/>
              </w:rPr>
            </w:pPr>
          </w:p>
          <w:p w:rsidR="00EC4BBC" w:rsidRPr="00BF0EE6" w:rsidRDefault="00BF0EE6" w:rsidP="00EC4BBC">
            <w:pPr>
              <w:widowControl w:val="0"/>
              <w:overflowPunct w:val="0"/>
              <w:autoSpaceDE w:val="0"/>
              <w:autoSpaceDN w:val="0"/>
              <w:adjustRightInd w:val="0"/>
              <w:spacing w:line="261" w:lineRule="auto"/>
              <w:ind w:right="-18"/>
              <w:rPr>
                <w:rFonts w:ascii="Times New Roman" w:hAnsi="Times New Roman" w:cs="Times New Roman"/>
                <w:b/>
                <w:color w:val="0070C0"/>
                <w:sz w:val="20"/>
                <w:szCs w:val="18"/>
              </w:rPr>
            </w:pPr>
            <w:r w:rsidRPr="00BF0EE6">
              <w:rPr>
                <w:rFonts w:ascii="Times New Roman" w:hAnsi="Times New Roman" w:cs="Times New Roman"/>
                <w:b/>
                <w:color w:val="0070C0"/>
                <w:sz w:val="20"/>
                <w:szCs w:val="18"/>
              </w:rPr>
              <w:t xml:space="preserve">Answer: </w:t>
            </w:r>
            <w:r w:rsidR="00EC4BBC" w:rsidRPr="00BF0EE6">
              <w:rPr>
                <w:rFonts w:ascii="Times New Roman" w:hAnsi="Times New Roman" w:cs="Times New Roman"/>
                <w:b/>
                <w:color w:val="0070C0"/>
                <w:sz w:val="20"/>
                <w:szCs w:val="18"/>
              </w:rPr>
              <w:t xml:space="preserve">Although the New Deal did not completely overcome the Depression, it left a legacy of reforms and agencies that endeavored to make society and individuals more secure, and it helped foster a long-term political realignment in which many ethnic groups, African Americans, and working-class communities identified with the Democratic Party. </w:t>
            </w:r>
          </w:p>
          <w:p w:rsidR="00EC4BBC" w:rsidRDefault="00EC4BBC" w:rsidP="004C272F">
            <w:pPr>
              <w:rPr>
                <w:rFonts w:ascii="Arial Narrow" w:hAnsi="Arial Narrow"/>
                <w:b/>
                <w:sz w:val="18"/>
              </w:rPr>
            </w:pPr>
          </w:p>
        </w:tc>
        <w:tc>
          <w:tcPr>
            <w:tcW w:w="6660" w:type="dxa"/>
          </w:tcPr>
          <w:p w:rsidR="004C272F" w:rsidRDefault="004C272F" w:rsidP="004C272F">
            <w:pPr>
              <w:rPr>
                <w:rFonts w:ascii="Arial Narrow" w:hAnsi="Arial Narrow"/>
                <w:b/>
                <w:sz w:val="18"/>
              </w:rPr>
            </w:pPr>
          </w:p>
          <w:p w:rsidR="00EC4BBC" w:rsidRDefault="004C272F" w:rsidP="004C272F">
            <w:pPr>
              <w:rPr>
                <w:rFonts w:ascii="Arial Narrow" w:hAnsi="Arial Narrow"/>
                <w:b/>
                <w:sz w:val="18"/>
              </w:rPr>
            </w:pPr>
            <w:r>
              <w:rPr>
                <w:rFonts w:ascii="Arial Narrow" w:hAnsi="Arial Narrow"/>
                <w:b/>
                <w:sz w:val="18"/>
              </w:rPr>
              <w:t>Rise of Unions…</w:t>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Formation of the CIO…</w:t>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Strikes…</w:t>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 xml:space="preserve">     Automobiles…</w:t>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 xml:space="preserve">     Steel…</w:t>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Fair Labor Standards Act…</w:t>
            </w:r>
          </w:p>
          <w:p w:rsidR="004C272F" w:rsidRDefault="004C272F" w:rsidP="004C272F">
            <w:pPr>
              <w:rPr>
                <w:rFonts w:ascii="Arial Narrow" w:hAnsi="Arial Narrow"/>
                <w:b/>
                <w:sz w:val="18"/>
              </w:rPr>
            </w:pPr>
          </w:p>
          <w:p w:rsidR="004C272F" w:rsidRDefault="00BF0EE6" w:rsidP="004C272F">
            <w:pPr>
              <w:rPr>
                <w:rFonts w:ascii="Arial Narrow" w:hAnsi="Arial Narrow"/>
                <w:b/>
                <w:sz w:val="18"/>
              </w:rPr>
            </w:pPr>
            <w:r w:rsidRPr="0057596C">
              <w:rPr>
                <w:noProof/>
              </w:rPr>
              <w:drawing>
                <wp:anchor distT="0" distB="0" distL="114300" distR="114300" simplePos="0" relativeHeight="251788288" behindDoc="0" locked="0" layoutInCell="1" allowOverlap="1" wp14:anchorId="4AF4BFE1" wp14:editId="2A72085C">
                  <wp:simplePos x="0" y="0"/>
                  <wp:positionH relativeFrom="column">
                    <wp:posOffset>1600200</wp:posOffset>
                  </wp:positionH>
                  <wp:positionV relativeFrom="paragraph">
                    <wp:posOffset>78105</wp:posOffset>
                  </wp:positionV>
                  <wp:extent cx="2487295" cy="14922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87295" cy="1492250"/>
                          </a:xfrm>
                          <a:prstGeom prst="rect">
                            <a:avLst/>
                          </a:prstGeom>
                        </pic:spPr>
                      </pic:pic>
                    </a:graphicData>
                  </a:graphic>
                  <wp14:sizeRelH relativeFrom="page">
                    <wp14:pctWidth>0</wp14:pctWidth>
                  </wp14:sizeRelH>
                  <wp14:sizeRelV relativeFrom="page">
                    <wp14:pctHeight>0</wp14:pctHeight>
                  </wp14:sizeRelV>
                </wp:anchor>
              </w:drawing>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tc>
        <w:tc>
          <w:tcPr>
            <w:tcW w:w="2898" w:type="dxa"/>
          </w:tcPr>
          <w:p w:rsidR="00EC4BBC" w:rsidRDefault="00EC4BBC"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Consider the bulk of the New Deal.</w:t>
            </w:r>
          </w:p>
          <w:p w:rsidR="004C272F" w:rsidRDefault="004C272F" w:rsidP="004C272F">
            <w:pPr>
              <w:rPr>
                <w:rFonts w:ascii="Arial Narrow" w:hAnsi="Arial Narrow"/>
                <w:b/>
                <w:sz w:val="18"/>
              </w:rPr>
            </w:pPr>
            <w:r>
              <w:rPr>
                <w:rFonts w:ascii="Arial Narrow" w:hAnsi="Arial Narrow"/>
                <w:b/>
                <w:sz w:val="18"/>
              </w:rPr>
              <w:t>Would Woodrow Wilson approved?</w:t>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To what extent was FDR continuing the legacy of Theodore Roosevelt and Woodrow Wilson? Explain and defend your answer.</w:t>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Why has union member ship declined in recent eras?  Ask your parents!</w:t>
            </w:r>
          </w:p>
          <w:p w:rsidR="004C272F" w:rsidRDefault="004C272F" w:rsidP="004C272F">
            <w:pPr>
              <w:rPr>
                <w:rFonts w:ascii="Arial Narrow" w:hAnsi="Arial Narrow"/>
                <w:b/>
                <w:sz w:val="18"/>
              </w:rPr>
            </w:pPr>
            <w:r>
              <w:rPr>
                <w:rFonts w:ascii="Arial Narrow" w:hAnsi="Arial Narrow"/>
                <w:b/>
                <w:sz w:val="18"/>
              </w:rPr>
              <w:t xml:space="preserve">(or Siri) </w:t>
            </w:r>
            <w:r w:rsidRPr="004C272F">
              <w:rPr>
                <w:rFonts w:ascii="Arial Narrow" w:hAnsi="Arial Narrow"/>
                <w:b/>
                <w:sz w:val="18"/>
              </w:rPr>
              <w:sym w:font="Wingdings" w:char="F04A"/>
            </w:r>
          </w:p>
        </w:tc>
      </w:tr>
    </w:tbl>
    <w:p w:rsidR="00487865" w:rsidRPr="003A2991" w:rsidRDefault="00124560" w:rsidP="00487865">
      <w:pPr>
        <w:rPr>
          <w:rFonts w:ascii="Arial Narrow" w:eastAsia="Times New Roman" w:hAnsi="Arial Narrow" w:cs="Arial"/>
          <w:color w:val="333333"/>
          <w:sz w:val="18"/>
          <w:szCs w:val="18"/>
          <w:lang w:val="en"/>
        </w:rPr>
      </w:pPr>
      <w:r>
        <w:rPr>
          <w:noProof/>
        </w:rPr>
        <w:lastRenderedPageBreak/>
        <w:drawing>
          <wp:anchor distT="0" distB="0" distL="114300" distR="114300" simplePos="0" relativeHeight="251794432" behindDoc="1" locked="0" layoutInCell="1" allowOverlap="1" wp14:anchorId="14B9FF79" wp14:editId="3E8A8432">
            <wp:simplePos x="0" y="0"/>
            <wp:positionH relativeFrom="column">
              <wp:posOffset>1267460</wp:posOffset>
            </wp:positionH>
            <wp:positionV relativeFrom="paragraph">
              <wp:posOffset>-60960</wp:posOffset>
            </wp:positionV>
            <wp:extent cx="4561205" cy="3670935"/>
            <wp:effectExtent l="19050" t="19050" r="10795" b="24765"/>
            <wp:wrapTight wrapText="bothSides">
              <wp:wrapPolygon edited="0">
                <wp:start x="-90" y="-112"/>
                <wp:lineTo x="-90" y="21634"/>
                <wp:lineTo x="21561" y="21634"/>
                <wp:lineTo x="21561" y="-112"/>
                <wp:lineTo x="-90" y="-112"/>
              </wp:wrapPolygon>
            </wp:wrapTight>
            <wp:docPr id="40" name="Picture 40" descr="http://1.bp.blogspot.com/-4blHHwcIytc/TVYjiwSk4xI/AAAAAAAAANA/mStvPuwuYZ0/s1600/new-deal-unemployme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4blHHwcIytc/TVYjiwSk4xI/AAAAAAAAANA/mStvPuwuYZ0/s1600/new-deal-unemployment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2591" t="3158" r="2134" b="8589"/>
                    <a:stretch/>
                  </pic:blipFill>
                  <pic:spPr bwMode="auto">
                    <a:xfrm>
                      <a:off x="0" y="0"/>
                      <a:ext cx="4561205" cy="367093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87865" w:rsidRPr="00487865" w:rsidRDefault="00487865" w:rsidP="00487865">
      <w:pPr>
        <w:pStyle w:val="ListParagraph"/>
        <w:ind w:left="630"/>
        <w:rPr>
          <w:rFonts w:ascii="Arial Narrow" w:hAnsi="Arial Narrow"/>
          <w:b/>
          <w:sz w:val="18"/>
          <w:szCs w:val="18"/>
        </w:rPr>
      </w:pPr>
    </w:p>
    <w:p w:rsidR="00CA05FF" w:rsidRDefault="004C272F" w:rsidP="004C272F">
      <w:pPr>
        <w:pStyle w:val="ListParagraph"/>
        <w:ind w:left="630"/>
        <w:rPr>
          <w:rFonts w:ascii="Arial Narrow" w:hAnsi="Arial Narrow"/>
          <w:b/>
          <w:sz w:val="18"/>
        </w:rPr>
      </w:pPr>
      <w:r>
        <w:rPr>
          <w:rFonts w:ascii="Arial Narrow" w:hAnsi="Arial Narrow"/>
          <w:b/>
          <w:sz w:val="18"/>
          <w:szCs w:val="18"/>
        </w:rPr>
        <w:t xml:space="preserve">           </w:t>
      </w:r>
    </w:p>
    <w:p w:rsidR="00CA05FF" w:rsidRDefault="00CA05FF" w:rsidP="00CA05FF">
      <w:pPr>
        <w:pStyle w:val="ListParagraph"/>
        <w:ind w:left="8010"/>
        <w:rPr>
          <w:rFonts w:ascii="Arial Narrow" w:hAnsi="Arial Narrow"/>
          <w:b/>
          <w:sz w:val="18"/>
        </w:rPr>
      </w:pPr>
    </w:p>
    <w:p w:rsidR="00CA05FF" w:rsidRPr="00CA05FF" w:rsidRDefault="00CA05FF" w:rsidP="00CA05FF">
      <w:pPr>
        <w:pStyle w:val="ListParagraph"/>
        <w:ind w:left="8010"/>
        <w:rPr>
          <w:rFonts w:ascii="Arial Narrow" w:hAnsi="Arial Narrow"/>
          <w:b/>
          <w:sz w:val="18"/>
        </w:rPr>
      </w:pPr>
    </w:p>
    <w:p w:rsidR="00CA05FF" w:rsidRPr="00CA05FF" w:rsidRDefault="00CA05FF" w:rsidP="00CA05FF">
      <w:pPr>
        <w:spacing w:after="200" w:line="276" w:lineRule="auto"/>
        <w:rPr>
          <w:rFonts w:ascii="Arial Narrow" w:hAnsi="Arial Narrow"/>
          <w:b/>
          <w:sz w:val="18"/>
        </w:rPr>
      </w:pPr>
    </w:p>
    <w:p w:rsidR="0057596C" w:rsidRDefault="0057596C" w:rsidP="00CA05FF">
      <w:pPr>
        <w:spacing w:after="200" w:line="276" w:lineRule="auto"/>
        <w:jc w:val="center"/>
        <w:rPr>
          <w:rFonts w:ascii="Arial Narrow" w:hAnsi="Arial Narrow"/>
          <w:sz w:val="18"/>
        </w:rPr>
      </w:pPr>
    </w:p>
    <w:p w:rsidR="00CA05FF" w:rsidRPr="00CA05FF" w:rsidRDefault="00CA05FF" w:rsidP="00CA05FF">
      <w:pPr>
        <w:spacing w:after="200" w:line="276" w:lineRule="auto"/>
        <w:rPr>
          <w:rFonts w:ascii="Arial Narrow" w:hAnsi="Arial Narrow"/>
          <w:sz w:val="18"/>
        </w:rPr>
      </w:pPr>
    </w:p>
    <w:p w:rsidR="00CA05FF" w:rsidRDefault="00CA05FF">
      <w:pPr>
        <w:spacing w:after="200" w:line="276" w:lineRule="auto"/>
      </w:pPr>
    </w:p>
    <w:p w:rsidR="00124560" w:rsidRDefault="004C272F">
      <w:pPr>
        <w:spacing w:after="200" w:line="276" w:lineRule="auto"/>
      </w:pPr>
      <w:r>
        <w:tab/>
      </w:r>
    </w:p>
    <w:p w:rsidR="00124560" w:rsidRDefault="00124560">
      <w:pPr>
        <w:spacing w:after="200" w:line="276" w:lineRule="auto"/>
      </w:pPr>
    </w:p>
    <w:p w:rsidR="00124560" w:rsidRDefault="00124560">
      <w:pPr>
        <w:spacing w:after="200" w:line="276" w:lineRule="auto"/>
      </w:pPr>
    </w:p>
    <w:p w:rsidR="00124560" w:rsidRDefault="00124560">
      <w:pPr>
        <w:spacing w:after="200" w:line="276" w:lineRule="auto"/>
      </w:pPr>
    </w:p>
    <w:p w:rsidR="00124560" w:rsidRDefault="00124560">
      <w:pPr>
        <w:spacing w:after="200" w:line="276" w:lineRule="auto"/>
      </w:pPr>
    </w:p>
    <w:p w:rsidR="00124560" w:rsidRDefault="00124560">
      <w:pPr>
        <w:spacing w:after="200" w:line="276" w:lineRule="auto"/>
      </w:pPr>
    </w:p>
    <w:p w:rsidR="004C272F" w:rsidRPr="00CA5941" w:rsidRDefault="004C272F" w:rsidP="00CA5941">
      <w:pPr>
        <w:spacing w:after="200" w:line="276" w:lineRule="auto"/>
        <w:rPr>
          <w:rFonts w:ascii="Arial Narrow" w:hAnsi="Arial Narrow"/>
          <w:b/>
          <w:u w:val="single"/>
        </w:rPr>
      </w:pPr>
      <w:r w:rsidRPr="00CA5941">
        <w:rPr>
          <w:rFonts w:ascii="Arial Narrow" w:hAnsi="Arial Narrow"/>
          <w:b/>
          <w:u w:val="single"/>
        </w:rPr>
        <w:t>Last Phase of the New Deal, pp 511-512</w:t>
      </w:r>
    </w:p>
    <w:p w:rsidR="004C272F" w:rsidRPr="00CA5941" w:rsidRDefault="00CA5941" w:rsidP="00CA5941">
      <w:pPr>
        <w:pStyle w:val="ListParagraph"/>
        <w:numPr>
          <w:ilvl w:val="0"/>
          <w:numId w:val="21"/>
        </w:numPr>
        <w:spacing w:after="200" w:line="276" w:lineRule="auto"/>
        <w:rPr>
          <w:rFonts w:ascii="Arial Narrow" w:hAnsi="Arial Narrow"/>
          <w:b/>
          <w:color w:val="0070C0"/>
          <w:sz w:val="20"/>
        </w:rPr>
      </w:pPr>
      <w:r w:rsidRPr="00CA5941">
        <w:rPr>
          <w:rFonts w:ascii="Arial Narrow" w:hAnsi="Arial Narrow"/>
          <w:b/>
          <w:color w:val="0070C0"/>
          <w:sz w:val="24"/>
        </w:rPr>
        <w:t>Prompt:  Evaluate the success (positive impact) of the New Deal.</w:t>
      </w:r>
    </w:p>
    <w:tbl>
      <w:tblPr>
        <w:tblStyle w:val="TableGrid"/>
        <w:tblW w:w="5000" w:type="pct"/>
        <w:tblLook w:val="04A0" w:firstRow="1" w:lastRow="0" w:firstColumn="1" w:lastColumn="0" w:noHBand="0" w:noVBand="1"/>
      </w:tblPr>
      <w:tblGrid>
        <w:gridCol w:w="2719"/>
        <w:gridCol w:w="6480"/>
        <w:gridCol w:w="2177"/>
      </w:tblGrid>
      <w:tr w:rsidR="004C272F" w:rsidTr="00CA5941">
        <w:tc>
          <w:tcPr>
            <w:tcW w:w="1195" w:type="pct"/>
          </w:tcPr>
          <w:p w:rsidR="004C272F" w:rsidRDefault="004C272F" w:rsidP="004C272F">
            <w:pPr>
              <w:rPr>
                <w:rFonts w:ascii="Arial Narrow" w:hAnsi="Arial Narrow"/>
                <w:b/>
                <w:sz w:val="18"/>
              </w:rPr>
            </w:pPr>
            <w:r>
              <w:rPr>
                <w:rFonts w:ascii="Arial Narrow" w:hAnsi="Arial Narrow"/>
                <w:b/>
                <w:sz w:val="18"/>
              </w:rPr>
              <w:t>Main Ideas</w:t>
            </w:r>
          </w:p>
        </w:tc>
        <w:tc>
          <w:tcPr>
            <w:tcW w:w="2848" w:type="pct"/>
          </w:tcPr>
          <w:p w:rsidR="004C272F" w:rsidRDefault="004C272F" w:rsidP="004C272F">
            <w:pPr>
              <w:rPr>
                <w:rFonts w:ascii="Arial Narrow" w:hAnsi="Arial Narrow"/>
                <w:b/>
                <w:sz w:val="18"/>
              </w:rPr>
            </w:pPr>
            <w:r>
              <w:rPr>
                <w:rFonts w:ascii="Arial Narrow" w:hAnsi="Arial Narrow"/>
                <w:b/>
                <w:sz w:val="18"/>
              </w:rPr>
              <w:t>Notes/Explanations/Definitions</w:t>
            </w:r>
          </w:p>
        </w:tc>
        <w:tc>
          <w:tcPr>
            <w:tcW w:w="957" w:type="pct"/>
          </w:tcPr>
          <w:p w:rsidR="004C272F" w:rsidRDefault="004C272F" w:rsidP="004C272F">
            <w:pPr>
              <w:rPr>
                <w:rFonts w:ascii="Arial Narrow" w:hAnsi="Arial Narrow"/>
                <w:b/>
                <w:sz w:val="18"/>
              </w:rPr>
            </w:pPr>
            <w:r>
              <w:rPr>
                <w:rFonts w:ascii="Arial Narrow" w:hAnsi="Arial Narrow"/>
                <w:b/>
                <w:sz w:val="18"/>
              </w:rPr>
              <w:t>Analysis</w:t>
            </w:r>
          </w:p>
        </w:tc>
      </w:tr>
      <w:tr w:rsidR="004C272F" w:rsidTr="00CA5941">
        <w:tc>
          <w:tcPr>
            <w:tcW w:w="1195" w:type="pct"/>
          </w:tcPr>
          <w:p w:rsidR="00124560" w:rsidRPr="00124560" w:rsidRDefault="00124560" w:rsidP="00124560">
            <w:pPr>
              <w:widowControl w:val="0"/>
              <w:overflowPunct w:val="0"/>
              <w:autoSpaceDE w:val="0"/>
              <w:autoSpaceDN w:val="0"/>
              <w:adjustRightInd w:val="0"/>
              <w:spacing w:line="261" w:lineRule="auto"/>
              <w:rPr>
                <w:rFonts w:ascii="Arial Narrow" w:hAnsi="Arial Narrow" w:cs="Times New Roman"/>
                <w:b/>
                <w:sz w:val="18"/>
                <w:szCs w:val="18"/>
              </w:rPr>
            </w:pPr>
          </w:p>
          <w:p w:rsidR="00124560" w:rsidRPr="00CA5941" w:rsidRDefault="00CA5941" w:rsidP="00124560">
            <w:pPr>
              <w:widowControl w:val="0"/>
              <w:overflowPunct w:val="0"/>
              <w:autoSpaceDE w:val="0"/>
              <w:autoSpaceDN w:val="0"/>
              <w:adjustRightInd w:val="0"/>
              <w:spacing w:line="261" w:lineRule="auto"/>
              <w:rPr>
                <w:rFonts w:ascii="Arial Narrow" w:hAnsi="Arial Narrow" w:cs="Times New Roman"/>
                <w:b/>
                <w:color w:val="0070C0"/>
                <w:sz w:val="18"/>
                <w:szCs w:val="18"/>
              </w:rPr>
            </w:pPr>
            <w:r w:rsidRPr="00CA5941">
              <w:rPr>
                <w:rFonts w:ascii="Arial Narrow" w:hAnsi="Arial Narrow" w:cs="Times New Roman"/>
                <w:b/>
                <w:color w:val="0070C0"/>
                <w:sz w:val="18"/>
                <w:szCs w:val="18"/>
              </w:rPr>
              <w:t xml:space="preserve">Answer: </w:t>
            </w:r>
            <w:r w:rsidR="00124560" w:rsidRPr="00CA5941">
              <w:rPr>
                <w:rFonts w:ascii="Arial Narrow" w:hAnsi="Arial Narrow" w:cs="Times New Roman"/>
                <w:b/>
                <w:color w:val="0070C0"/>
                <w:sz w:val="18"/>
                <w:szCs w:val="18"/>
              </w:rPr>
              <w:t xml:space="preserve">Although the New Deal did not completely overcome the Depression, it left a legacy of reforms and agencies that endeavored to make society and individuals more secure, and it helped foster a long-term political realignment in which many ethnic groups, African Americans, and working-class communities identified with the Democratic Party. </w:t>
            </w:r>
          </w:p>
          <w:p w:rsidR="00124560" w:rsidRPr="00CA5941" w:rsidRDefault="00124560" w:rsidP="00124560">
            <w:pPr>
              <w:widowControl w:val="0"/>
              <w:overflowPunct w:val="0"/>
              <w:autoSpaceDE w:val="0"/>
              <w:autoSpaceDN w:val="0"/>
              <w:adjustRightInd w:val="0"/>
              <w:spacing w:line="261" w:lineRule="auto"/>
              <w:rPr>
                <w:rFonts w:ascii="Arial Narrow" w:hAnsi="Arial Narrow" w:cs="Times New Roman"/>
                <w:b/>
                <w:color w:val="0070C0"/>
                <w:sz w:val="18"/>
                <w:szCs w:val="18"/>
              </w:rPr>
            </w:pPr>
          </w:p>
          <w:p w:rsidR="00124560" w:rsidRPr="00CA5941" w:rsidRDefault="00124560" w:rsidP="00124560">
            <w:pPr>
              <w:widowControl w:val="0"/>
              <w:overflowPunct w:val="0"/>
              <w:autoSpaceDE w:val="0"/>
              <w:autoSpaceDN w:val="0"/>
              <w:adjustRightInd w:val="0"/>
              <w:spacing w:line="259" w:lineRule="auto"/>
              <w:rPr>
                <w:rFonts w:ascii="Arial Narrow" w:hAnsi="Arial Narrow" w:cs="Times New Roman"/>
                <w:b/>
                <w:color w:val="0070C0"/>
                <w:sz w:val="18"/>
                <w:szCs w:val="18"/>
              </w:rPr>
            </w:pPr>
            <w:r w:rsidRPr="00CA5941">
              <w:rPr>
                <w:rFonts w:ascii="Arial Narrow" w:hAnsi="Arial Narrow" w:cs="Times New Roman"/>
                <w:b/>
                <w:color w:val="0070C0"/>
                <w:sz w:val="18"/>
                <w:szCs w:val="18"/>
              </w:rPr>
              <w:t xml:space="preserve">The mass mobilization of American society to supply troops for the war effort and a workforce on the home front ended the Great Depression and provided opportunities for women and minorities to improve their socioeconomic positions. </w:t>
            </w:r>
          </w:p>
          <w:p w:rsidR="00CA5941" w:rsidRPr="00CA5941" w:rsidRDefault="00CA5941" w:rsidP="00124560">
            <w:pPr>
              <w:widowControl w:val="0"/>
              <w:overflowPunct w:val="0"/>
              <w:autoSpaceDE w:val="0"/>
              <w:autoSpaceDN w:val="0"/>
              <w:adjustRightInd w:val="0"/>
              <w:spacing w:line="259" w:lineRule="auto"/>
              <w:rPr>
                <w:rFonts w:ascii="Arial Narrow" w:hAnsi="Arial Narrow" w:cs="Times New Roman"/>
                <w:b/>
                <w:color w:val="0070C0"/>
                <w:sz w:val="18"/>
                <w:szCs w:val="18"/>
              </w:rPr>
            </w:pPr>
          </w:p>
          <w:p w:rsidR="00CA5941" w:rsidRPr="00CA5941" w:rsidRDefault="00CA5941" w:rsidP="00124560">
            <w:pPr>
              <w:widowControl w:val="0"/>
              <w:overflowPunct w:val="0"/>
              <w:autoSpaceDE w:val="0"/>
              <w:autoSpaceDN w:val="0"/>
              <w:adjustRightInd w:val="0"/>
              <w:spacing w:line="259" w:lineRule="auto"/>
              <w:rPr>
                <w:rFonts w:ascii="Arial Narrow" w:hAnsi="Arial Narrow" w:cs="Times New Roman"/>
                <w:b/>
                <w:color w:val="0070C0"/>
                <w:sz w:val="18"/>
                <w:szCs w:val="18"/>
              </w:rPr>
            </w:pPr>
            <w:r w:rsidRPr="00CA5941">
              <w:rPr>
                <w:rFonts w:ascii="Arial Narrow" w:hAnsi="Arial Narrow" w:cs="Times New Roman"/>
                <w:b/>
                <w:color w:val="0070C0"/>
                <w:sz w:val="18"/>
                <w:szCs w:val="18"/>
              </w:rPr>
              <w:t>Therefore, the New Deal did not succeed in ending the Great Depression, but it did succeed in re-defining the role of government.</w:t>
            </w:r>
          </w:p>
          <w:p w:rsidR="00124560" w:rsidRPr="00124560" w:rsidRDefault="00124560" w:rsidP="00124560">
            <w:pPr>
              <w:widowControl w:val="0"/>
              <w:overflowPunct w:val="0"/>
              <w:autoSpaceDE w:val="0"/>
              <w:autoSpaceDN w:val="0"/>
              <w:adjustRightInd w:val="0"/>
              <w:spacing w:line="261" w:lineRule="auto"/>
              <w:rPr>
                <w:rFonts w:ascii="Times New Roman" w:hAnsi="Times New Roman" w:cs="Times New Roman"/>
                <w:b/>
                <w:sz w:val="18"/>
                <w:szCs w:val="18"/>
              </w:rPr>
            </w:pPr>
          </w:p>
          <w:p w:rsidR="004C272F" w:rsidRDefault="004C272F" w:rsidP="004C272F">
            <w:pPr>
              <w:rPr>
                <w:rFonts w:ascii="Arial Narrow" w:hAnsi="Arial Narrow"/>
                <w:b/>
                <w:sz w:val="18"/>
              </w:rPr>
            </w:pPr>
          </w:p>
        </w:tc>
        <w:tc>
          <w:tcPr>
            <w:tcW w:w="2848" w:type="pct"/>
          </w:tcPr>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Last Phase of the New Deal…</w:t>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Recession, 1937-1938…</w:t>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 xml:space="preserve">     Causes…</w:t>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 xml:space="preserve">     Keynesian Economics…</w:t>
            </w: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CA5941" w:rsidRDefault="00CA5941"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p>
          <w:p w:rsidR="004C272F" w:rsidRDefault="004C272F" w:rsidP="004C272F">
            <w:pPr>
              <w:rPr>
                <w:rFonts w:ascii="Arial Narrow" w:hAnsi="Arial Narrow"/>
                <w:b/>
                <w:sz w:val="18"/>
              </w:rPr>
            </w:pPr>
            <w:r>
              <w:rPr>
                <w:rFonts w:ascii="Arial Narrow" w:hAnsi="Arial Narrow"/>
                <w:b/>
                <w:sz w:val="18"/>
              </w:rPr>
              <w:t>Weakened New Deal…</w:t>
            </w:r>
          </w:p>
          <w:p w:rsidR="004C272F" w:rsidRDefault="004C272F"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p w:rsidR="00CA5941" w:rsidRDefault="00CA5941" w:rsidP="004C272F">
            <w:pPr>
              <w:rPr>
                <w:rFonts w:ascii="Arial Narrow" w:hAnsi="Arial Narrow"/>
                <w:b/>
                <w:sz w:val="18"/>
              </w:rPr>
            </w:pPr>
          </w:p>
          <w:p w:rsidR="00CA5941" w:rsidRDefault="00CA5941"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tc>
        <w:tc>
          <w:tcPr>
            <w:tcW w:w="957" w:type="pct"/>
          </w:tcPr>
          <w:p w:rsidR="004C272F" w:rsidRDefault="004C272F" w:rsidP="004C272F">
            <w:pPr>
              <w:rPr>
                <w:rFonts w:ascii="Arial Narrow" w:hAnsi="Arial Narrow"/>
                <w:b/>
                <w:sz w:val="18"/>
              </w:rPr>
            </w:pPr>
          </w:p>
          <w:p w:rsidR="00124560" w:rsidRDefault="00124560" w:rsidP="00CA5941">
            <w:pPr>
              <w:pStyle w:val="ListParagraph"/>
              <w:spacing w:after="200" w:line="276" w:lineRule="auto"/>
              <w:ind w:left="71"/>
              <w:rPr>
                <w:rFonts w:ascii="Arial Narrow" w:hAnsi="Arial Narrow"/>
                <w:b/>
                <w:sz w:val="18"/>
              </w:rPr>
            </w:pPr>
            <w:r>
              <w:rPr>
                <w:rFonts w:ascii="Arial Narrow" w:hAnsi="Arial Narrow"/>
                <w:b/>
                <w:sz w:val="18"/>
              </w:rPr>
              <w:t xml:space="preserve">List  three reasons  the economy </w:t>
            </w:r>
            <w:r w:rsidRPr="00CA05FF">
              <w:rPr>
                <w:rFonts w:ascii="Arial Narrow" w:hAnsi="Arial Narrow"/>
                <w:b/>
                <w:sz w:val="18"/>
              </w:rPr>
              <w:t>took another downturn (recession of 1937-1938)?</w:t>
            </w:r>
          </w:p>
          <w:p w:rsidR="00124560" w:rsidRDefault="00124560" w:rsidP="004C272F">
            <w:pPr>
              <w:rPr>
                <w:rFonts w:ascii="Arial Narrow" w:hAnsi="Arial Narrow"/>
                <w:b/>
                <w:sz w:val="18"/>
              </w:rPr>
            </w:pPr>
          </w:p>
          <w:p w:rsidR="00124560" w:rsidRDefault="00124560" w:rsidP="004C272F">
            <w:pPr>
              <w:rPr>
                <w:rFonts w:ascii="Arial Narrow" w:hAnsi="Arial Narrow"/>
                <w:b/>
                <w:sz w:val="18"/>
              </w:rPr>
            </w:pPr>
            <w:r>
              <w:rPr>
                <w:rFonts w:ascii="Arial Narrow" w:hAnsi="Arial Narrow"/>
                <w:b/>
                <w:sz w:val="18"/>
              </w:rPr>
              <w:t>a.</w:t>
            </w: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r>
              <w:rPr>
                <w:rFonts w:ascii="Arial Narrow" w:hAnsi="Arial Narrow"/>
                <w:b/>
                <w:sz w:val="18"/>
              </w:rPr>
              <w:t>b.</w:t>
            </w: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r>
              <w:rPr>
                <w:rFonts w:ascii="Arial Narrow" w:hAnsi="Arial Narrow"/>
                <w:b/>
                <w:sz w:val="18"/>
              </w:rPr>
              <w:t>c.</w:t>
            </w: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p>
          <w:p w:rsidR="00124560" w:rsidRDefault="00124560" w:rsidP="004C272F">
            <w:pPr>
              <w:rPr>
                <w:rFonts w:ascii="Arial Narrow" w:hAnsi="Arial Narrow"/>
                <w:b/>
                <w:sz w:val="18"/>
              </w:rPr>
            </w:pPr>
            <w:r>
              <w:rPr>
                <w:rFonts w:ascii="Arial Narrow" w:hAnsi="Arial Narrow"/>
                <w:b/>
                <w:sz w:val="18"/>
              </w:rPr>
              <w:t>What ended the Great Depression?</w:t>
            </w:r>
          </w:p>
        </w:tc>
      </w:tr>
    </w:tbl>
    <w:p w:rsidR="004C272F" w:rsidRPr="004C272F" w:rsidRDefault="004C272F">
      <w:pPr>
        <w:spacing w:after="200" w:line="276" w:lineRule="auto"/>
        <w:rPr>
          <w:rFonts w:ascii="Arial Narrow" w:hAnsi="Arial Narrow"/>
          <w:b/>
          <w:sz w:val="18"/>
        </w:rPr>
      </w:pPr>
    </w:p>
    <w:p w:rsidR="00124560" w:rsidRPr="00CA5941" w:rsidRDefault="00124560" w:rsidP="00CA5941">
      <w:pPr>
        <w:rPr>
          <w:rFonts w:ascii="Arial Narrow" w:hAnsi="Arial Narrow"/>
          <w:b/>
          <w:u w:val="single"/>
        </w:rPr>
      </w:pPr>
      <w:r w:rsidRPr="00CA5941">
        <w:rPr>
          <w:rFonts w:ascii="Arial Narrow" w:hAnsi="Arial Narrow"/>
          <w:b/>
          <w:u w:val="single"/>
        </w:rPr>
        <w:lastRenderedPageBreak/>
        <w:t>Life During the Great Depression, pp 512-513</w:t>
      </w:r>
    </w:p>
    <w:p w:rsidR="00124560" w:rsidRDefault="00124560" w:rsidP="00124560">
      <w:pPr>
        <w:ind w:left="810"/>
        <w:rPr>
          <w:rFonts w:ascii="Arial Narrow" w:hAnsi="Arial Narrow"/>
          <w:b/>
          <w:sz w:val="18"/>
        </w:rPr>
      </w:pPr>
    </w:p>
    <w:p w:rsidR="00D52125" w:rsidRPr="00CA5941" w:rsidRDefault="00CA5941" w:rsidP="00CA5941">
      <w:pPr>
        <w:pStyle w:val="ListParagraph"/>
        <w:numPr>
          <w:ilvl w:val="0"/>
          <w:numId w:val="21"/>
        </w:numPr>
        <w:ind w:left="0" w:firstLine="0"/>
        <w:rPr>
          <w:rFonts w:ascii="Arial Narrow" w:hAnsi="Arial Narrow"/>
          <w:b/>
          <w:color w:val="0070C0"/>
          <w:sz w:val="24"/>
        </w:rPr>
      </w:pPr>
      <w:r>
        <w:rPr>
          <w:rFonts w:ascii="Arial Narrow" w:hAnsi="Arial Narrow"/>
          <w:b/>
          <w:color w:val="0070C0"/>
          <w:sz w:val="24"/>
        </w:rPr>
        <w:t xml:space="preserve">Prompt: </w:t>
      </w:r>
      <w:r w:rsidR="00D9029E" w:rsidRPr="00CA5941">
        <w:rPr>
          <w:rFonts w:ascii="Arial Narrow" w:hAnsi="Arial Narrow"/>
          <w:b/>
          <w:color w:val="0070C0"/>
          <w:sz w:val="24"/>
        </w:rPr>
        <w:t>Analyze the impact of the Great Depression on various groups.</w:t>
      </w:r>
    </w:p>
    <w:p w:rsidR="0052795E" w:rsidRDefault="0052795E" w:rsidP="0052795E"/>
    <w:tbl>
      <w:tblPr>
        <w:tblStyle w:val="TableGrid"/>
        <w:tblW w:w="0" w:type="auto"/>
        <w:tblInd w:w="198" w:type="dxa"/>
        <w:tblLayout w:type="fixed"/>
        <w:tblLook w:val="04A0" w:firstRow="1" w:lastRow="0" w:firstColumn="1" w:lastColumn="0" w:noHBand="0" w:noVBand="1"/>
      </w:tblPr>
      <w:tblGrid>
        <w:gridCol w:w="2160"/>
        <w:gridCol w:w="6030"/>
        <w:gridCol w:w="2880"/>
      </w:tblGrid>
      <w:tr w:rsidR="00D52125" w:rsidTr="00CA5941">
        <w:tc>
          <w:tcPr>
            <w:tcW w:w="2160" w:type="dxa"/>
          </w:tcPr>
          <w:p w:rsidR="00D52125" w:rsidRDefault="00D52125" w:rsidP="006523BC">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Events/Ideas</w:t>
            </w:r>
          </w:p>
        </w:tc>
        <w:tc>
          <w:tcPr>
            <w:tcW w:w="6030" w:type="dxa"/>
          </w:tcPr>
          <w:p w:rsidR="00D52125" w:rsidRDefault="00D52125" w:rsidP="006523BC">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w:t>
            </w:r>
          </w:p>
        </w:tc>
        <w:tc>
          <w:tcPr>
            <w:tcW w:w="2880" w:type="dxa"/>
          </w:tcPr>
          <w:p w:rsidR="00D52125" w:rsidRDefault="00D52125" w:rsidP="006523BC">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D52125" w:rsidTr="00CA5941">
        <w:tc>
          <w:tcPr>
            <w:tcW w:w="2160" w:type="dxa"/>
          </w:tcPr>
          <w:p w:rsidR="007C3F63" w:rsidRDefault="007C3F63" w:rsidP="004E7478">
            <w:pPr>
              <w:rPr>
                <w:rFonts w:ascii="Arial Narrow" w:eastAsia="Cambria" w:hAnsi="Arial Narrow" w:cs="Times New Roman"/>
                <w:b/>
                <w:bCs/>
                <w:sz w:val="18"/>
                <w:szCs w:val="18"/>
              </w:rPr>
            </w:pPr>
          </w:p>
          <w:p w:rsidR="007C3F63" w:rsidRPr="00CA5941" w:rsidRDefault="00CA5941" w:rsidP="00D9029E">
            <w:pPr>
              <w:rPr>
                <w:rFonts w:ascii="Arial Narrow" w:eastAsia="Cambria" w:hAnsi="Arial Narrow" w:cs="Times New Roman"/>
                <w:b/>
                <w:bCs/>
                <w:color w:val="0070C0"/>
                <w:sz w:val="18"/>
              </w:rPr>
            </w:pPr>
            <w:r w:rsidRPr="00CA5941">
              <w:rPr>
                <w:rFonts w:ascii="Arial Narrow" w:eastAsia="Cambria" w:hAnsi="Arial Narrow" w:cs="Times New Roman"/>
                <w:b/>
                <w:bCs/>
                <w:color w:val="0070C0"/>
                <w:sz w:val="18"/>
              </w:rPr>
              <w:t xml:space="preserve">Answer: </w:t>
            </w:r>
            <w:r w:rsidR="00D9029E" w:rsidRPr="00CA5941">
              <w:rPr>
                <w:rFonts w:ascii="Arial Narrow" w:eastAsia="Cambria" w:hAnsi="Arial Narrow" w:cs="Times New Roman"/>
                <w:b/>
                <w:bCs/>
                <w:color w:val="0070C0"/>
                <w:sz w:val="18"/>
              </w:rPr>
              <w:t>Americans who lived through the Great Depression were impacted in profound ways both economically and emotionally.</w:t>
            </w:r>
          </w:p>
          <w:p w:rsidR="00124560" w:rsidRPr="00CA5941" w:rsidRDefault="00124560" w:rsidP="00D9029E">
            <w:pPr>
              <w:rPr>
                <w:rFonts w:ascii="Arial Narrow" w:eastAsia="Cambria" w:hAnsi="Arial Narrow" w:cs="Times New Roman"/>
                <w:b/>
                <w:bCs/>
                <w:color w:val="0070C0"/>
                <w:sz w:val="18"/>
              </w:rPr>
            </w:pPr>
          </w:p>
          <w:p w:rsidR="00124560" w:rsidRPr="00CA5941" w:rsidRDefault="00124560" w:rsidP="00124560">
            <w:pPr>
              <w:widowControl w:val="0"/>
              <w:overflowPunct w:val="0"/>
              <w:autoSpaceDE w:val="0"/>
              <w:autoSpaceDN w:val="0"/>
              <w:adjustRightInd w:val="0"/>
              <w:spacing w:line="263" w:lineRule="auto"/>
              <w:ind w:right="-18"/>
              <w:rPr>
                <w:rFonts w:ascii="Arial Narrow" w:hAnsi="Arial Narrow" w:cs="Times New Roman"/>
                <w:b/>
                <w:color w:val="0070C0"/>
                <w:sz w:val="18"/>
                <w:szCs w:val="18"/>
              </w:rPr>
            </w:pPr>
            <w:r w:rsidRPr="00CA5941">
              <w:rPr>
                <w:rFonts w:ascii="Arial Narrow" w:hAnsi="Arial Narrow" w:cs="Times New Roman"/>
                <w:b/>
                <w:color w:val="0070C0"/>
                <w:sz w:val="18"/>
                <w:szCs w:val="18"/>
              </w:rPr>
              <w:t xml:space="preserve">Many Americans migrated during the Great Depression, often driven by economic difficulties, and during World Wars I and II, as a result of the need for wartime production labor. </w:t>
            </w:r>
          </w:p>
          <w:p w:rsidR="00124560" w:rsidRPr="00CA5941" w:rsidRDefault="00124560" w:rsidP="00124560">
            <w:pPr>
              <w:widowControl w:val="0"/>
              <w:overflowPunct w:val="0"/>
              <w:autoSpaceDE w:val="0"/>
              <w:autoSpaceDN w:val="0"/>
              <w:adjustRightInd w:val="0"/>
              <w:spacing w:line="276" w:lineRule="auto"/>
              <w:ind w:right="-18"/>
              <w:rPr>
                <w:rFonts w:ascii="Arial Narrow" w:hAnsi="Arial Narrow" w:cs="Times New Roman"/>
                <w:b/>
                <w:color w:val="0070C0"/>
                <w:sz w:val="18"/>
                <w:szCs w:val="18"/>
              </w:rPr>
            </w:pPr>
            <w:r w:rsidRPr="00CA5941">
              <w:rPr>
                <w:rFonts w:ascii="Arial Narrow" w:hAnsi="Arial Narrow" w:cs="Times New Roman"/>
                <w:b/>
                <w:color w:val="0070C0"/>
                <w:sz w:val="18"/>
                <w:szCs w:val="18"/>
              </w:rPr>
              <w:t>Many Mexicans, drawn to the U.S. by economic opportunities, faced ambivalent government policies in the 1930s and 1940s.</w:t>
            </w:r>
          </w:p>
          <w:p w:rsidR="00124560" w:rsidRPr="00CA5941" w:rsidRDefault="00124560" w:rsidP="00D9029E">
            <w:pPr>
              <w:rPr>
                <w:rFonts w:ascii="Arial Narrow" w:eastAsia="Cambria" w:hAnsi="Arial Narrow" w:cs="Times New Roman"/>
                <w:b/>
                <w:bCs/>
                <w:color w:val="0070C0"/>
                <w:sz w:val="18"/>
              </w:rPr>
            </w:pPr>
          </w:p>
          <w:p w:rsidR="00D9029E" w:rsidRPr="00CA5941" w:rsidRDefault="00D9029E" w:rsidP="00D9029E">
            <w:pPr>
              <w:rPr>
                <w:rFonts w:ascii="Arial Narrow" w:eastAsia="Cambria" w:hAnsi="Arial Narrow" w:cs="Times New Roman"/>
                <w:b/>
                <w:bCs/>
                <w:color w:val="0070C0"/>
                <w:sz w:val="18"/>
              </w:rPr>
            </w:pPr>
          </w:p>
          <w:p w:rsidR="00D9029E" w:rsidRPr="00CA5941" w:rsidRDefault="00D9029E" w:rsidP="007C6AD5">
            <w:pPr>
              <w:pStyle w:val="ListParagraph"/>
              <w:numPr>
                <w:ilvl w:val="0"/>
                <w:numId w:val="19"/>
              </w:numPr>
              <w:rPr>
                <w:rFonts w:ascii="Arial Narrow" w:eastAsia="Cambria" w:hAnsi="Arial Narrow" w:cs="Times New Roman"/>
                <w:b/>
                <w:bCs/>
                <w:color w:val="0070C0"/>
                <w:sz w:val="18"/>
              </w:rPr>
            </w:pPr>
            <w:r w:rsidRPr="00CA5941">
              <w:rPr>
                <w:rFonts w:ascii="Arial Narrow" w:eastAsia="Cambria" w:hAnsi="Arial Narrow" w:cs="Times New Roman"/>
                <w:b/>
                <w:bCs/>
                <w:color w:val="0070C0"/>
                <w:sz w:val="18"/>
              </w:rPr>
              <w:t>“Depression Mentality”</w:t>
            </w:r>
          </w:p>
          <w:p w:rsidR="00D9029E" w:rsidRPr="00CA5941" w:rsidRDefault="00D9029E" w:rsidP="00D9029E">
            <w:pPr>
              <w:pStyle w:val="ListParagraph"/>
              <w:rPr>
                <w:rFonts w:ascii="Arial Narrow" w:eastAsia="Cambria" w:hAnsi="Arial Narrow" w:cs="Times New Roman"/>
                <w:b/>
                <w:bCs/>
                <w:color w:val="0070C0"/>
                <w:sz w:val="18"/>
              </w:rPr>
            </w:pPr>
          </w:p>
          <w:p w:rsidR="00D9029E" w:rsidRPr="00CA5941" w:rsidRDefault="00D9029E" w:rsidP="007C6AD5">
            <w:pPr>
              <w:pStyle w:val="ListParagraph"/>
              <w:numPr>
                <w:ilvl w:val="0"/>
                <w:numId w:val="19"/>
              </w:numPr>
              <w:rPr>
                <w:rFonts w:ascii="Arial Narrow" w:eastAsia="Cambria" w:hAnsi="Arial Narrow" w:cs="Times New Roman"/>
                <w:b/>
                <w:bCs/>
                <w:color w:val="0070C0"/>
                <w:sz w:val="18"/>
              </w:rPr>
            </w:pPr>
            <w:r w:rsidRPr="00CA5941">
              <w:rPr>
                <w:rFonts w:ascii="Arial Narrow" w:eastAsia="Cambria" w:hAnsi="Arial Narrow" w:cs="Times New Roman"/>
                <w:b/>
                <w:bCs/>
                <w:color w:val="0070C0"/>
                <w:sz w:val="18"/>
              </w:rPr>
              <w:t>Women</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-family</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-discrimination</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-help from New Deal</w:t>
            </w:r>
          </w:p>
          <w:p w:rsidR="00D9029E" w:rsidRPr="00CA5941" w:rsidRDefault="00D9029E" w:rsidP="00D9029E">
            <w:pPr>
              <w:pStyle w:val="ListParagraph"/>
              <w:rPr>
                <w:rFonts w:ascii="Arial Narrow" w:eastAsia="Cambria" w:hAnsi="Arial Narrow" w:cs="Times New Roman"/>
                <w:b/>
                <w:bCs/>
                <w:color w:val="0070C0"/>
                <w:sz w:val="18"/>
              </w:rPr>
            </w:pPr>
          </w:p>
          <w:p w:rsidR="00D9029E" w:rsidRPr="00CA5941" w:rsidRDefault="00D9029E" w:rsidP="007C6AD5">
            <w:pPr>
              <w:pStyle w:val="ListParagraph"/>
              <w:numPr>
                <w:ilvl w:val="0"/>
                <w:numId w:val="19"/>
              </w:numPr>
              <w:rPr>
                <w:rFonts w:ascii="Arial Narrow" w:eastAsia="Cambria" w:hAnsi="Arial Narrow" w:cs="Times New Roman"/>
                <w:b/>
                <w:bCs/>
                <w:color w:val="0070C0"/>
                <w:sz w:val="18"/>
              </w:rPr>
            </w:pPr>
            <w:r w:rsidRPr="00CA5941">
              <w:rPr>
                <w:rFonts w:ascii="Arial Narrow" w:eastAsia="Cambria" w:hAnsi="Arial Narrow" w:cs="Times New Roman"/>
                <w:b/>
                <w:bCs/>
                <w:color w:val="0070C0"/>
                <w:sz w:val="18"/>
              </w:rPr>
              <w:t>Farmers</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-Dust Bowl</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-jobs</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 help from New Deal</w:t>
            </w:r>
          </w:p>
          <w:p w:rsidR="00D9029E" w:rsidRPr="00CA5941" w:rsidRDefault="00D9029E" w:rsidP="00D9029E">
            <w:pPr>
              <w:pStyle w:val="ListParagraph"/>
              <w:rPr>
                <w:rFonts w:ascii="Arial Narrow" w:eastAsia="Cambria" w:hAnsi="Arial Narrow" w:cs="Times New Roman"/>
                <w:b/>
                <w:bCs/>
                <w:color w:val="0070C0"/>
                <w:sz w:val="18"/>
              </w:rPr>
            </w:pPr>
          </w:p>
          <w:p w:rsidR="00D9029E" w:rsidRPr="00CA5941" w:rsidRDefault="00D9029E" w:rsidP="007C6AD5">
            <w:pPr>
              <w:pStyle w:val="ListParagraph"/>
              <w:numPr>
                <w:ilvl w:val="0"/>
                <w:numId w:val="19"/>
              </w:numPr>
              <w:rPr>
                <w:rFonts w:ascii="Arial Narrow" w:eastAsia="Cambria" w:hAnsi="Arial Narrow" w:cs="Times New Roman"/>
                <w:b/>
                <w:bCs/>
                <w:color w:val="0070C0"/>
                <w:sz w:val="18"/>
              </w:rPr>
            </w:pPr>
            <w:r w:rsidRPr="00CA5941">
              <w:rPr>
                <w:rFonts w:ascii="Arial Narrow" w:eastAsia="Cambria" w:hAnsi="Arial Narrow" w:cs="Times New Roman"/>
                <w:b/>
                <w:bCs/>
                <w:color w:val="0070C0"/>
                <w:sz w:val="18"/>
              </w:rPr>
              <w:t>African Americans</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-discrimination</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-help from New Deal</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-social improvements</w:t>
            </w:r>
          </w:p>
          <w:p w:rsidR="00D9029E" w:rsidRPr="00CA5941" w:rsidRDefault="00D9029E" w:rsidP="00D9029E">
            <w:pPr>
              <w:pStyle w:val="ListParagraph"/>
              <w:rPr>
                <w:rFonts w:ascii="Arial Narrow" w:eastAsia="Cambria" w:hAnsi="Arial Narrow" w:cs="Times New Roman"/>
                <w:b/>
                <w:bCs/>
                <w:color w:val="0070C0"/>
                <w:sz w:val="18"/>
              </w:rPr>
            </w:pPr>
          </w:p>
          <w:p w:rsidR="00D9029E" w:rsidRPr="00CA5941" w:rsidRDefault="00D9029E" w:rsidP="007C6AD5">
            <w:pPr>
              <w:pStyle w:val="ListParagraph"/>
              <w:numPr>
                <w:ilvl w:val="0"/>
                <w:numId w:val="19"/>
              </w:numPr>
              <w:rPr>
                <w:rFonts w:ascii="Arial Narrow" w:eastAsia="Cambria" w:hAnsi="Arial Narrow" w:cs="Times New Roman"/>
                <w:b/>
                <w:bCs/>
                <w:color w:val="0070C0"/>
                <w:sz w:val="18"/>
              </w:rPr>
            </w:pPr>
            <w:r w:rsidRPr="00CA5941">
              <w:rPr>
                <w:rFonts w:ascii="Arial Narrow" w:eastAsia="Cambria" w:hAnsi="Arial Narrow" w:cs="Times New Roman"/>
                <w:b/>
                <w:bCs/>
                <w:color w:val="0070C0"/>
                <w:sz w:val="18"/>
              </w:rPr>
              <w:t>Native Americans</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-discrimination</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-help from New Deal</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-social improvements</w:t>
            </w:r>
          </w:p>
          <w:p w:rsidR="00D9029E" w:rsidRPr="00CA5941" w:rsidRDefault="00D9029E" w:rsidP="00D9029E">
            <w:pPr>
              <w:pStyle w:val="ListParagraph"/>
              <w:rPr>
                <w:rFonts w:ascii="Arial Narrow" w:eastAsia="Cambria" w:hAnsi="Arial Narrow" w:cs="Times New Roman"/>
                <w:b/>
                <w:bCs/>
                <w:color w:val="0070C0"/>
                <w:sz w:val="18"/>
              </w:rPr>
            </w:pPr>
          </w:p>
          <w:p w:rsidR="00D9029E" w:rsidRPr="00CA5941" w:rsidRDefault="00D9029E" w:rsidP="007C6AD5">
            <w:pPr>
              <w:pStyle w:val="ListParagraph"/>
              <w:numPr>
                <w:ilvl w:val="0"/>
                <w:numId w:val="19"/>
              </w:numPr>
              <w:rPr>
                <w:rFonts w:ascii="Arial Narrow" w:eastAsia="Cambria" w:hAnsi="Arial Narrow" w:cs="Times New Roman"/>
                <w:b/>
                <w:bCs/>
                <w:color w:val="0070C0"/>
                <w:sz w:val="18"/>
              </w:rPr>
            </w:pPr>
            <w:r w:rsidRPr="00CA5941">
              <w:rPr>
                <w:rFonts w:ascii="Arial Narrow" w:eastAsia="Cambria" w:hAnsi="Arial Narrow" w:cs="Times New Roman"/>
                <w:b/>
                <w:bCs/>
                <w:color w:val="0070C0"/>
                <w:sz w:val="18"/>
              </w:rPr>
              <w:t>Mexican Americans</w:t>
            </w:r>
          </w:p>
          <w:p w:rsidR="00D9029E" w:rsidRPr="00CA5941" w:rsidRDefault="00D9029E" w:rsidP="00D9029E">
            <w:pPr>
              <w:pStyle w:val="ListParagraph"/>
              <w:rPr>
                <w:rFonts w:ascii="Arial Narrow" w:eastAsia="Cambria" w:hAnsi="Arial Narrow" w:cs="Times New Roman"/>
                <w:b/>
                <w:bCs/>
                <w:color w:val="0070C0"/>
                <w:sz w:val="16"/>
              </w:rPr>
            </w:pPr>
            <w:r w:rsidRPr="00CA5941">
              <w:rPr>
                <w:rFonts w:ascii="Arial Narrow" w:eastAsia="Cambria" w:hAnsi="Arial Narrow" w:cs="Times New Roman"/>
                <w:b/>
                <w:bCs/>
                <w:color w:val="0070C0"/>
                <w:sz w:val="16"/>
              </w:rPr>
              <w:t>-discrimination</w:t>
            </w:r>
          </w:p>
          <w:p w:rsidR="00D9029E" w:rsidRPr="00D9029E" w:rsidRDefault="00D9029E" w:rsidP="00D9029E">
            <w:pPr>
              <w:pStyle w:val="ListParagraph"/>
              <w:rPr>
                <w:rFonts w:ascii="Arial Narrow" w:eastAsia="Cambria" w:hAnsi="Arial Narrow" w:cs="Times New Roman"/>
                <w:bCs/>
                <w:sz w:val="16"/>
              </w:rPr>
            </w:pPr>
            <w:r w:rsidRPr="00CA5941">
              <w:rPr>
                <w:rFonts w:ascii="Arial Narrow" w:eastAsia="Cambria" w:hAnsi="Arial Narrow" w:cs="Times New Roman"/>
                <w:b/>
                <w:bCs/>
                <w:color w:val="0070C0"/>
                <w:sz w:val="16"/>
              </w:rPr>
              <w:t>-Dust Bowl</w:t>
            </w:r>
          </w:p>
        </w:tc>
        <w:tc>
          <w:tcPr>
            <w:tcW w:w="6030" w:type="dxa"/>
          </w:tcPr>
          <w:p w:rsidR="00D52125" w:rsidRDefault="00D52125" w:rsidP="00F81401">
            <w:pPr>
              <w:pStyle w:val="ListParagraph"/>
              <w:ind w:left="0"/>
              <w:rPr>
                <w:rFonts w:ascii="Arial Narrow" w:eastAsia="Cambria" w:hAnsi="Arial Narrow" w:cs="Times New Roman"/>
                <w:b/>
                <w:bCs/>
                <w:sz w:val="18"/>
              </w:rPr>
            </w:pPr>
          </w:p>
          <w:p w:rsidR="0052795E" w:rsidRDefault="00124560" w:rsidP="00F81401">
            <w:pPr>
              <w:pStyle w:val="ListParagraph"/>
              <w:ind w:left="0"/>
              <w:rPr>
                <w:rFonts w:ascii="Arial Narrow" w:eastAsia="Cambria" w:hAnsi="Arial Narrow" w:cs="Times New Roman"/>
                <w:b/>
                <w:bCs/>
                <w:sz w:val="18"/>
              </w:rPr>
            </w:pPr>
            <w:r>
              <w:rPr>
                <w:rFonts w:ascii="Arial Narrow" w:eastAsia="Cambria" w:hAnsi="Arial Narrow" w:cs="Times New Roman"/>
                <w:b/>
                <w:bCs/>
                <w:sz w:val="18"/>
              </w:rPr>
              <w:t>Life During the Depression…</w:t>
            </w: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r>
              <w:rPr>
                <w:rFonts w:ascii="Arial Narrow" w:eastAsia="Cambria" w:hAnsi="Arial Narrow" w:cs="Times New Roman"/>
                <w:b/>
                <w:bCs/>
                <w:sz w:val="18"/>
              </w:rPr>
              <w:t>Women…</w:t>
            </w: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r>
              <w:rPr>
                <w:rFonts w:ascii="Arial Narrow" w:eastAsia="Cambria" w:hAnsi="Arial Narrow" w:cs="Times New Roman"/>
                <w:b/>
                <w:bCs/>
                <w:sz w:val="18"/>
              </w:rPr>
              <w:t>Dust Bowl Farmers…</w:t>
            </w: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r>
              <w:rPr>
                <w:rFonts w:ascii="Arial Narrow" w:eastAsia="Cambria" w:hAnsi="Arial Narrow" w:cs="Times New Roman"/>
                <w:b/>
                <w:bCs/>
                <w:sz w:val="18"/>
              </w:rPr>
              <w:t>African Americans…</w:t>
            </w: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r>
              <w:rPr>
                <w:rFonts w:ascii="Arial Narrow" w:eastAsia="Cambria" w:hAnsi="Arial Narrow" w:cs="Times New Roman"/>
                <w:b/>
                <w:bCs/>
                <w:sz w:val="18"/>
              </w:rPr>
              <w:t>Improvements…</w:t>
            </w: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r>
              <w:rPr>
                <w:rFonts w:ascii="Arial Narrow" w:eastAsia="Cambria" w:hAnsi="Arial Narrow" w:cs="Times New Roman"/>
                <w:b/>
                <w:bCs/>
                <w:sz w:val="18"/>
              </w:rPr>
              <w:t>Fair Employment Practices Committee…</w:t>
            </w: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r>
              <w:rPr>
                <w:rFonts w:ascii="Arial Narrow" w:eastAsia="Cambria" w:hAnsi="Arial Narrow" w:cs="Times New Roman"/>
                <w:b/>
                <w:bCs/>
                <w:sz w:val="18"/>
              </w:rPr>
              <w:t>American Indians…</w:t>
            </w: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Indian Reorganization (Wheeler-Howard) Act (1934)…</w:t>
            </w: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r>
              <w:rPr>
                <w:rFonts w:ascii="Arial Narrow" w:eastAsia="Cambria" w:hAnsi="Arial Narrow" w:cs="Times New Roman"/>
                <w:b/>
                <w:bCs/>
                <w:sz w:val="18"/>
              </w:rPr>
              <w:t>Mexican-Americans…</w:t>
            </w: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p w:rsidR="00124560" w:rsidRDefault="00124560" w:rsidP="00F81401">
            <w:pPr>
              <w:pStyle w:val="ListParagraph"/>
              <w:ind w:left="0"/>
              <w:rPr>
                <w:rFonts w:ascii="Arial Narrow" w:eastAsia="Cambria" w:hAnsi="Arial Narrow" w:cs="Times New Roman"/>
                <w:b/>
                <w:bCs/>
                <w:sz w:val="18"/>
              </w:rPr>
            </w:pPr>
          </w:p>
        </w:tc>
        <w:tc>
          <w:tcPr>
            <w:tcW w:w="2880" w:type="dxa"/>
          </w:tcPr>
          <w:p w:rsidR="00D52125" w:rsidRDefault="00D52125" w:rsidP="00F81401">
            <w:pPr>
              <w:pStyle w:val="ListParagraph"/>
              <w:ind w:left="0"/>
              <w:rPr>
                <w:rFonts w:ascii="Arial Narrow" w:eastAsia="Cambria" w:hAnsi="Arial Narrow" w:cs="Times New Roman"/>
                <w:b/>
                <w:bCs/>
                <w:sz w:val="18"/>
              </w:rPr>
            </w:pPr>
          </w:p>
          <w:p w:rsidR="00845ED8" w:rsidRDefault="00845ED8" w:rsidP="008E6883">
            <w:pPr>
              <w:pStyle w:val="ListParagraph"/>
              <w:ind w:left="0"/>
              <w:rPr>
                <w:rFonts w:ascii="Arial Narrow" w:eastAsia="Cambria" w:hAnsi="Arial Narrow" w:cs="Times New Roman"/>
                <w:b/>
                <w:bCs/>
                <w:sz w:val="18"/>
              </w:rPr>
            </w:pPr>
          </w:p>
          <w:p w:rsidR="00845ED8" w:rsidRDefault="00D9029E" w:rsidP="008E6883">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Explain the role First Lady, Eleanor Roosevelt, </w:t>
            </w:r>
            <w:r w:rsidR="003605EA">
              <w:rPr>
                <w:rFonts w:ascii="Arial Narrow" w:eastAsia="Cambria" w:hAnsi="Arial Narrow" w:cs="Times New Roman"/>
                <w:b/>
                <w:bCs/>
                <w:sz w:val="18"/>
              </w:rPr>
              <w:t xml:space="preserve">and Secretary of Labor, Francis Perkins, </w:t>
            </w:r>
            <w:r>
              <w:rPr>
                <w:rFonts w:ascii="Arial Narrow" w:eastAsia="Cambria" w:hAnsi="Arial Narrow" w:cs="Times New Roman"/>
                <w:b/>
                <w:bCs/>
                <w:sz w:val="18"/>
              </w:rPr>
              <w:t xml:space="preserve">had in New Deal </w:t>
            </w:r>
            <w:r w:rsidR="003605EA">
              <w:rPr>
                <w:rFonts w:ascii="Arial Narrow" w:eastAsia="Cambria" w:hAnsi="Arial Narrow" w:cs="Times New Roman"/>
                <w:b/>
                <w:bCs/>
                <w:sz w:val="18"/>
              </w:rPr>
              <w:t>policies</w:t>
            </w:r>
            <w:r>
              <w:rPr>
                <w:rFonts w:ascii="Arial Narrow" w:eastAsia="Cambria" w:hAnsi="Arial Narrow" w:cs="Times New Roman"/>
                <w:b/>
                <w:bCs/>
                <w:sz w:val="18"/>
              </w:rPr>
              <w:t>.</w:t>
            </w:r>
          </w:p>
          <w:p w:rsidR="00845ED8" w:rsidRDefault="00845ED8" w:rsidP="008E6883">
            <w:pPr>
              <w:pStyle w:val="ListParagraph"/>
              <w:ind w:left="0"/>
              <w:rPr>
                <w:rFonts w:ascii="Arial Narrow" w:eastAsia="Cambria" w:hAnsi="Arial Narrow" w:cs="Times New Roman"/>
                <w:b/>
                <w:bCs/>
                <w:sz w:val="18"/>
              </w:rPr>
            </w:pPr>
          </w:p>
          <w:p w:rsidR="00845ED8" w:rsidRDefault="00845ED8" w:rsidP="008E6883">
            <w:pPr>
              <w:pStyle w:val="ListParagraph"/>
              <w:ind w:left="0"/>
              <w:rPr>
                <w:rFonts w:ascii="Arial Narrow" w:eastAsia="Cambria" w:hAnsi="Arial Narrow" w:cs="Times New Roman"/>
                <w:b/>
                <w:bCs/>
                <w:sz w:val="18"/>
              </w:rPr>
            </w:pPr>
          </w:p>
          <w:p w:rsidR="004002C1" w:rsidRDefault="004002C1" w:rsidP="008E6883">
            <w:pPr>
              <w:pStyle w:val="ListParagraph"/>
              <w:ind w:left="0"/>
              <w:rPr>
                <w:rFonts w:ascii="Arial Narrow" w:eastAsia="Cambria" w:hAnsi="Arial Narrow" w:cs="Times New Roman"/>
                <w:b/>
                <w:bCs/>
                <w:sz w:val="18"/>
              </w:rPr>
            </w:pPr>
          </w:p>
          <w:p w:rsidR="00845ED8" w:rsidRDefault="00845ED8" w:rsidP="008E6883">
            <w:pPr>
              <w:pStyle w:val="ListParagraph"/>
              <w:ind w:left="0"/>
              <w:rPr>
                <w:rFonts w:ascii="Arial Narrow" w:eastAsia="Cambria" w:hAnsi="Arial Narrow" w:cs="Times New Roman"/>
                <w:b/>
                <w:bCs/>
                <w:sz w:val="18"/>
              </w:rPr>
            </w:pPr>
          </w:p>
          <w:p w:rsidR="00845ED8" w:rsidRDefault="00845ED8" w:rsidP="008E6883">
            <w:pPr>
              <w:pStyle w:val="ListParagraph"/>
              <w:ind w:left="0"/>
              <w:rPr>
                <w:rFonts w:ascii="Arial Narrow" w:eastAsia="Cambria" w:hAnsi="Arial Narrow" w:cs="Times New Roman"/>
                <w:b/>
                <w:bCs/>
                <w:sz w:val="18"/>
              </w:rPr>
            </w:pPr>
          </w:p>
          <w:p w:rsidR="00845ED8" w:rsidRDefault="00845ED8" w:rsidP="008E6883">
            <w:pPr>
              <w:pStyle w:val="ListParagraph"/>
              <w:ind w:left="0"/>
              <w:rPr>
                <w:rFonts w:ascii="Arial Narrow" w:eastAsia="Cambria" w:hAnsi="Arial Narrow" w:cs="Times New Roman"/>
                <w:b/>
                <w:bCs/>
                <w:sz w:val="18"/>
              </w:rPr>
            </w:pPr>
          </w:p>
          <w:p w:rsidR="0021133B" w:rsidRDefault="0021133B" w:rsidP="008E6883">
            <w:pPr>
              <w:pStyle w:val="ListParagraph"/>
              <w:ind w:left="0"/>
              <w:rPr>
                <w:rFonts w:ascii="Arial Narrow" w:eastAsia="Cambria" w:hAnsi="Arial Narrow" w:cs="Times New Roman"/>
                <w:b/>
                <w:bCs/>
                <w:sz w:val="18"/>
              </w:rPr>
            </w:pPr>
          </w:p>
          <w:p w:rsidR="0021133B" w:rsidRDefault="0021133B" w:rsidP="008E6883">
            <w:pPr>
              <w:pStyle w:val="ListParagraph"/>
              <w:ind w:left="0"/>
              <w:rPr>
                <w:rFonts w:ascii="Arial Narrow" w:eastAsia="Cambria" w:hAnsi="Arial Narrow" w:cs="Times New Roman"/>
                <w:b/>
                <w:bCs/>
                <w:sz w:val="18"/>
              </w:rPr>
            </w:pPr>
          </w:p>
          <w:p w:rsidR="0021133B" w:rsidRDefault="0021133B" w:rsidP="008E6883">
            <w:pPr>
              <w:pStyle w:val="ListParagraph"/>
              <w:ind w:left="0"/>
              <w:rPr>
                <w:rFonts w:ascii="Arial Narrow" w:eastAsia="Cambria" w:hAnsi="Arial Narrow" w:cs="Times New Roman"/>
                <w:b/>
                <w:bCs/>
                <w:sz w:val="18"/>
              </w:rPr>
            </w:pPr>
          </w:p>
          <w:p w:rsidR="0021133B" w:rsidRDefault="0021133B" w:rsidP="008E6883">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Analyze the contributions of Mary McLeod Bethune</w:t>
            </w:r>
            <w:r w:rsidR="00C452B3">
              <w:rPr>
                <w:rFonts w:ascii="Arial Narrow" w:eastAsia="Cambria" w:hAnsi="Arial Narrow" w:cs="Times New Roman"/>
                <w:b/>
                <w:bCs/>
                <w:sz w:val="18"/>
              </w:rPr>
              <w:t xml:space="preserve"> and the “Black Cabinet</w:t>
            </w:r>
            <w:r>
              <w:rPr>
                <w:rFonts w:ascii="Arial Narrow" w:eastAsia="Cambria" w:hAnsi="Arial Narrow" w:cs="Times New Roman"/>
                <w:b/>
                <w:bCs/>
                <w:sz w:val="18"/>
              </w:rPr>
              <w:t>,</w:t>
            </w:r>
            <w:r w:rsidR="00C452B3">
              <w:rPr>
                <w:rFonts w:ascii="Arial Narrow" w:eastAsia="Cambria" w:hAnsi="Arial Narrow" w:cs="Times New Roman"/>
                <w:b/>
                <w:bCs/>
                <w:sz w:val="18"/>
              </w:rPr>
              <w:t>” (Bethune was</w:t>
            </w:r>
            <w:r>
              <w:rPr>
                <w:rFonts w:ascii="Arial Narrow" w:eastAsia="Cambria" w:hAnsi="Arial Narrow" w:cs="Times New Roman"/>
                <w:b/>
                <w:bCs/>
                <w:sz w:val="18"/>
              </w:rPr>
              <w:t xml:space="preserve"> </w:t>
            </w:r>
            <w:r w:rsidRPr="00C452B3">
              <w:rPr>
                <w:rFonts w:ascii="Arial Narrow" w:eastAsia="Cambria" w:hAnsi="Arial Narrow" w:cs="Times New Roman"/>
                <w:b/>
                <w:bCs/>
                <w:sz w:val="18"/>
                <w:szCs w:val="18"/>
              </w:rPr>
              <w:t xml:space="preserve">appointed by FDR to </w:t>
            </w:r>
            <w:r w:rsidR="00C452B3" w:rsidRPr="00C452B3">
              <w:rPr>
                <w:rFonts w:ascii="Arial Narrow" w:hAnsi="Arial Narrow" w:cs="Times New Roman"/>
                <w:b/>
                <w:sz w:val="18"/>
                <w:szCs w:val="18"/>
              </w:rPr>
              <w:t>the director of the Office of Minority Affairs in the National Youth Administration</w:t>
            </w:r>
            <w:r w:rsidR="00C452B3">
              <w:rPr>
                <w:rFonts w:ascii="Arial Narrow" w:hAnsi="Arial Narrow" w:cs="Times New Roman"/>
                <w:b/>
                <w:sz w:val="18"/>
                <w:szCs w:val="18"/>
              </w:rPr>
              <w:t>).</w:t>
            </w:r>
          </w:p>
        </w:tc>
      </w:tr>
    </w:tbl>
    <w:p w:rsidR="008C6E94" w:rsidRPr="00CA5941" w:rsidRDefault="00C452B3" w:rsidP="00CA5941">
      <w:pPr>
        <w:pStyle w:val="ListParagraph"/>
        <w:numPr>
          <w:ilvl w:val="0"/>
          <w:numId w:val="21"/>
        </w:numPr>
        <w:ind w:left="360"/>
        <w:rPr>
          <w:rFonts w:ascii="Arial Narrow" w:hAnsi="Arial Narrow"/>
          <w:b/>
          <w:color w:val="0070C0"/>
          <w:sz w:val="18"/>
        </w:rPr>
      </w:pPr>
      <w:r w:rsidRPr="00CA5941">
        <w:rPr>
          <w:rFonts w:ascii="Arial Narrow" w:hAnsi="Arial Narrow"/>
          <w:b/>
          <w:color w:val="0070C0"/>
        </w:rPr>
        <w:lastRenderedPageBreak/>
        <w:t>Analyz</w:t>
      </w:r>
      <w:r w:rsidR="00124560" w:rsidRPr="00CA5941">
        <w:rPr>
          <w:rFonts w:ascii="Arial Narrow" w:hAnsi="Arial Narrow"/>
          <w:b/>
          <w:color w:val="0070C0"/>
        </w:rPr>
        <w:t>e the follow</w:t>
      </w:r>
      <w:r w:rsidR="00CA5941" w:rsidRPr="00CA5941">
        <w:rPr>
          <w:rFonts w:ascii="Arial Narrow" w:hAnsi="Arial Narrow"/>
          <w:b/>
          <w:color w:val="0070C0"/>
        </w:rPr>
        <w:t xml:space="preserve">ing primary sources by identifying historical context and purpose or POV.  Record your notes to the right of each image. </w:t>
      </w:r>
    </w:p>
    <w:p w:rsidR="00CA5941" w:rsidRDefault="00CA5941" w:rsidP="00CA5941">
      <w:pPr>
        <w:pStyle w:val="ListParagraph"/>
        <w:rPr>
          <w:rFonts w:ascii="Arial Narrow" w:hAnsi="Arial Narrow"/>
          <w:b/>
          <w:sz w:val="18"/>
        </w:rPr>
      </w:pPr>
    </w:p>
    <w:p w:rsidR="008C6E94" w:rsidRDefault="00124560">
      <w:pPr>
        <w:spacing w:after="200" w:line="276" w:lineRule="auto"/>
        <w:rPr>
          <w:rFonts w:ascii="Arial Narrow" w:hAnsi="Arial Narrow"/>
          <w:b/>
          <w:sz w:val="18"/>
        </w:rPr>
      </w:pPr>
      <w:r>
        <w:rPr>
          <w:noProof/>
          <w:sz w:val="20"/>
          <w:szCs w:val="20"/>
        </w:rPr>
        <w:drawing>
          <wp:anchor distT="0" distB="0" distL="114300" distR="114300" simplePos="0" relativeHeight="251798528" behindDoc="0" locked="0" layoutInCell="1" allowOverlap="1" wp14:anchorId="415C2310" wp14:editId="06B9E246">
            <wp:simplePos x="0" y="0"/>
            <wp:positionH relativeFrom="column">
              <wp:posOffset>-11430</wp:posOffset>
            </wp:positionH>
            <wp:positionV relativeFrom="paragraph">
              <wp:posOffset>167640</wp:posOffset>
            </wp:positionV>
            <wp:extent cx="3427730" cy="1998345"/>
            <wp:effectExtent l="19050" t="19050" r="20320" b="20955"/>
            <wp:wrapNone/>
            <wp:docPr id="44" name="Picture 44" descr="http://www.kshs.org/kansapedia/graphics/approaching_dust_st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shs.org/kansapedia/graphics/approaching_dust_storm.jpg"/>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l="2011" t="6185" r="3485" b="16629"/>
                    <a:stretch/>
                  </pic:blipFill>
                  <pic:spPr bwMode="auto">
                    <a:xfrm>
                      <a:off x="0" y="0"/>
                      <a:ext cx="3427730" cy="1998345"/>
                    </a:xfrm>
                    <a:prstGeom prst="rect">
                      <a:avLst/>
                    </a:prstGeom>
                    <a:noFill/>
                    <a:ln>
                      <a:solidFill>
                        <a:schemeClr val="bg1">
                          <a:lumMod val="6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5941">
        <w:rPr>
          <w:rFonts w:ascii="Arial Narrow" w:hAnsi="Arial Narrow"/>
          <w:b/>
          <w:sz w:val="18"/>
        </w:rPr>
        <w:t>Photograph of dust cloud enveloping neighborhood, 1933</w:t>
      </w: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124560">
      <w:pPr>
        <w:spacing w:after="200" w:line="276" w:lineRule="auto"/>
        <w:rPr>
          <w:rFonts w:ascii="Arial Narrow" w:hAnsi="Arial Narrow"/>
          <w:b/>
          <w:sz w:val="18"/>
        </w:rPr>
      </w:pPr>
      <w:r>
        <w:rPr>
          <w:noProof/>
          <w:sz w:val="20"/>
          <w:szCs w:val="20"/>
        </w:rPr>
        <mc:AlternateContent>
          <mc:Choice Requires="wps">
            <w:drawing>
              <wp:anchor distT="0" distB="0" distL="114300" distR="114300" simplePos="0" relativeHeight="251803648" behindDoc="0" locked="0" layoutInCell="1" allowOverlap="1" wp14:anchorId="1E20F8FE" wp14:editId="71FCE483">
                <wp:simplePos x="0" y="0"/>
                <wp:positionH relativeFrom="column">
                  <wp:posOffset>74428</wp:posOffset>
                </wp:positionH>
                <wp:positionV relativeFrom="paragraph">
                  <wp:posOffset>215885</wp:posOffset>
                </wp:positionV>
                <wp:extent cx="3253563" cy="1169582"/>
                <wp:effectExtent l="0" t="0" r="23495" b="12065"/>
                <wp:wrapNone/>
                <wp:docPr id="48" name="Text Box 48"/>
                <wp:cNvGraphicFramePr/>
                <a:graphic xmlns:a="http://schemas.openxmlformats.org/drawingml/2006/main">
                  <a:graphicData uri="http://schemas.microsoft.com/office/word/2010/wordprocessingShape">
                    <wps:wsp>
                      <wps:cNvSpPr txBox="1"/>
                      <wps:spPr>
                        <a:xfrm>
                          <a:off x="0" y="0"/>
                          <a:ext cx="3253563" cy="11695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0EE6" w:rsidRDefault="00BF0EE6" w:rsidP="00ED5CA8">
                            <w:pPr>
                              <w:rPr>
                                <w:rFonts w:ascii="Bookman Old Style" w:hAnsi="Bookman Old Style"/>
                                <w:sz w:val="20"/>
                                <w:szCs w:val="20"/>
                                <w:lang w:val="en"/>
                              </w:rPr>
                            </w:pPr>
                            <w:r>
                              <w:rPr>
                                <w:rStyle w:val="huge1"/>
                                <w:rFonts w:ascii="Bookman Old Style" w:hAnsi="Bookman Old Style"/>
                                <w:sz w:val="20"/>
                                <w:szCs w:val="20"/>
                                <w:lang w:val="en"/>
                              </w:rPr>
                              <w:t>“</w:t>
                            </w:r>
                            <w:r w:rsidRPr="00ED5CA8">
                              <w:rPr>
                                <w:rStyle w:val="huge1"/>
                                <w:rFonts w:ascii="Bookman Old Style" w:hAnsi="Bookman Old Style"/>
                                <w:sz w:val="20"/>
                                <w:szCs w:val="20"/>
                                <w:lang w:val="en"/>
                              </w:rPr>
                              <w:t>Let the workers organize. Let the toilers assemble. Let their crystallized voice proclaim their injustices and demand their privileges. Let all thoughtful citizens sustain them, for the future of Labor is the future of America.</w:t>
                            </w:r>
                            <w:r>
                              <w:rPr>
                                <w:rStyle w:val="huge1"/>
                                <w:rFonts w:ascii="Bookman Old Style" w:hAnsi="Bookman Old Style"/>
                                <w:sz w:val="20"/>
                                <w:szCs w:val="20"/>
                                <w:lang w:val="en"/>
                              </w:rPr>
                              <w:t>”</w:t>
                            </w:r>
                            <w:r w:rsidRPr="00ED5CA8">
                              <w:rPr>
                                <w:rFonts w:ascii="Bookman Old Style" w:hAnsi="Bookman Old Style"/>
                                <w:sz w:val="20"/>
                                <w:szCs w:val="20"/>
                                <w:lang w:val="en"/>
                              </w:rPr>
                              <w:t xml:space="preserve"> </w:t>
                            </w:r>
                          </w:p>
                          <w:p w:rsidR="00BF0EE6" w:rsidRPr="00ED5CA8" w:rsidRDefault="00BF0EE6" w:rsidP="00ED5CA8">
                            <w:pPr>
                              <w:rPr>
                                <w:rFonts w:ascii="Bookman Old Style" w:hAnsi="Bookman Old Style"/>
                                <w:sz w:val="20"/>
                                <w:szCs w:val="20"/>
                                <w:lang w:val="en"/>
                              </w:rPr>
                            </w:pPr>
                            <w:r w:rsidRPr="00ED5CA8">
                              <w:rPr>
                                <w:rFonts w:ascii="Bookman Old Style" w:hAnsi="Bookman Old Style"/>
                                <w:sz w:val="20"/>
                                <w:szCs w:val="20"/>
                                <w:lang w:val="en"/>
                              </w:rPr>
                              <w:br/>
                            </w:r>
                            <w:hyperlink r:id="rId16" w:tooltip="view quote" w:history="1">
                              <w:r w:rsidRPr="00ED5CA8">
                                <w:rPr>
                                  <w:rStyle w:val="Hyperlink"/>
                                  <w:rFonts w:ascii="Bookman Old Style" w:hAnsi="Bookman Old Style"/>
                                  <w:b/>
                                  <w:bCs/>
                                  <w:color w:val="auto"/>
                                  <w:sz w:val="20"/>
                                  <w:szCs w:val="20"/>
                                  <w:u w:val="none"/>
                                  <w:lang w:val="en"/>
                                </w:rPr>
                                <w:t>John L. Lewis</w:t>
                              </w:r>
                            </w:hyperlink>
                            <w:r>
                              <w:rPr>
                                <w:rFonts w:ascii="Bookman Old Style" w:hAnsi="Bookman Old Style"/>
                                <w:sz w:val="20"/>
                                <w:szCs w:val="20"/>
                                <w:lang w:val="en"/>
                              </w:rPr>
                              <w:t>, CIO Chairman</w:t>
                            </w:r>
                          </w:p>
                          <w:p w:rsidR="00BF0EE6" w:rsidRPr="00ED5CA8" w:rsidRDefault="00BF0EE6" w:rsidP="00ED5CA8">
                            <w:pPr>
                              <w:rPr>
                                <w:rFonts w:ascii="Bookman Old Style" w:hAnsi="Bookman Old Style"/>
                                <w:sz w:val="20"/>
                                <w:szCs w:val="20"/>
                                <w:lang w:val="en"/>
                              </w:rPr>
                            </w:pPr>
                            <w:r w:rsidRPr="00ED5CA8">
                              <w:rPr>
                                <w:rFonts w:ascii="Bookman Old Style" w:hAnsi="Bookman Old Style"/>
                                <w:sz w:val="20"/>
                                <w:szCs w:val="20"/>
                                <w:lang w:val="en"/>
                              </w:rPr>
                              <w:br/>
                            </w:r>
                          </w:p>
                          <w:p w:rsidR="00BF0EE6" w:rsidRPr="00ED5CA8" w:rsidRDefault="00BF0EE6">
                            <w:pPr>
                              <w:rPr>
                                <w:rFonts w:ascii="Bookman Old Style" w:hAnsi="Bookman Old Style"/>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5.85pt;margin-top:17pt;width:256.2pt;height:92.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" fillcolor="white [3201]" strokeweight=".5pt">
                <v:textbox>
                  <w:txbxContent>
                    <w:p w:rsidR="00BF0EE6" w:rsidRDefault="00BF0EE6" w:rsidP="00ED5CA8">
                      <w:pPr>
                        <w:rPr>
                          <w:rFonts w:ascii="Bookman Old Style" w:hAnsi="Bookman Old Style"/>
                          <w:sz w:val="20"/>
                          <w:szCs w:val="20"/>
                          <w:lang w:val="en"/>
                        </w:rPr>
                      </w:pPr>
                      <w:r>
                        <w:rPr>
                          <w:rStyle w:val="huge1"/>
                          <w:rFonts w:ascii="Bookman Old Style" w:hAnsi="Bookman Old Style"/>
                          <w:sz w:val="20"/>
                          <w:szCs w:val="20"/>
                          <w:lang w:val="en"/>
                        </w:rPr>
                        <w:t>“</w:t>
                      </w:r>
                      <w:r w:rsidRPr="00ED5CA8">
                        <w:rPr>
                          <w:rStyle w:val="huge1"/>
                          <w:rFonts w:ascii="Bookman Old Style" w:hAnsi="Bookman Old Style"/>
                          <w:sz w:val="20"/>
                          <w:szCs w:val="20"/>
                          <w:lang w:val="en"/>
                        </w:rPr>
                        <w:t>Let the workers organize. Let the toilers assemble. Let their crystallized voice proclaim their injustices and demand their privileges. Let all thoughtful citizens sustain them, for the future of Labor is the future of America.</w:t>
                      </w:r>
                      <w:r>
                        <w:rPr>
                          <w:rStyle w:val="huge1"/>
                          <w:rFonts w:ascii="Bookman Old Style" w:hAnsi="Bookman Old Style"/>
                          <w:sz w:val="20"/>
                          <w:szCs w:val="20"/>
                          <w:lang w:val="en"/>
                        </w:rPr>
                        <w:t>”</w:t>
                      </w:r>
                      <w:r w:rsidRPr="00ED5CA8">
                        <w:rPr>
                          <w:rFonts w:ascii="Bookman Old Style" w:hAnsi="Bookman Old Style"/>
                          <w:sz w:val="20"/>
                          <w:szCs w:val="20"/>
                          <w:lang w:val="en"/>
                        </w:rPr>
                        <w:t xml:space="preserve"> </w:t>
                      </w:r>
                    </w:p>
                    <w:p w:rsidR="00BF0EE6" w:rsidRPr="00ED5CA8" w:rsidRDefault="00BF0EE6" w:rsidP="00ED5CA8">
                      <w:pPr>
                        <w:rPr>
                          <w:rFonts w:ascii="Bookman Old Style" w:hAnsi="Bookman Old Style"/>
                          <w:sz w:val="20"/>
                          <w:szCs w:val="20"/>
                          <w:lang w:val="en"/>
                        </w:rPr>
                      </w:pPr>
                      <w:r w:rsidRPr="00ED5CA8">
                        <w:rPr>
                          <w:rFonts w:ascii="Bookman Old Style" w:hAnsi="Bookman Old Style"/>
                          <w:sz w:val="20"/>
                          <w:szCs w:val="20"/>
                          <w:lang w:val="en"/>
                        </w:rPr>
                        <w:br/>
                      </w:r>
                      <w:hyperlink r:id="rId17" w:tooltip="view quote" w:history="1">
                        <w:r w:rsidRPr="00ED5CA8">
                          <w:rPr>
                            <w:rStyle w:val="Hyperlink"/>
                            <w:rFonts w:ascii="Bookman Old Style" w:hAnsi="Bookman Old Style"/>
                            <w:b/>
                            <w:bCs/>
                            <w:color w:val="auto"/>
                            <w:sz w:val="20"/>
                            <w:szCs w:val="20"/>
                            <w:u w:val="none"/>
                            <w:lang w:val="en"/>
                          </w:rPr>
                          <w:t>John L. Lewis</w:t>
                        </w:r>
                      </w:hyperlink>
                      <w:r>
                        <w:rPr>
                          <w:rFonts w:ascii="Bookman Old Style" w:hAnsi="Bookman Old Style"/>
                          <w:sz w:val="20"/>
                          <w:szCs w:val="20"/>
                          <w:lang w:val="en"/>
                        </w:rPr>
                        <w:t>, CIO Chairman</w:t>
                      </w:r>
                    </w:p>
                    <w:p w:rsidR="00BF0EE6" w:rsidRPr="00ED5CA8" w:rsidRDefault="00BF0EE6" w:rsidP="00ED5CA8">
                      <w:pPr>
                        <w:rPr>
                          <w:rFonts w:ascii="Bookman Old Style" w:hAnsi="Bookman Old Style"/>
                          <w:sz w:val="20"/>
                          <w:szCs w:val="20"/>
                          <w:lang w:val="en"/>
                        </w:rPr>
                      </w:pPr>
                      <w:r w:rsidRPr="00ED5CA8">
                        <w:rPr>
                          <w:rFonts w:ascii="Bookman Old Style" w:hAnsi="Bookman Old Style"/>
                          <w:sz w:val="20"/>
                          <w:szCs w:val="20"/>
                          <w:lang w:val="en"/>
                        </w:rPr>
                        <w:br/>
                      </w:r>
                    </w:p>
                    <w:p w:rsidR="00BF0EE6" w:rsidRPr="00ED5CA8" w:rsidRDefault="00BF0EE6">
                      <w:pPr>
                        <w:rPr>
                          <w:rFonts w:ascii="Bookman Old Style" w:hAnsi="Bookman Old Style"/>
                          <w:sz w:val="20"/>
                          <w:szCs w:val="20"/>
                        </w:rPr>
                      </w:pPr>
                    </w:p>
                  </w:txbxContent>
                </v:textbox>
              </v:shape>
            </w:pict>
          </mc:Fallback>
        </mc:AlternateContent>
      </w: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CA5941">
      <w:pPr>
        <w:spacing w:after="200" w:line="276" w:lineRule="auto"/>
        <w:rPr>
          <w:rFonts w:ascii="Arial Narrow" w:hAnsi="Arial Narrow"/>
          <w:b/>
          <w:sz w:val="18"/>
        </w:rPr>
      </w:pPr>
      <w:r>
        <w:rPr>
          <w:noProof/>
          <w:color w:val="1122CC"/>
          <w:sz w:val="27"/>
          <w:szCs w:val="27"/>
        </w:rPr>
        <w:drawing>
          <wp:anchor distT="0" distB="0" distL="114300" distR="114300" simplePos="0" relativeHeight="251799552" behindDoc="0" locked="0" layoutInCell="1" allowOverlap="1" wp14:anchorId="19B014A0" wp14:editId="1313F3C7">
            <wp:simplePos x="0" y="0"/>
            <wp:positionH relativeFrom="column">
              <wp:posOffset>872490</wp:posOffset>
            </wp:positionH>
            <wp:positionV relativeFrom="paragraph">
              <wp:posOffset>147320</wp:posOffset>
            </wp:positionV>
            <wp:extent cx="1527175" cy="2355215"/>
            <wp:effectExtent l="19050" t="19050" r="15875" b="26035"/>
            <wp:wrapNone/>
            <wp:docPr id="45" name="Picture 45" descr="http://t3.gstatic.com/images?q=tbn:ANd9GcSff_WLTaxp42cSWG9O3fzocosXxoBcbk0OGxGycVayzFOpp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ff_WLTaxp42cSWG9O3fzocosXxoBcbk0OGxGycVayzFOpp0cC">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7175" cy="23552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CA5941">
      <w:pPr>
        <w:spacing w:after="200" w:line="276" w:lineRule="auto"/>
        <w:rPr>
          <w:rFonts w:ascii="Arial Narrow" w:hAnsi="Arial Narrow"/>
          <w:b/>
          <w:sz w:val="18"/>
        </w:rPr>
      </w:pPr>
      <w:r>
        <w:rPr>
          <w:noProof/>
          <w:sz w:val="20"/>
          <w:szCs w:val="20"/>
        </w:rPr>
        <w:drawing>
          <wp:anchor distT="0" distB="0" distL="114300" distR="114300" simplePos="0" relativeHeight="251800576" behindDoc="0" locked="0" layoutInCell="1" allowOverlap="1" wp14:anchorId="0F651E9C" wp14:editId="35541007">
            <wp:simplePos x="0" y="0"/>
            <wp:positionH relativeFrom="column">
              <wp:posOffset>739775</wp:posOffset>
            </wp:positionH>
            <wp:positionV relativeFrom="paragraph">
              <wp:posOffset>157480</wp:posOffset>
            </wp:positionV>
            <wp:extent cx="1898015" cy="1811655"/>
            <wp:effectExtent l="19050" t="19050" r="26035" b="17145"/>
            <wp:wrapNone/>
            <wp:docPr id="46" name="Picture 46" descr="http://newdeal.feri.org/tva/images/tva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ewdeal.feri.org/tva/images/tvacolo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8015" cy="18116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Default="008C6E94">
      <w:pPr>
        <w:spacing w:after="200" w:line="276" w:lineRule="auto"/>
        <w:rPr>
          <w:rFonts w:ascii="Arial Narrow" w:hAnsi="Arial Narrow"/>
          <w:b/>
          <w:sz w:val="18"/>
        </w:rPr>
      </w:pPr>
    </w:p>
    <w:p w:rsidR="008C6E94" w:rsidRPr="00CA5941" w:rsidRDefault="00D43F3C" w:rsidP="00CA5941">
      <w:pPr>
        <w:pStyle w:val="ListParagraph"/>
        <w:numPr>
          <w:ilvl w:val="0"/>
          <w:numId w:val="21"/>
        </w:numPr>
        <w:spacing w:after="200" w:line="276" w:lineRule="auto"/>
        <w:ind w:left="360"/>
        <w:rPr>
          <w:rFonts w:ascii="Arial Narrow" w:eastAsia="Cambria" w:hAnsi="Arial Narrow" w:cs="Times New Roman"/>
          <w:b/>
          <w:bCs/>
          <w:color w:val="0070C0"/>
          <w:sz w:val="24"/>
        </w:rPr>
      </w:pPr>
      <w:r w:rsidRPr="00CA5941">
        <w:rPr>
          <w:rFonts w:ascii="Arial Narrow" w:eastAsia="Cambria" w:hAnsi="Arial Narrow" w:cs="Times New Roman"/>
          <w:b/>
          <w:bCs/>
          <w:color w:val="0070C0"/>
          <w:sz w:val="24"/>
        </w:rPr>
        <w:lastRenderedPageBreak/>
        <w:t>How was</w:t>
      </w:r>
      <w:r w:rsidR="008C6E94" w:rsidRPr="00CA5941">
        <w:rPr>
          <w:rFonts w:ascii="Arial Narrow" w:eastAsia="Cambria" w:hAnsi="Arial Narrow" w:cs="Times New Roman"/>
          <w:b/>
          <w:bCs/>
          <w:color w:val="0070C0"/>
          <w:sz w:val="24"/>
        </w:rPr>
        <w:t xml:space="preserve"> th</w:t>
      </w:r>
      <w:r w:rsidRPr="00CA5941">
        <w:rPr>
          <w:rFonts w:ascii="Arial Narrow" w:eastAsia="Cambria" w:hAnsi="Arial Narrow" w:cs="Times New Roman"/>
          <w:b/>
          <w:bCs/>
          <w:color w:val="0070C0"/>
          <w:sz w:val="24"/>
        </w:rPr>
        <w:t>e Great Depression of 1929-1939 different from previous depressions?</w:t>
      </w:r>
      <w:r w:rsidR="00CA5941">
        <w:rPr>
          <w:rFonts w:ascii="Arial Narrow" w:eastAsia="Cambria" w:hAnsi="Arial Narrow" w:cs="Times New Roman"/>
          <w:b/>
          <w:bCs/>
          <w:color w:val="0070C0"/>
          <w:sz w:val="24"/>
        </w:rPr>
        <w:t xml:space="preserve"> Complete the chart by adding the missing components.</w:t>
      </w:r>
    </w:p>
    <w:tbl>
      <w:tblPr>
        <w:tblStyle w:val="TableGrid"/>
        <w:tblW w:w="0" w:type="auto"/>
        <w:tblLook w:val="04A0" w:firstRow="1" w:lastRow="0" w:firstColumn="1" w:lastColumn="0" w:noHBand="0" w:noVBand="1"/>
      </w:tblPr>
      <w:tblGrid>
        <w:gridCol w:w="1037"/>
        <w:gridCol w:w="1501"/>
        <w:gridCol w:w="2970"/>
        <w:gridCol w:w="2880"/>
        <w:gridCol w:w="2628"/>
      </w:tblGrid>
      <w:tr w:rsidR="008C6E94" w:rsidRPr="00B32FDA" w:rsidTr="008C6E94">
        <w:tc>
          <w:tcPr>
            <w:tcW w:w="1037" w:type="dxa"/>
          </w:tcPr>
          <w:p w:rsidR="008C6E94" w:rsidRPr="00B32FDA" w:rsidRDefault="008C6E94" w:rsidP="008C6E94">
            <w:pPr>
              <w:rPr>
                <w:rFonts w:ascii="Arial Narrow" w:hAnsi="Arial Narrow"/>
                <w:sz w:val="18"/>
                <w:szCs w:val="18"/>
              </w:rPr>
            </w:pPr>
            <w:r w:rsidRPr="00B32FDA">
              <w:rPr>
                <w:rFonts w:ascii="Arial Narrow" w:hAnsi="Arial Narrow"/>
                <w:sz w:val="18"/>
                <w:szCs w:val="18"/>
              </w:rPr>
              <w:t>American Panics and Depressions</w:t>
            </w:r>
          </w:p>
        </w:tc>
        <w:tc>
          <w:tcPr>
            <w:tcW w:w="1501" w:type="dxa"/>
          </w:tcPr>
          <w:p w:rsidR="008C6E94" w:rsidRPr="00B32FDA" w:rsidRDefault="008C6E94" w:rsidP="008C6E94">
            <w:pPr>
              <w:rPr>
                <w:rFonts w:ascii="Arial Narrow" w:hAnsi="Arial Narrow"/>
                <w:sz w:val="18"/>
                <w:szCs w:val="18"/>
              </w:rPr>
            </w:pPr>
          </w:p>
          <w:p w:rsidR="008C6E94" w:rsidRPr="00B32FDA" w:rsidRDefault="008C6E94" w:rsidP="008C6E94">
            <w:pPr>
              <w:rPr>
                <w:rFonts w:ascii="Arial Narrow" w:hAnsi="Arial Narrow"/>
                <w:sz w:val="18"/>
                <w:szCs w:val="18"/>
              </w:rPr>
            </w:pPr>
            <w:r w:rsidRPr="00B32FDA">
              <w:rPr>
                <w:rFonts w:ascii="Arial Narrow" w:hAnsi="Arial Narrow"/>
                <w:sz w:val="18"/>
                <w:szCs w:val="18"/>
              </w:rPr>
              <w:t>Era</w:t>
            </w:r>
          </w:p>
        </w:tc>
        <w:tc>
          <w:tcPr>
            <w:tcW w:w="2970" w:type="dxa"/>
          </w:tcPr>
          <w:p w:rsidR="008C6E94" w:rsidRPr="00B32FDA" w:rsidRDefault="008C6E94" w:rsidP="008C6E94">
            <w:pPr>
              <w:rPr>
                <w:rFonts w:ascii="Arial Narrow" w:hAnsi="Arial Narrow"/>
                <w:sz w:val="18"/>
                <w:szCs w:val="18"/>
              </w:rPr>
            </w:pPr>
          </w:p>
          <w:p w:rsidR="008C6E94" w:rsidRPr="00B32FDA" w:rsidRDefault="008C6E94" w:rsidP="008C6E94">
            <w:pPr>
              <w:rPr>
                <w:rFonts w:ascii="Arial Narrow" w:hAnsi="Arial Narrow"/>
                <w:sz w:val="18"/>
                <w:szCs w:val="18"/>
              </w:rPr>
            </w:pPr>
            <w:r w:rsidRPr="00B32FDA">
              <w:rPr>
                <w:rFonts w:ascii="Arial Narrow" w:hAnsi="Arial Narrow"/>
                <w:sz w:val="18"/>
                <w:szCs w:val="18"/>
              </w:rPr>
              <w:t>Causes</w:t>
            </w:r>
          </w:p>
        </w:tc>
        <w:tc>
          <w:tcPr>
            <w:tcW w:w="2880" w:type="dxa"/>
          </w:tcPr>
          <w:p w:rsidR="008C6E94" w:rsidRPr="00B32FDA" w:rsidRDefault="008C6E94" w:rsidP="008C6E94">
            <w:pPr>
              <w:rPr>
                <w:rFonts w:ascii="Arial Narrow" w:hAnsi="Arial Narrow"/>
                <w:sz w:val="18"/>
                <w:szCs w:val="18"/>
              </w:rPr>
            </w:pPr>
          </w:p>
          <w:p w:rsidR="008C6E94" w:rsidRPr="00B32FDA" w:rsidRDefault="008C6E94" w:rsidP="008C6E94">
            <w:pPr>
              <w:rPr>
                <w:rFonts w:ascii="Arial Narrow" w:hAnsi="Arial Narrow"/>
                <w:sz w:val="18"/>
                <w:szCs w:val="18"/>
              </w:rPr>
            </w:pPr>
            <w:r w:rsidRPr="00B32FDA">
              <w:rPr>
                <w:rFonts w:ascii="Arial Narrow" w:hAnsi="Arial Narrow"/>
                <w:sz w:val="18"/>
                <w:szCs w:val="18"/>
              </w:rPr>
              <w:t xml:space="preserve">Effects </w:t>
            </w:r>
          </w:p>
        </w:tc>
        <w:tc>
          <w:tcPr>
            <w:tcW w:w="2628" w:type="dxa"/>
          </w:tcPr>
          <w:p w:rsidR="008C6E94" w:rsidRPr="00B32FDA" w:rsidRDefault="008C6E94" w:rsidP="008C6E94">
            <w:pPr>
              <w:rPr>
                <w:rFonts w:ascii="Arial Narrow" w:hAnsi="Arial Narrow"/>
                <w:sz w:val="18"/>
                <w:szCs w:val="18"/>
              </w:rPr>
            </w:pPr>
          </w:p>
          <w:p w:rsidR="008C6E94" w:rsidRPr="00B32FDA" w:rsidRDefault="008C6E94" w:rsidP="008C6E94">
            <w:pPr>
              <w:rPr>
                <w:rFonts w:ascii="Arial Narrow" w:hAnsi="Arial Narrow"/>
                <w:sz w:val="18"/>
                <w:szCs w:val="18"/>
              </w:rPr>
            </w:pPr>
            <w:r w:rsidRPr="00B32FDA">
              <w:rPr>
                <w:rFonts w:ascii="Arial Narrow" w:hAnsi="Arial Narrow"/>
                <w:sz w:val="18"/>
                <w:szCs w:val="18"/>
              </w:rPr>
              <w:t>Significance</w:t>
            </w:r>
          </w:p>
        </w:tc>
      </w:tr>
      <w:tr w:rsidR="008C6E94" w:rsidRPr="00B32FDA" w:rsidTr="008C6E94">
        <w:tc>
          <w:tcPr>
            <w:tcW w:w="1037" w:type="dxa"/>
          </w:tcPr>
          <w:p w:rsidR="008C6E94" w:rsidRPr="00B32FDA" w:rsidRDefault="008C6E94" w:rsidP="008C6E94">
            <w:pPr>
              <w:rPr>
                <w:rFonts w:ascii="Arial Narrow" w:hAnsi="Arial Narrow"/>
                <w:sz w:val="18"/>
                <w:szCs w:val="18"/>
              </w:rPr>
            </w:pPr>
          </w:p>
          <w:p w:rsidR="008C6E94" w:rsidRPr="00B32FDA" w:rsidRDefault="008C6E94" w:rsidP="008C6E94">
            <w:pPr>
              <w:rPr>
                <w:rFonts w:ascii="Arial Narrow" w:hAnsi="Arial Narrow"/>
                <w:sz w:val="18"/>
                <w:szCs w:val="18"/>
              </w:rPr>
            </w:pPr>
            <w:r w:rsidRPr="00B32FDA">
              <w:rPr>
                <w:rFonts w:ascii="Arial Narrow" w:hAnsi="Arial Narrow"/>
                <w:sz w:val="18"/>
                <w:szCs w:val="18"/>
              </w:rPr>
              <w:t>Panic and Depression of 1819-1825</w:t>
            </w:r>
          </w:p>
        </w:tc>
        <w:tc>
          <w:tcPr>
            <w:tcW w:w="1501" w:type="dxa"/>
          </w:tcPr>
          <w:p w:rsidR="008C6E94" w:rsidRDefault="008C6E94" w:rsidP="008C6E94">
            <w:pPr>
              <w:rPr>
                <w:rFonts w:ascii="Arial Narrow" w:hAnsi="Arial Narrow"/>
                <w:sz w:val="18"/>
                <w:szCs w:val="18"/>
              </w:rPr>
            </w:pPr>
          </w:p>
          <w:p w:rsidR="00C625B1" w:rsidRPr="00B32FDA" w:rsidRDefault="00C625B1" w:rsidP="008C6E94">
            <w:pPr>
              <w:rPr>
                <w:rFonts w:ascii="Arial Narrow" w:hAnsi="Arial Narrow"/>
                <w:sz w:val="18"/>
                <w:szCs w:val="18"/>
              </w:rPr>
            </w:pPr>
            <w:r>
              <w:rPr>
                <w:rFonts w:ascii="Arial Narrow" w:hAnsi="Arial Narrow"/>
                <w:sz w:val="18"/>
                <w:szCs w:val="18"/>
              </w:rPr>
              <w:t>Era of Good Feelings</w:t>
            </w:r>
          </w:p>
        </w:tc>
        <w:tc>
          <w:tcPr>
            <w:tcW w:w="2970" w:type="dxa"/>
          </w:tcPr>
          <w:p w:rsidR="008C6E94" w:rsidRPr="00B32FDA" w:rsidRDefault="008C6E94" w:rsidP="008C6E94">
            <w:pPr>
              <w:ind w:left="252" w:hanging="180"/>
              <w:rPr>
                <w:rFonts w:ascii="Arial Narrow" w:hAnsi="Arial Narrow"/>
                <w:sz w:val="18"/>
                <w:szCs w:val="18"/>
              </w:rPr>
            </w:pPr>
          </w:p>
          <w:p w:rsidR="008C6E94" w:rsidRPr="00B32FDA" w:rsidRDefault="008C6E94" w:rsidP="008C6E94">
            <w:pPr>
              <w:pStyle w:val="ListParagraph"/>
              <w:numPr>
                <w:ilvl w:val="0"/>
                <w:numId w:val="2"/>
              </w:numPr>
              <w:ind w:left="252" w:hanging="180"/>
              <w:rPr>
                <w:rFonts w:ascii="Arial Narrow" w:hAnsi="Arial Narrow"/>
                <w:sz w:val="18"/>
                <w:szCs w:val="18"/>
              </w:rPr>
            </w:pPr>
            <w:r w:rsidRPr="00B32FDA">
              <w:rPr>
                <w:rFonts w:ascii="Arial Narrow" w:hAnsi="Arial Narrow"/>
                <w:sz w:val="18"/>
                <w:szCs w:val="18"/>
              </w:rPr>
              <w:t>Post war drop in demand, prices fall</w:t>
            </w:r>
          </w:p>
          <w:p w:rsidR="008C6E94" w:rsidRPr="00B32FDA" w:rsidRDefault="008C6E94" w:rsidP="008C6E94">
            <w:pPr>
              <w:pStyle w:val="ListParagraph"/>
              <w:numPr>
                <w:ilvl w:val="0"/>
                <w:numId w:val="2"/>
              </w:numPr>
              <w:ind w:left="252" w:hanging="180"/>
              <w:rPr>
                <w:rFonts w:ascii="Arial Narrow" w:hAnsi="Arial Narrow"/>
                <w:sz w:val="18"/>
                <w:szCs w:val="18"/>
              </w:rPr>
            </w:pPr>
            <w:r w:rsidRPr="00B32FDA">
              <w:rPr>
                <w:rFonts w:ascii="Arial Narrow" w:hAnsi="Arial Narrow"/>
                <w:sz w:val="18"/>
                <w:szCs w:val="18"/>
              </w:rPr>
              <w:t>Farmers continue to borrow even though market demand isn’t there</w:t>
            </w:r>
          </w:p>
          <w:p w:rsidR="008C6E94" w:rsidRPr="00B32FDA" w:rsidRDefault="008C6E94" w:rsidP="008C6E94">
            <w:pPr>
              <w:pStyle w:val="ListParagraph"/>
              <w:numPr>
                <w:ilvl w:val="0"/>
                <w:numId w:val="2"/>
              </w:numPr>
              <w:ind w:left="252" w:hanging="180"/>
              <w:rPr>
                <w:rFonts w:ascii="Arial Narrow" w:hAnsi="Arial Narrow"/>
                <w:sz w:val="18"/>
                <w:szCs w:val="18"/>
              </w:rPr>
            </w:pPr>
            <w:r w:rsidRPr="00B32FDA">
              <w:rPr>
                <w:rFonts w:ascii="Arial Narrow" w:hAnsi="Arial Narrow"/>
                <w:sz w:val="18"/>
                <w:szCs w:val="18"/>
              </w:rPr>
              <w:t>Speculation in western lands</w:t>
            </w:r>
          </w:p>
          <w:p w:rsidR="008C6E94" w:rsidRPr="00B32FDA" w:rsidRDefault="008C6E94" w:rsidP="008C6E94">
            <w:pPr>
              <w:pStyle w:val="ListParagraph"/>
              <w:numPr>
                <w:ilvl w:val="0"/>
                <w:numId w:val="2"/>
              </w:numPr>
              <w:ind w:left="252" w:hanging="180"/>
              <w:rPr>
                <w:rFonts w:ascii="Arial Narrow" w:hAnsi="Arial Narrow"/>
                <w:sz w:val="18"/>
                <w:szCs w:val="18"/>
              </w:rPr>
            </w:pPr>
            <w:r w:rsidRPr="00B32FDA">
              <w:rPr>
                <w:rFonts w:ascii="Arial Narrow" w:hAnsi="Arial Narrow"/>
                <w:sz w:val="18"/>
                <w:szCs w:val="18"/>
              </w:rPr>
              <w:t>Contraction of credit, led by Second BUS</w:t>
            </w:r>
          </w:p>
          <w:p w:rsidR="008C6E94" w:rsidRPr="00B32FDA" w:rsidRDefault="008C6E94" w:rsidP="008C6E94">
            <w:pPr>
              <w:pStyle w:val="ListParagraph"/>
              <w:ind w:left="252" w:hanging="180"/>
              <w:rPr>
                <w:rFonts w:ascii="Arial Narrow" w:hAnsi="Arial Narrow"/>
                <w:sz w:val="18"/>
                <w:szCs w:val="18"/>
              </w:rPr>
            </w:pPr>
          </w:p>
        </w:tc>
        <w:tc>
          <w:tcPr>
            <w:tcW w:w="2880" w:type="dxa"/>
          </w:tcPr>
          <w:p w:rsidR="008C6E94" w:rsidRPr="00B32FDA" w:rsidRDefault="008C6E94" w:rsidP="008C6E94">
            <w:pPr>
              <w:ind w:left="342" w:hanging="180"/>
              <w:rPr>
                <w:rFonts w:ascii="Arial Narrow" w:hAnsi="Arial Narrow"/>
                <w:sz w:val="18"/>
                <w:szCs w:val="18"/>
              </w:rPr>
            </w:pPr>
          </w:p>
          <w:p w:rsidR="008C6E94" w:rsidRPr="00B32FDA" w:rsidRDefault="008C6E94" w:rsidP="008C6E94">
            <w:pPr>
              <w:pStyle w:val="ListParagraph"/>
              <w:numPr>
                <w:ilvl w:val="0"/>
                <w:numId w:val="3"/>
              </w:numPr>
              <w:ind w:left="342" w:hanging="180"/>
              <w:rPr>
                <w:rFonts w:ascii="Arial Narrow" w:hAnsi="Arial Narrow"/>
                <w:sz w:val="18"/>
                <w:szCs w:val="18"/>
              </w:rPr>
            </w:pPr>
            <w:r w:rsidRPr="00B32FDA">
              <w:rPr>
                <w:rFonts w:ascii="Arial Narrow" w:hAnsi="Arial Narrow"/>
                <w:sz w:val="18"/>
                <w:szCs w:val="18"/>
              </w:rPr>
              <w:t>Begins a 6-year depression</w:t>
            </w:r>
          </w:p>
          <w:p w:rsidR="008C6E94" w:rsidRPr="00B32FDA" w:rsidRDefault="008C6E94" w:rsidP="008C6E94">
            <w:pPr>
              <w:pStyle w:val="ListParagraph"/>
              <w:numPr>
                <w:ilvl w:val="0"/>
                <w:numId w:val="3"/>
              </w:numPr>
              <w:ind w:left="342" w:hanging="180"/>
              <w:rPr>
                <w:rFonts w:ascii="Arial Narrow" w:hAnsi="Arial Narrow"/>
                <w:sz w:val="18"/>
                <w:szCs w:val="18"/>
              </w:rPr>
            </w:pPr>
            <w:r w:rsidRPr="00B32FDA">
              <w:rPr>
                <w:rFonts w:ascii="Arial Narrow" w:hAnsi="Arial Narrow"/>
                <w:sz w:val="18"/>
                <w:szCs w:val="18"/>
              </w:rPr>
              <w:t>Inspires debate over whether or not the nation should return to specie (hard money)</w:t>
            </w:r>
          </w:p>
        </w:tc>
        <w:tc>
          <w:tcPr>
            <w:tcW w:w="2628" w:type="dxa"/>
          </w:tcPr>
          <w:p w:rsidR="008C6E94" w:rsidRDefault="008C6E94" w:rsidP="008C6E94">
            <w:pPr>
              <w:rPr>
                <w:rFonts w:ascii="Arial Narrow" w:hAnsi="Arial Narrow"/>
                <w:sz w:val="18"/>
                <w:szCs w:val="18"/>
              </w:rPr>
            </w:pPr>
          </w:p>
          <w:p w:rsidR="00CA5941" w:rsidRPr="00B32FDA" w:rsidRDefault="00CA5941" w:rsidP="008C6E94">
            <w:pPr>
              <w:rPr>
                <w:rFonts w:ascii="Arial Narrow" w:hAnsi="Arial Narrow"/>
                <w:sz w:val="18"/>
                <w:szCs w:val="18"/>
              </w:rPr>
            </w:pPr>
            <w:r>
              <w:rPr>
                <w:rFonts w:ascii="Arial Narrow" w:hAnsi="Arial Narrow"/>
                <w:sz w:val="18"/>
                <w:szCs w:val="18"/>
              </w:rPr>
              <w:t>The Second Bank of the United States, established in 1916, was unable to prevent or remedy the crisis. The issue of national currency became a hot topic.</w:t>
            </w:r>
          </w:p>
        </w:tc>
      </w:tr>
      <w:tr w:rsidR="008C6E94" w:rsidRPr="00B32FDA" w:rsidTr="008C6E94">
        <w:tc>
          <w:tcPr>
            <w:tcW w:w="1037" w:type="dxa"/>
          </w:tcPr>
          <w:p w:rsidR="008C6E94" w:rsidRPr="00B32FDA" w:rsidRDefault="008C6E94" w:rsidP="008C6E94">
            <w:pPr>
              <w:rPr>
                <w:rFonts w:ascii="Arial Narrow" w:hAnsi="Arial Narrow"/>
                <w:sz w:val="18"/>
                <w:szCs w:val="18"/>
              </w:rPr>
            </w:pPr>
          </w:p>
          <w:p w:rsidR="008C6E94" w:rsidRPr="00B32FDA" w:rsidRDefault="008C6E94" w:rsidP="008C6E94">
            <w:pPr>
              <w:rPr>
                <w:rFonts w:ascii="Arial Narrow" w:hAnsi="Arial Narrow"/>
                <w:sz w:val="18"/>
                <w:szCs w:val="18"/>
              </w:rPr>
            </w:pPr>
            <w:r w:rsidRPr="00B32FDA">
              <w:rPr>
                <w:rFonts w:ascii="Arial Narrow" w:hAnsi="Arial Narrow"/>
                <w:sz w:val="18"/>
                <w:szCs w:val="18"/>
              </w:rPr>
              <w:t xml:space="preserve">Panics of 1832 &amp; </w:t>
            </w:r>
          </w:p>
          <w:p w:rsidR="008C6E94" w:rsidRPr="00B32FDA" w:rsidRDefault="008C6E94" w:rsidP="008C6E94">
            <w:pPr>
              <w:rPr>
                <w:rFonts w:ascii="Arial Narrow" w:hAnsi="Arial Narrow"/>
                <w:sz w:val="18"/>
                <w:szCs w:val="18"/>
              </w:rPr>
            </w:pPr>
            <w:r w:rsidRPr="00B32FDA">
              <w:rPr>
                <w:rFonts w:ascii="Arial Narrow" w:hAnsi="Arial Narrow"/>
                <w:sz w:val="18"/>
                <w:szCs w:val="18"/>
              </w:rPr>
              <w:t>1836 &amp;</w:t>
            </w:r>
          </w:p>
          <w:p w:rsidR="008C6E94" w:rsidRPr="00B32FDA" w:rsidRDefault="008C6E94" w:rsidP="008C6E94">
            <w:pPr>
              <w:rPr>
                <w:rFonts w:ascii="Arial Narrow" w:hAnsi="Arial Narrow"/>
                <w:sz w:val="18"/>
                <w:szCs w:val="18"/>
              </w:rPr>
            </w:pPr>
            <w:r w:rsidRPr="00B32FDA">
              <w:rPr>
                <w:rFonts w:ascii="Arial Narrow" w:hAnsi="Arial Narrow"/>
                <w:sz w:val="18"/>
                <w:szCs w:val="18"/>
              </w:rPr>
              <w:t>1837</w:t>
            </w:r>
          </w:p>
        </w:tc>
        <w:tc>
          <w:tcPr>
            <w:tcW w:w="1501" w:type="dxa"/>
          </w:tcPr>
          <w:p w:rsidR="008C6E94" w:rsidRPr="00B32FDA" w:rsidRDefault="008C6E94" w:rsidP="008C6E94">
            <w:pPr>
              <w:rPr>
                <w:rFonts w:ascii="Arial Narrow" w:hAnsi="Arial Narrow"/>
                <w:sz w:val="18"/>
                <w:szCs w:val="18"/>
              </w:rPr>
            </w:pPr>
          </w:p>
        </w:tc>
        <w:tc>
          <w:tcPr>
            <w:tcW w:w="2970" w:type="dxa"/>
          </w:tcPr>
          <w:p w:rsidR="008C6E94" w:rsidRPr="00B32FDA" w:rsidRDefault="008C6E94" w:rsidP="008C6E94">
            <w:pPr>
              <w:ind w:left="252" w:hanging="180"/>
              <w:rPr>
                <w:rFonts w:ascii="Arial Narrow" w:hAnsi="Arial Narrow"/>
                <w:sz w:val="18"/>
                <w:szCs w:val="18"/>
              </w:rPr>
            </w:pPr>
          </w:p>
          <w:p w:rsidR="008C6E94" w:rsidRPr="00B32FDA" w:rsidRDefault="008C6E94" w:rsidP="008C6E94">
            <w:pPr>
              <w:pStyle w:val="ListParagraph"/>
              <w:numPr>
                <w:ilvl w:val="0"/>
                <w:numId w:val="4"/>
              </w:numPr>
              <w:ind w:left="252" w:hanging="180"/>
              <w:rPr>
                <w:rFonts w:ascii="Arial Narrow" w:hAnsi="Arial Narrow"/>
                <w:sz w:val="18"/>
                <w:szCs w:val="18"/>
              </w:rPr>
            </w:pPr>
            <w:r w:rsidRPr="00B32FDA">
              <w:rPr>
                <w:rFonts w:ascii="Arial Narrow" w:hAnsi="Arial Narrow"/>
                <w:sz w:val="18"/>
                <w:szCs w:val="18"/>
              </w:rPr>
              <w:t>Andrew Jackson refuses to renew charter of Second BUS and pulls deposits out (placing them in state/pet banks). Jackson sees the BUS as the root of the evil behind speculation and inflation</w:t>
            </w:r>
          </w:p>
          <w:p w:rsidR="008C6E94" w:rsidRPr="00B32FDA" w:rsidRDefault="008C6E94" w:rsidP="008C6E94">
            <w:pPr>
              <w:pStyle w:val="ListParagraph"/>
              <w:numPr>
                <w:ilvl w:val="0"/>
                <w:numId w:val="4"/>
              </w:numPr>
              <w:ind w:left="252" w:hanging="180"/>
              <w:rPr>
                <w:rFonts w:ascii="Arial Narrow" w:hAnsi="Arial Narrow"/>
                <w:sz w:val="18"/>
                <w:szCs w:val="18"/>
              </w:rPr>
            </w:pPr>
            <w:r w:rsidRPr="00B32FDA">
              <w:rPr>
                <w:rFonts w:ascii="Arial Narrow" w:hAnsi="Arial Narrow"/>
                <w:sz w:val="18"/>
                <w:szCs w:val="18"/>
              </w:rPr>
              <w:t>Nicholas Biddle calls in commercial loans in attempt to keep bank afloat, he fails</w:t>
            </w:r>
          </w:p>
          <w:p w:rsidR="008C6E94" w:rsidRPr="00B32FDA" w:rsidRDefault="008C6E94" w:rsidP="008C6E94">
            <w:pPr>
              <w:pStyle w:val="ListParagraph"/>
              <w:numPr>
                <w:ilvl w:val="0"/>
                <w:numId w:val="4"/>
              </w:numPr>
              <w:ind w:left="252" w:hanging="180"/>
              <w:rPr>
                <w:rFonts w:ascii="Arial Narrow" w:hAnsi="Arial Narrow"/>
                <w:sz w:val="18"/>
                <w:szCs w:val="18"/>
              </w:rPr>
            </w:pPr>
            <w:r w:rsidRPr="00B32FDA">
              <w:rPr>
                <w:rFonts w:ascii="Arial Narrow" w:hAnsi="Arial Narrow"/>
                <w:sz w:val="18"/>
                <w:szCs w:val="18"/>
              </w:rPr>
              <w:t>After demise of bank, banking anarchy replaces BUS control</w:t>
            </w:r>
          </w:p>
          <w:p w:rsidR="008C6E94" w:rsidRPr="00B32FDA" w:rsidRDefault="008C6E94" w:rsidP="008C6E94">
            <w:pPr>
              <w:pStyle w:val="ListParagraph"/>
              <w:numPr>
                <w:ilvl w:val="0"/>
                <w:numId w:val="4"/>
              </w:numPr>
              <w:ind w:left="252" w:hanging="180"/>
              <w:rPr>
                <w:rFonts w:ascii="Arial Narrow" w:hAnsi="Arial Narrow"/>
                <w:sz w:val="18"/>
                <w:szCs w:val="18"/>
              </w:rPr>
            </w:pPr>
            <w:r w:rsidRPr="00B32FDA">
              <w:rPr>
                <w:rFonts w:ascii="Arial Narrow" w:hAnsi="Arial Narrow"/>
                <w:sz w:val="18"/>
                <w:szCs w:val="18"/>
              </w:rPr>
              <w:t>Jackson passes Specie Circular, requiring public lands be paid for in gold or silver (hard money) (it’s rescinded in 1838)</w:t>
            </w:r>
          </w:p>
          <w:p w:rsidR="008C6E94" w:rsidRPr="00B32FDA" w:rsidRDefault="008C6E94" w:rsidP="008C6E94">
            <w:pPr>
              <w:pStyle w:val="ListParagraph"/>
              <w:numPr>
                <w:ilvl w:val="0"/>
                <w:numId w:val="4"/>
              </w:numPr>
              <w:ind w:left="252" w:hanging="180"/>
              <w:rPr>
                <w:rFonts w:ascii="Arial Narrow" w:hAnsi="Arial Narrow"/>
                <w:sz w:val="18"/>
                <w:szCs w:val="18"/>
              </w:rPr>
            </w:pPr>
            <w:r w:rsidRPr="00B32FDA">
              <w:rPr>
                <w:rFonts w:ascii="Arial Narrow" w:hAnsi="Arial Narrow"/>
                <w:sz w:val="18"/>
                <w:szCs w:val="18"/>
              </w:rPr>
              <w:t>In response to Specie Circular, banks call in their loans</w:t>
            </w:r>
          </w:p>
          <w:p w:rsidR="008C6E94" w:rsidRPr="00B32FDA" w:rsidRDefault="008C6E94" w:rsidP="008C6E94">
            <w:pPr>
              <w:pStyle w:val="ListParagraph"/>
              <w:numPr>
                <w:ilvl w:val="0"/>
                <w:numId w:val="4"/>
              </w:numPr>
              <w:ind w:left="252" w:hanging="180"/>
              <w:rPr>
                <w:rFonts w:ascii="Arial Narrow" w:hAnsi="Arial Narrow"/>
                <w:sz w:val="18"/>
                <w:szCs w:val="18"/>
              </w:rPr>
            </w:pPr>
            <w:r w:rsidRPr="00B32FDA">
              <w:rPr>
                <w:rFonts w:ascii="Arial Narrow" w:hAnsi="Arial Narrow"/>
                <w:sz w:val="18"/>
                <w:szCs w:val="18"/>
              </w:rPr>
              <w:t>Great Britain has a depression causing drop in demand for American cotton… prices fall</w:t>
            </w:r>
          </w:p>
          <w:p w:rsidR="008C6E94" w:rsidRPr="00B32FDA" w:rsidRDefault="008C6E94" w:rsidP="008C6E94">
            <w:pPr>
              <w:pStyle w:val="ListParagraph"/>
              <w:numPr>
                <w:ilvl w:val="0"/>
                <w:numId w:val="4"/>
              </w:numPr>
              <w:ind w:left="252" w:hanging="180"/>
              <w:rPr>
                <w:rFonts w:ascii="Arial Narrow" w:hAnsi="Arial Narrow"/>
                <w:sz w:val="18"/>
                <w:szCs w:val="18"/>
              </w:rPr>
            </w:pPr>
            <w:r w:rsidRPr="00B32FDA">
              <w:rPr>
                <w:rFonts w:ascii="Arial Narrow" w:hAnsi="Arial Narrow"/>
                <w:sz w:val="18"/>
                <w:szCs w:val="18"/>
              </w:rPr>
              <w:t xml:space="preserve">Van Buren continued Jackson’s specie policy and signed a bill requiring all payments to the government to be in gold or silver: Sub Treasury Plan </w:t>
            </w:r>
          </w:p>
        </w:tc>
        <w:tc>
          <w:tcPr>
            <w:tcW w:w="2880" w:type="dxa"/>
          </w:tcPr>
          <w:p w:rsidR="008C6E94" w:rsidRPr="00B32FDA" w:rsidRDefault="008C6E94" w:rsidP="008C6E94">
            <w:pPr>
              <w:ind w:left="342" w:hanging="180"/>
              <w:rPr>
                <w:rFonts w:ascii="Arial Narrow" w:hAnsi="Arial Narrow"/>
                <w:sz w:val="18"/>
                <w:szCs w:val="18"/>
              </w:rPr>
            </w:pPr>
          </w:p>
          <w:p w:rsidR="008C6E94" w:rsidRPr="00B32FDA" w:rsidRDefault="008C6E94" w:rsidP="008C6E94">
            <w:pPr>
              <w:pStyle w:val="ListParagraph"/>
              <w:numPr>
                <w:ilvl w:val="0"/>
                <w:numId w:val="5"/>
              </w:numPr>
              <w:ind w:left="342" w:hanging="180"/>
              <w:rPr>
                <w:rFonts w:ascii="Arial Narrow" w:hAnsi="Arial Narrow"/>
                <w:sz w:val="18"/>
                <w:szCs w:val="18"/>
              </w:rPr>
            </w:pPr>
            <w:r w:rsidRPr="00B32FDA">
              <w:rPr>
                <w:rFonts w:ascii="Arial Narrow" w:hAnsi="Arial Narrow"/>
                <w:sz w:val="18"/>
                <w:szCs w:val="18"/>
              </w:rPr>
              <w:t>800 banks close</w:t>
            </w:r>
          </w:p>
          <w:p w:rsidR="008C6E94" w:rsidRPr="00B32FDA" w:rsidRDefault="008C6E94" w:rsidP="008C6E94">
            <w:pPr>
              <w:pStyle w:val="ListParagraph"/>
              <w:numPr>
                <w:ilvl w:val="0"/>
                <w:numId w:val="5"/>
              </w:numPr>
              <w:ind w:left="342" w:hanging="180"/>
              <w:rPr>
                <w:rFonts w:ascii="Arial Narrow" w:hAnsi="Arial Narrow"/>
                <w:sz w:val="18"/>
                <w:szCs w:val="18"/>
              </w:rPr>
            </w:pPr>
            <w:r w:rsidRPr="00B32FDA">
              <w:rPr>
                <w:rFonts w:ascii="Arial Narrow" w:hAnsi="Arial Narrow"/>
                <w:sz w:val="18"/>
                <w:szCs w:val="18"/>
              </w:rPr>
              <w:t>American banking system collapses</w:t>
            </w:r>
          </w:p>
          <w:p w:rsidR="008C6E94" w:rsidRPr="00B32FDA" w:rsidRDefault="008C6E94" w:rsidP="008C6E94">
            <w:pPr>
              <w:pStyle w:val="ListParagraph"/>
              <w:numPr>
                <w:ilvl w:val="0"/>
                <w:numId w:val="5"/>
              </w:numPr>
              <w:ind w:left="342" w:hanging="180"/>
              <w:rPr>
                <w:rFonts w:ascii="Arial Narrow" w:hAnsi="Arial Narrow"/>
                <w:sz w:val="18"/>
                <w:szCs w:val="18"/>
              </w:rPr>
            </w:pPr>
            <w:r w:rsidRPr="00B32FDA">
              <w:rPr>
                <w:rFonts w:ascii="Arial Narrow" w:hAnsi="Arial Narrow"/>
                <w:sz w:val="18"/>
                <w:szCs w:val="18"/>
              </w:rPr>
              <w:t>33% unemployment in New York</w:t>
            </w:r>
          </w:p>
          <w:p w:rsidR="008C6E94" w:rsidRPr="00B32FDA" w:rsidRDefault="008C6E94" w:rsidP="008C6E94">
            <w:pPr>
              <w:pStyle w:val="ListParagraph"/>
              <w:numPr>
                <w:ilvl w:val="0"/>
                <w:numId w:val="5"/>
              </w:numPr>
              <w:ind w:left="342" w:hanging="180"/>
              <w:rPr>
                <w:rFonts w:ascii="Arial Narrow" w:hAnsi="Arial Narrow"/>
                <w:sz w:val="18"/>
                <w:szCs w:val="18"/>
              </w:rPr>
            </w:pPr>
            <w:r w:rsidRPr="00B32FDA">
              <w:rPr>
                <w:rFonts w:ascii="Arial Narrow" w:hAnsi="Arial Narrow"/>
                <w:sz w:val="18"/>
                <w:szCs w:val="18"/>
              </w:rPr>
              <w:t>10% unemployment nationwide</w:t>
            </w:r>
          </w:p>
          <w:p w:rsidR="008C6E94" w:rsidRPr="00B32FDA" w:rsidRDefault="008C6E94" w:rsidP="008C6E94">
            <w:pPr>
              <w:pStyle w:val="ListParagraph"/>
              <w:numPr>
                <w:ilvl w:val="0"/>
                <w:numId w:val="5"/>
              </w:numPr>
              <w:ind w:left="342" w:hanging="180"/>
              <w:rPr>
                <w:rFonts w:ascii="Arial Narrow" w:hAnsi="Arial Narrow"/>
                <w:sz w:val="18"/>
                <w:szCs w:val="18"/>
              </w:rPr>
            </w:pPr>
            <w:r w:rsidRPr="00B32FDA">
              <w:rPr>
                <w:rFonts w:ascii="Arial Narrow" w:hAnsi="Arial Narrow"/>
                <w:sz w:val="18"/>
                <w:szCs w:val="18"/>
              </w:rPr>
              <w:t>land sales drop</w:t>
            </w:r>
          </w:p>
          <w:p w:rsidR="008C6E94" w:rsidRPr="00B32FDA" w:rsidRDefault="008C6E94" w:rsidP="008C6E94">
            <w:pPr>
              <w:pStyle w:val="ListParagraph"/>
              <w:numPr>
                <w:ilvl w:val="0"/>
                <w:numId w:val="5"/>
              </w:numPr>
              <w:ind w:left="342" w:hanging="180"/>
              <w:rPr>
                <w:rFonts w:ascii="Arial Narrow" w:hAnsi="Arial Narrow"/>
                <w:sz w:val="18"/>
                <w:szCs w:val="18"/>
              </w:rPr>
            </w:pPr>
            <w:r w:rsidRPr="00B32FDA">
              <w:rPr>
                <w:rFonts w:ascii="Arial Narrow" w:hAnsi="Arial Narrow"/>
                <w:sz w:val="18"/>
                <w:szCs w:val="18"/>
              </w:rPr>
              <w:t>prices drop</w:t>
            </w:r>
          </w:p>
          <w:p w:rsidR="008C6E94" w:rsidRPr="00B32FDA" w:rsidRDefault="008C6E94" w:rsidP="008C6E94">
            <w:pPr>
              <w:pStyle w:val="ListParagraph"/>
              <w:numPr>
                <w:ilvl w:val="0"/>
                <w:numId w:val="5"/>
              </w:numPr>
              <w:ind w:left="342" w:hanging="180"/>
              <w:rPr>
                <w:rFonts w:ascii="Arial Narrow" w:hAnsi="Arial Narrow"/>
                <w:sz w:val="18"/>
                <w:szCs w:val="18"/>
              </w:rPr>
            </w:pPr>
            <w:r w:rsidRPr="00B32FDA">
              <w:rPr>
                <w:rFonts w:ascii="Arial Narrow" w:hAnsi="Arial Narrow"/>
                <w:sz w:val="18"/>
                <w:szCs w:val="18"/>
              </w:rPr>
              <w:t>those with specie horde it</w:t>
            </w:r>
          </w:p>
          <w:p w:rsidR="008C6E94" w:rsidRPr="00B32FDA" w:rsidRDefault="008C6E94" w:rsidP="008C6E94">
            <w:pPr>
              <w:pStyle w:val="ListParagraph"/>
              <w:numPr>
                <w:ilvl w:val="0"/>
                <w:numId w:val="5"/>
              </w:numPr>
              <w:ind w:left="342" w:hanging="180"/>
              <w:rPr>
                <w:rFonts w:ascii="Arial Narrow" w:hAnsi="Arial Narrow"/>
                <w:sz w:val="18"/>
                <w:szCs w:val="18"/>
              </w:rPr>
            </w:pPr>
            <w:r w:rsidRPr="00B32FDA">
              <w:rPr>
                <w:rFonts w:ascii="Arial Narrow" w:hAnsi="Arial Narrow"/>
                <w:sz w:val="18"/>
                <w:szCs w:val="18"/>
              </w:rPr>
              <w:t>speculators thrive and wildcat banks increase</w:t>
            </w:r>
          </w:p>
          <w:p w:rsidR="008C6E94" w:rsidRPr="00B32FDA" w:rsidRDefault="008C6E94" w:rsidP="008C6E94">
            <w:pPr>
              <w:pStyle w:val="ListParagraph"/>
              <w:numPr>
                <w:ilvl w:val="0"/>
                <w:numId w:val="5"/>
              </w:numPr>
              <w:ind w:left="342" w:hanging="180"/>
              <w:rPr>
                <w:rFonts w:ascii="Arial Narrow" w:hAnsi="Arial Narrow"/>
                <w:sz w:val="18"/>
                <w:szCs w:val="18"/>
              </w:rPr>
            </w:pPr>
            <w:r w:rsidRPr="00B32FDA">
              <w:rPr>
                <w:rFonts w:ascii="Arial Narrow" w:hAnsi="Arial Narrow"/>
                <w:sz w:val="18"/>
                <w:szCs w:val="18"/>
              </w:rPr>
              <w:t>Van Buren’s Sub Treasury Plan created sub-treasuries in new York, Boston, Charleston, and St. Louis… a mint in Philadelphia and a branch mint in New Orleans (repealed in 1841 when Congress passed bill for a third BUS but President Tyler vetoed it… twice… all members of his cabinet except Webster resign in protest… Sub Treasury Plan reenacted in 1846)</w:t>
            </w:r>
          </w:p>
        </w:tc>
        <w:tc>
          <w:tcPr>
            <w:tcW w:w="2628" w:type="dxa"/>
          </w:tcPr>
          <w:p w:rsidR="008C6E94" w:rsidRDefault="008C6E94" w:rsidP="008C6E94">
            <w:pPr>
              <w:rPr>
                <w:rFonts w:ascii="Arial Narrow" w:hAnsi="Arial Narrow"/>
                <w:sz w:val="18"/>
                <w:szCs w:val="18"/>
              </w:rPr>
            </w:pPr>
          </w:p>
          <w:p w:rsidR="00CA5941" w:rsidRPr="00B32FDA" w:rsidRDefault="00CA5941" w:rsidP="008C6E94">
            <w:pPr>
              <w:rPr>
                <w:rFonts w:ascii="Arial Narrow" w:hAnsi="Arial Narrow"/>
                <w:sz w:val="18"/>
                <w:szCs w:val="18"/>
              </w:rPr>
            </w:pPr>
            <w:r>
              <w:rPr>
                <w:rFonts w:ascii="Arial Narrow" w:hAnsi="Arial Narrow"/>
                <w:sz w:val="18"/>
                <w:szCs w:val="18"/>
              </w:rPr>
              <w:t xml:space="preserve">The Specie Circular (hard money) made economic matters worse, and the Second Bank ended with Jackson’s veto of the re-charter and by removing federal deposits before the bank charter ended in 1836. Jacksonian Democrats did not support a national bank. </w:t>
            </w:r>
            <w:r w:rsidR="00C625B1">
              <w:rPr>
                <w:rFonts w:ascii="Arial Narrow" w:hAnsi="Arial Narrow"/>
                <w:sz w:val="18"/>
                <w:szCs w:val="18"/>
              </w:rPr>
              <w:t>A Sub-Treasury plan was added, however it was not able to prevent panics.</w:t>
            </w:r>
          </w:p>
        </w:tc>
      </w:tr>
      <w:tr w:rsidR="008C6E94" w:rsidRPr="00B32FDA" w:rsidTr="008C6E94">
        <w:tc>
          <w:tcPr>
            <w:tcW w:w="1037" w:type="dxa"/>
          </w:tcPr>
          <w:p w:rsidR="008C6E94" w:rsidRPr="00B32FDA" w:rsidRDefault="008C6E94" w:rsidP="008C6E94">
            <w:pPr>
              <w:rPr>
                <w:rFonts w:ascii="Arial Narrow" w:hAnsi="Arial Narrow"/>
                <w:sz w:val="18"/>
                <w:szCs w:val="18"/>
              </w:rPr>
            </w:pPr>
          </w:p>
          <w:p w:rsidR="008C6E94" w:rsidRPr="00B32FDA" w:rsidRDefault="008C6E94" w:rsidP="008C6E94">
            <w:pPr>
              <w:rPr>
                <w:rFonts w:ascii="Arial Narrow" w:hAnsi="Arial Narrow"/>
                <w:sz w:val="18"/>
                <w:szCs w:val="18"/>
              </w:rPr>
            </w:pPr>
            <w:r w:rsidRPr="00B32FDA">
              <w:rPr>
                <w:rFonts w:ascii="Arial Narrow" w:hAnsi="Arial Narrow"/>
                <w:sz w:val="18"/>
                <w:szCs w:val="18"/>
              </w:rPr>
              <w:t>Panic of 1857</w:t>
            </w:r>
          </w:p>
        </w:tc>
        <w:tc>
          <w:tcPr>
            <w:tcW w:w="1501" w:type="dxa"/>
          </w:tcPr>
          <w:p w:rsidR="008C6E94" w:rsidRDefault="008C6E94" w:rsidP="008C6E94">
            <w:pPr>
              <w:rPr>
                <w:rFonts w:ascii="Arial Narrow" w:hAnsi="Arial Narrow"/>
                <w:sz w:val="18"/>
                <w:szCs w:val="18"/>
              </w:rPr>
            </w:pPr>
          </w:p>
          <w:p w:rsidR="00C625B1" w:rsidRPr="00B32FDA" w:rsidRDefault="00C625B1" w:rsidP="008C6E94">
            <w:pPr>
              <w:rPr>
                <w:rFonts w:ascii="Arial Narrow" w:hAnsi="Arial Narrow"/>
                <w:sz w:val="18"/>
                <w:szCs w:val="18"/>
              </w:rPr>
            </w:pPr>
            <w:r>
              <w:rPr>
                <w:rFonts w:ascii="Arial Narrow" w:hAnsi="Arial Narrow"/>
                <w:sz w:val="18"/>
                <w:szCs w:val="18"/>
              </w:rPr>
              <w:t>Antebellum Era</w:t>
            </w:r>
          </w:p>
        </w:tc>
        <w:tc>
          <w:tcPr>
            <w:tcW w:w="2970" w:type="dxa"/>
          </w:tcPr>
          <w:p w:rsidR="008C6E94" w:rsidRPr="00B32FDA" w:rsidRDefault="008C6E94" w:rsidP="008C6E94">
            <w:pPr>
              <w:ind w:left="252" w:hanging="180"/>
              <w:rPr>
                <w:rFonts w:ascii="Arial Narrow" w:hAnsi="Arial Narrow"/>
                <w:sz w:val="18"/>
                <w:szCs w:val="18"/>
              </w:rPr>
            </w:pPr>
          </w:p>
          <w:p w:rsidR="008C6E94" w:rsidRPr="00B32FDA" w:rsidRDefault="008C6E94" w:rsidP="008C6E94">
            <w:pPr>
              <w:pStyle w:val="ListParagraph"/>
              <w:numPr>
                <w:ilvl w:val="0"/>
                <w:numId w:val="6"/>
              </w:numPr>
              <w:ind w:left="252" w:hanging="180"/>
              <w:rPr>
                <w:rFonts w:ascii="Arial Narrow" w:hAnsi="Arial Narrow"/>
                <w:sz w:val="18"/>
                <w:szCs w:val="18"/>
              </w:rPr>
            </w:pPr>
            <w:r w:rsidRPr="00B32FDA">
              <w:rPr>
                <w:rFonts w:ascii="Arial Narrow" w:hAnsi="Arial Narrow"/>
                <w:sz w:val="18"/>
                <w:szCs w:val="18"/>
              </w:rPr>
              <w:t>agricultural exports declined after the end of the Crimean War in Europe</w:t>
            </w:r>
          </w:p>
          <w:p w:rsidR="008C6E94" w:rsidRPr="00B32FDA" w:rsidRDefault="008C6E94" w:rsidP="008C6E94">
            <w:pPr>
              <w:pStyle w:val="ListParagraph"/>
              <w:numPr>
                <w:ilvl w:val="0"/>
                <w:numId w:val="6"/>
              </w:numPr>
              <w:ind w:left="252" w:hanging="180"/>
              <w:rPr>
                <w:rFonts w:ascii="Arial Narrow" w:hAnsi="Arial Narrow"/>
                <w:sz w:val="18"/>
                <w:szCs w:val="18"/>
              </w:rPr>
            </w:pPr>
            <w:r w:rsidRPr="00B32FDA">
              <w:rPr>
                <w:rFonts w:ascii="Arial Narrow" w:hAnsi="Arial Narrow"/>
                <w:sz w:val="18"/>
                <w:szCs w:val="18"/>
              </w:rPr>
              <w:t>Over-speculation in railroads and real estate</w:t>
            </w:r>
          </w:p>
          <w:p w:rsidR="008C6E94" w:rsidRPr="00B32FDA" w:rsidRDefault="008C6E94" w:rsidP="008C6E94">
            <w:pPr>
              <w:ind w:left="252" w:hanging="180"/>
              <w:rPr>
                <w:rFonts w:ascii="Arial Narrow" w:hAnsi="Arial Narrow"/>
                <w:sz w:val="18"/>
                <w:szCs w:val="18"/>
              </w:rPr>
            </w:pPr>
          </w:p>
        </w:tc>
        <w:tc>
          <w:tcPr>
            <w:tcW w:w="2880" w:type="dxa"/>
          </w:tcPr>
          <w:p w:rsidR="008C6E94" w:rsidRPr="00B32FDA" w:rsidRDefault="008C6E94" w:rsidP="008C6E94">
            <w:pPr>
              <w:rPr>
                <w:rFonts w:ascii="Arial Narrow" w:hAnsi="Arial Narrow"/>
                <w:sz w:val="18"/>
                <w:szCs w:val="18"/>
              </w:rPr>
            </w:pPr>
          </w:p>
          <w:p w:rsidR="008C6E94" w:rsidRPr="00B32FDA" w:rsidRDefault="008C6E94" w:rsidP="008C6E94">
            <w:pPr>
              <w:pStyle w:val="ListParagraph"/>
              <w:numPr>
                <w:ilvl w:val="0"/>
                <w:numId w:val="7"/>
              </w:numPr>
              <w:rPr>
                <w:rFonts w:ascii="Arial Narrow" w:hAnsi="Arial Narrow"/>
                <w:sz w:val="18"/>
                <w:szCs w:val="18"/>
              </w:rPr>
            </w:pPr>
            <w:r w:rsidRPr="00B32FDA">
              <w:rPr>
                <w:rFonts w:ascii="Arial Narrow" w:hAnsi="Arial Narrow"/>
                <w:sz w:val="18"/>
                <w:szCs w:val="18"/>
              </w:rPr>
              <w:t>Crowds of unemployed flocked into Central Park, threatened authorities, demanded jobs… they were given jobs</w:t>
            </w:r>
          </w:p>
          <w:p w:rsidR="008C6E94" w:rsidRPr="00B32FDA" w:rsidRDefault="008C6E94" w:rsidP="008C6E94">
            <w:pPr>
              <w:pStyle w:val="ListParagraph"/>
              <w:numPr>
                <w:ilvl w:val="0"/>
                <w:numId w:val="7"/>
              </w:numPr>
              <w:rPr>
                <w:rFonts w:ascii="Arial Narrow" w:hAnsi="Arial Narrow"/>
                <w:sz w:val="18"/>
                <w:szCs w:val="18"/>
              </w:rPr>
            </w:pPr>
            <w:r w:rsidRPr="00B32FDA">
              <w:rPr>
                <w:rFonts w:ascii="Arial Narrow" w:hAnsi="Arial Narrow"/>
                <w:sz w:val="18"/>
                <w:szCs w:val="18"/>
              </w:rPr>
              <w:t>Charities formed and set up soup kitchens</w:t>
            </w:r>
          </w:p>
          <w:p w:rsidR="008C6E94" w:rsidRPr="00B32FDA" w:rsidRDefault="008C6E94" w:rsidP="008C6E94">
            <w:pPr>
              <w:pStyle w:val="ListParagraph"/>
              <w:numPr>
                <w:ilvl w:val="0"/>
                <w:numId w:val="7"/>
              </w:numPr>
              <w:rPr>
                <w:rFonts w:ascii="Arial Narrow" w:hAnsi="Arial Narrow"/>
                <w:sz w:val="18"/>
                <w:szCs w:val="18"/>
              </w:rPr>
            </w:pPr>
            <w:r w:rsidRPr="00B32FDA">
              <w:rPr>
                <w:rFonts w:ascii="Arial Narrow" w:hAnsi="Arial Narrow"/>
                <w:sz w:val="18"/>
                <w:szCs w:val="18"/>
              </w:rPr>
              <w:t>Started one of the first waves of panic selling on the Stock Market</w:t>
            </w:r>
          </w:p>
          <w:p w:rsidR="008C6E94" w:rsidRPr="00B32FDA" w:rsidRDefault="008C6E94" w:rsidP="008C6E94">
            <w:pPr>
              <w:pStyle w:val="ListParagraph"/>
              <w:rPr>
                <w:rFonts w:ascii="Arial Narrow" w:hAnsi="Arial Narrow"/>
                <w:sz w:val="18"/>
                <w:szCs w:val="18"/>
              </w:rPr>
            </w:pPr>
          </w:p>
        </w:tc>
        <w:tc>
          <w:tcPr>
            <w:tcW w:w="2628" w:type="dxa"/>
          </w:tcPr>
          <w:p w:rsidR="008C6E94" w:rsidRPr="00B32FDA" w:rsidRDefault="008C6E94" w:rsidP="008C6E94">
            <w:pPr>
              <w:rPr>
                <w:rFonts w:ascii="Arial Narrow" w:hAnsi="Arial Narrow"/>
                <w:sz w:val="18"/>
                <w:szCs w:val="18"/>
              </w:rPr>
            </w:pPr>
          </w:p>
        </w:tc>
      </w:tr>
      <w:tr w:rsidR="008C6E94" w:rsidRPr="00B32FDA" w:rsidTr="008C6E94">
        <w:tc>
          <w:tcPr>
            <w:tcW w:w="1037" w:type="dxa"/>
          </w:tcPr>
          <w:p w:rsidR="008C6E94" w:rsidRPr="00B32FDA" w:rsidRDefault="008C6E94" w:rsidP="008C6E94">
            <w:pPr>
              <w:rPr>
                <w:rFonts w:ascii="Arial Narrow" w:hAnsi="Arial Narrow"/>
                <w:sz w:val="18"/>
                <w:szCs w:val="18"/>
              </w:rPr>
            </w:pPr>
          </w:p>
          <w:p w:rsidR="008C6E94" w:rsidRPr="00B32FDA" w:rsidRDefault="008C6E94" w:rsidP="008C6E94">
            <w:pPr>
              <w:rPr>
                <w:rFonts w:ascii="Arial Narrow" w:hAnsi="Arial Narrow"/>
                <w:sz w:val="18"/>
                <w:szCs w:val="18"/>
              </w:rPr>
            </w:pPr>
            <w:r w:rsidRPr="00B32FDA">
              <w:rPr>
                <w:rFonts w:ascii="Arial Narrow" w:hAnsi="Arial Narrow"/>
                <w:sz w:val="18"/>
                <w:szCs w:val="18"/>
              </w:rPr>
              <w:t>Panic and Depression of 1869-1871</w:t>
            </w:r>
          </w:p>
        </w:tc>
        <w:tc>
          <w:tcPr>
            <w:tcW w:w="1501" w:type="dxa"/>
          </w:tcPr>
          <w:p w:rsidR="008C6E94" w:rsidRDefault="008C6E94" w:rsidP="008C6E94">
            <w:pPr>
              <w:rPr>
                <w:rFonts w:ascii="Arial Narrow" w:hAnsi="Arial Narrow"/>
                <w:sz w:val="18"/>
                <w:szCs w:val="18"/>
              </w:rPr>
            </w:pPr>
          </w:p>
          <w:p w:rsidR="00C625B1" w:rsidRPr="00B32FDA" w:rsidRDefault="00C625B1" w:rsidP="00C625B1">
            <w:pPr>
              <w:rPr>
                <w:rFonts w:ascii="Arial Narrow" w:hAnsi="Arial Narrow"/>
                <w:sz w:val="18"/>
                <w:szCs w:val="18"/>
              </w:rPr>
            </w:pPr>
            <w:r>
              <w:rPr>
                <w:rFonts w:ascii="Arial Narrow" w:hAnsi="Arial Narrow"/>
                <w:sz w:val="18"/>
                <w:szCs w:val="18"/>
              </w:rPr>
              <w:t>Reconstruction Era and early Gilded Age</w:t>
            </w:r>
          </w:p>
        </w:tc>
        <w:tc>
          <w:tcPr>
            <w:tcW w:w="2970" w:type="dxa"/>
          </w:tcPr>
          <w:p w:rsidR="008C6E94" w:rsidRPr="00B32FDA" w:rsidRDefault="008C6E94" w:rsidP="008C6E94">
            <w:pPr>
              <w:rPr>
                <w:rFonts w:ascii="Arial Narrow" w:hAnsi="Arial Narrow"/>
                <w:sz w:val="18"/>
                <w:szCs w:val="18"/>
              </w:rPr>
            </w:pPr>
          </w:p>
          <w:p w:rsidR="008C6E94" w:rsidRPr="00B32FDA" w:rsidRDefault="008C6E94" w:rsidP="008C6E94">
            <w:pPr>
              <w:pStyle w:val="ListParagraph"/>
              <w:numPr>
                <w:ilvl w:val="0"/>
                <w:numId w:val="8"/>
              </w:numPr>
              <w:rPr>
                <w:rFonts w:ascii="Arial Narrow" w:hAnsi="Arial Narrow"/>
                <w:sz w:val="18"/>
                <w:szCs w:val="18"/>
              </w:rPr>
            </w:pPr>
            <w:r w:rsidRPr="00B32FDA">
              <w:rPr>
                <w:rFonts w:ascii="Arial Narrow" w:hAnsi="Arial Narrow"/>
                <w:sz w:val="18"/>
                <w:szCs w:val="18"/>
              </w:rPr>
              <w:t>Gold was scarce and interest rates high</w:t>
            </w:r>
          </w:p>
          <w:p w:rsidR="008C6E94" w:rsidRPr="00B32FDA" w:rsidRDefault="008C6E94" w:rsidP="008C6E94">
            <w:pPr>
              <w:pStyle w:val="ListParagraph"/>
              <w:numPr>
                <w:ilvl w:val="0"/>
                <w:numId w:val="8"/>
              </w:numPr>
              <w:rPr>
                <w:rFonts w:ascii="Arial Narrow" w:hAnsi="Arial Narrow"/>
                <w:sz w:val="18"/>
                <w:szCs w:val="18"/>
              </w:rPr>
            </w:pPr>
            <w:r w:rsidRPr="00B32FDA">
              <w:rPr>
                <w:rFonts w:ascii="Arial Narrow" w:hAnsi="Arial Narrow"/>
                <w:sz w:val="18"/>
                <w:szCs w:val="18"/>
              </w:rPr>
              <w:t>Gold was not traded as a commodity (Gold Exchange formed in 1864 for this purpose)</w:t>
            </w:r>
          </w:p>
          <w:p w:rsidR="008C6E94" w:rsidRPr="00B32FDA" w:rsidRDefault="008C6E94" w:rsidP="008C6E94">
            <w:pPr>
              <w:pStyle w:val="ListParagraph"/>
              <w:numPr>
                <w:ilvl w:val="0"/>
                <w:numId w:val="8"/>
              </w:numPr>
              <w:rPr>
                <w:rFonts w:ascii="Arial Narrow" w:hAnsi="Arial Narrow"/>
                <w:sz w:val="18"/>
                <w:szCs w:val="18"/>
              </w:rPr>
            </w:pPr>
            <w:r w:rsidRPr="00B32FDA">
              <w:rPr>
                <w:rFonts w:ascii="Arial Narrow" w:hAnsi="Arial Narrow"/>
                <w:sz w:val="18"/>
                <w:szCs w:val="18"/>
              </w:rPr>
              <w:t>Railroad speculation was high</w:t>
            </w:r>
          </w:p>
          <w:p w:rsidR="008C6E94" w:rsidRPr="00B32FDA" w:rsidRDefault="008C6E94" w:rsidP="008C6E94">
            <w:pPr>
              <w:pStyle w:val="ListParagraph"/>
              <w:numPr>
                <w:ilvl w:val="0"/>
                <w:numId w:val="8"/>
              </w:numPr>
              <w:rPr>
                <w:rFonts w:ascii="Arial Narrow" w:hAnsi="Arial Narrow"/>
                <w:sz w:val="18"/>
                <w:szCs w:val="18"/>
              </w:rPr>
            </w:pPr>
            <w:r w:rsidRPr="00B32FDA">
              <w:rPr>
                <w:rFonts w:ascii="Arial Narrow" w:hAnsi="Arial Narrow"/>
                <w:sz w:val="18"/>
                <w:szCs w:val="18"/>
              </w:rPr>
              <w:t>Black Friday, Gold Panic (Fisk and Gould attempted to corner market… Grant dumped 4 million in gold on the market)</w:t>
            </w:r>
          </w:p>
        </w:tc>
        <w:tc>
          <w:tcPr>
            <w:tcW w:w="2880" w:type="dxa"/>
          </w:tcPr>
          <w:p w:rsidR="008C6E94" w:rsidRPr="00B32FDA" w:rsidRDefault="008C6E94" w:rsidP="008C6E94">
            <w:pPr>
              <w:rPr>
                <w:rFonts w:ascii="Arial Narrow" w:hAnsi="Arial Narrow"/>
                <w:sz w:val="18"/>
                <w:szCs w:val="18"/>
              </w:rPr>
            </w:pPr>
          </w:p>
          <w:p w:rsidR="008C6E94" w:rsidRPr="00B32FDA" w:rsidRDefault="008C6E94" w:rsidP="008C6E94">
            <w:pPr>
              <w:pStyle w:val="ListParagraph"/>
              <w:numPr>
                <w:ilvl w:val="0"/>
                <w:numId w:val="9"/>
              </w:numPr>
              <w:rPr>
                <w:rFonts w:ascii="Arial Narrow" w:hAnsi="Arial Narrow"/>
                <w:sz w:val="18"/>
                <w:szCs w:val="18"/>
              </w:rPr>
            </w:pPr>
            <w:r w:rsidRPr="00B32FDA">
              <w:rPr>
                <w:rFonts w:ascii="Arial Narrow" w:hAnsi="Arial Narrow"/>
                <w:sz w:val="18"/>
                <w:szCs w:val="18"/>
              </w:rPr>
              <w:t>Gold prices fell</w:t>
            </w:r>
          </w:p>
          <w:p w:rsidR="008C6E94" w:rsidRPr="00B32FDA" w:rsidRDefault="008C6E94" w:rsidP="008C6E94">
            <w:pPr>
              <w:pStyle w:val="ListParagraph"/>
              <w:numPr>
                <w:ilvl w:val="0"/>
                <w:numId w:val="9"/>
              </w:numPr>
              <w:rPr>
                <w:rFonts w:ascii="Arial Narrow" w:hAnsi="Arial Narrow"/>
                <w:sz w:val="18"/>
                <w:szCs w:val="18"/>
              </w:rPr>
            </w:pPr>
            <w:r w:rsidRPr="00B32FDA">
              <w:rPr>
                <w:rFonts w:ascii="Arial Narrow" w:hAnsi="Arial Narrow"/>
                <w:sz w:val="18"/>
                <w:szCs w:val="18"/>
              </w:rPr>
              <w:t>fortunes were lost</w:t>
            </w:r>
          </w:p>
          <w:p w:rsidR="008C6E94" w:rsidRPr="00B32FDA" w:rsidRDefault="008C6E94" w:rsidP="008C6E94">
            <w:pPr>
              <w:pStyle w:val="ListParagraph"/>
              <w:numPr>
                <w:ilvl w:val="0"/>
                <w:numId w:val="9"/>
              </w:numPr>
              <w:rPr>
                <w:rFonts w:ascii="Arial Narrow" w:hAnsi="Arial Narrow"/>
                <w:sz w:val="18"/>
                <w:szCs w:val="18"/>
              </w:rPr>
            </w:pPr>
            <w:r w:rsidRPr="00B32FDA">
              <w:rPr>
                <w:rFonts w:ascii="Arial Narrow" w:hAnsi="Arial Narrow"/>
                <w:sz w:val="18"/>
                <w:szCs w:val="18"/>
              </w:rPr>
              <w:t>businesses and individuals panicked</w:t>
            </w:r>
          </w:p>
          <w:p w:rsidR="008C6E94" w:rsidRPr="00B32FDA" w:rsidRDefault="008C6E94" w:rsidP="008C6E94">
            <w:pPr>
              <w:pStyle w:val="ListParagraph"/>
              <w:numPr>
                <w:ilvl w:val="0"/>
                <w:numId w:val="9"/>
              </w:numPr>
              <w:rPr>
                <w:rFonts w:ascii="Arial Narrow" w:hAnsi="Arial Narrow"/>
                <w:sz w:val="18"/>
                <w:szCs w:val="18"/>
              </w:rPr>
            </w:pPr>
            <w:r w:rsidRPr="00B32FDA">
              <w:rPr>
                <w:rFonts w:ascii="Arial Narrow" w:hAnsi="Arial Narrow"/>
                <w:sz w:val="18"/>
                <w:szCs w:val="18"/>
              </w:rPr>
              <w:t>interest in paper currency increased among debtors</w:t>
            </w:r>
          </w:p>
        </w:tc>
        <w:tc>
          <w:tcPr>
            <w:tcW w:w="2628" w:type="dxa"/>
          </w:tcPr>
          <w:p w:rsidR="008C6E94" w:rsidRPr="00B32FDA" w:rsidRDefault="008C6E94" w:rsidP="008C6E94">
            <w:pPr>
              <w:rPr>
                <w:rFonts w:ascii="Arial Narrow" w:hAnsi="Arial Narrow"/>
                <w:sz w:val="18"/>
                <w:szCs w:val="18"/>
              </w:rPr>
            </w:pPr>
          </w:p>
        </w:tc>
      </w:tr>
    </w:tbl>
    <w:p w:rsidR="00D43F3C" w:rsidRDefault="00D43F3C">
      <w:r>
        <w:br w:type="page"/>
      </w:r>
    </w:p>
    <w:tbl>
      <w:tblPr>
        <w:tblStyle w:val="TableGrid"/>
        <w:tblW w:w="0" w:type="auto"/>
        <w:tblLook w:val="04A0" w:firstRow="1" w:lastRow="0" w:firstColumn="1" w:lastColumn="0" w:noHBand="0" w:noVBand="1"/>
      </w:tblPr>
      <w:tblGrid>
        <w:gridCol w:w="1037"/>
        <w:gridCol w:w="1501"/>
        <w:gridCol w:w="2970"/>
        <w:gridCol w:w="2880"/>
        <w:gridCol w:w="2628"/>
      </w:tblGrid>
      <w:tr w:rsidR="00D43F3C" w:rsidRPr="00B32FDA" w:rsidTr="008C6E94">
        <w:tc>
          <w:tcPr>
            <w:tcW w:w="1037" w:type="dxa"/>
          </w:tcPr>
          <w:p w:rsidR="00D43F3C" w:rsidRPr="00B32FDA" w:rsidRDefault="00D43F3C" w:rsidP="00BF0EE6">
            <w:pPr>
              <w:rPr>
                <w:rFonts w:ascii="Arial Narrow" w:hAnsi="Arial Narrow"/>
                <w:sz w:val="18"/>
                <w:szCs w:val="18"/>
              </w:rPr>
            </w:pPr>
            <w:r w:rsidRPr="00B32FDA">
              <w:rPr>
                <w:rFonts w:ascii="Arial Narrow" w:hAnsi="Arial Narrow"/>
                <w:sz w:val="18"/>
                <w:szCs w:val="18"/>
              </w:rPr>
              <w:lastRenderedPageBreak/>
              <w:t>American Panics and Depressions</w:t>
            </w:r>
          </w:p>
        </w:tc>
        <w:tc>
          <w:tcPr>
            <w:tcW w:w="1501" w:type="dxa"/>
          </w:tcPr>
          <w:p w:rsidR="00D43F3C" w:rsidRPr="00B32FDA" w:rsidRDefault="00D43F3C" w:rsidP="00BF0EE6">
            <w:pPr>
              <w:rPr>
                <w:rFonts w:ascii="Arial Narrow" w:hAnsi="Arial Narrow"/>
                <w:sz w:val="18"/>
                <w:szCs w:val="18"/>
              </w:rPr>
            </w:pPr>
          </w:p>
          <w:p w:rsidR="00D43F3C" w:rsidRPr="00B32FDA" w:rsidRDefault="00D43F3C" w:rsidP="00BF0EE6">
            <w:pPr>
              <w:rPr>
                <w:rFonts w:ascii="Arial Narrow" w:hAnsi="Arial Narrow"/>
                <w:sz w:val="18"/>
                <w:szCs w:val="18"/>
              </w:rPr>
            </w:pPr>
            <w:r w:rsidRPr="00B32FDA">
              <w:rPr>
                <w:rFonts w:ascii="Arial Narrow" w:hAnsi="Arial Narrow"/>
                <w:sz w:val="18"/>
                <w:szCs w:val="18"/>
              </w:rPr>
              <w:t>Era</w:t>
            </w:r>
          </w:p>
        </w:tc>
        <w:tc>
          <w:tcPr>
            <w:tcW w:w="2970" w:type="dxa"/>
          </w:tcPr>
          <w:p w:rsidR="00D43F3C" w:rsidRPr="00B32FDA" w:rsidRDefault="00D43F3C" w:rsidP="00BF0EE6">
            <w:pPr>
              <w:rPr>
                <w:rFonts w:ascii="Arial Narrow" w:hAnsi="Arial Narrow"/>
                <w:sz w:val="18"/>
                <w:szCs w:val="18"/>
              </w:rPr>
            </w:pPr>
          </w:p>
          <w:p w:rsidR="00D43F3C" w:rsidRPr="00B32FDA" w:rsidRDefault="00D43F3C" w:rsidP="00BF0EE6">
            <w:pPr>
              <w:rPr>
                <w:rFonts w:ascii="Arial Narrow" w:hAnsi="Arial Narrow"/>
                <w:sz w:val="18"/>
                <w:szCs w:val="18"/>
              </w:rPr>
            </w:pPr>
            <w:r w:rsidRPr="00B32FDA">
              <w:rPr>
                <w:rFonts w:ascii="Arial Narrow" w:hAnsi="Arial Narrow"/>
                <w:sz w:val="18"/>
                <w:szCs w:val="18"/>
              </w:rPr>
              <w:t>Causes</w:t>
            </w:r>
          </w:p>
        </w:tc>
        <w:tc>
          <w:tcPr>
            <w:tcW w:w="2880" w:type="dxa"/>
          </w:tcPr>
          <w:p w:rsidR="00D43F3C" w:rsidRPr="00B32FDA" w:rsidRDefault="00D43F3C" w:rsidP="00BF0EE6">
            <w:pPr>
              <w:rPr>
                <w:rFonts w:ascii="Arial Narrow" w:hAnsi="Arial Narrow"/>
                <w:sz w:val="18"/>
                <w:szCs w:val="18"/>
              </w:rPr>
            </w:pPr>
          </w:p>
          <w:p w:rsidR="00D43F3C" w:rsidRPr="00B32FDA" w:rsidRDefault="00D43F3C" w:rsidP="00BF0EE6">
            <w:pPr>
              <w:rPr>
                <w:rFonts w:ascii="Arial Narrow" w:hAnsi="Arial Narrow"/>
                <w:sz w:val="18"/>
                <w:szCs w:val="18"/>
              </w:rPr>
            </w:pPr>
            <w:r w:rsidRPr="00B32FDA">
              <w:rPr>
                <w:rFonts w:ascii="Arial Narrow" w:hAnsi="Arial Narrow"/>
                <w:sz w:val="18"/>
                <w:szCs w:val="18"/>
              </w:rPr>
              <w:t xml:space="preserve">Effects </w:t>
            </w:r>
          </w:p>
        </w:tc>
        <w:tc>
          <w:tcPr>
            <w:tcW w:w="2628" w:type="dxa"/>
          </w:tcPr>
          <w:p w:rsidR="00D43F3C" w:rsidRPr="00B32FDA" w:rsidRDefault="00D43F3C" w:rsidP="00BF0EE6">
            <w:pPr>
              <w:rPr>
                <w:rFonts w:ascii="Arial Narrow" w:hAnsi="Arial Narrow"/>
                <w:sz w:val="18"/>
                <w:szCs w:val="18"/>
              </w:rPr>
            </w:pPr>
          </w:p>
          <w:p w:rsidR="00D43F3C" w:rsidRPr="00B32FDA" w:rsidRDefault="00D43F3C" w:rsidP="00BF0EE6">
            <w:pPr>
              <w:rPr>
                <w:rFonts w:ascii="Arial Narrow" w:hAnsi="Arial Narrow"/>
                <w:sz w:val="18"/>
                <w:szCs w:val="18"/>
              </w:rPr>
            </w:pPr>
            <w:r w:rsidRPr="00B32FDA">
              <w:rPr>
                <w:rFonts w:ascii="Arial Narrow" w:hAnsi="Arial Narrow"/>
                <w:sz w:val="18"/>
                <w:szCs w:val="18"/>
              </w:rPr>
              <w:t>Significance</w:t>
            </w:r>
          </w:p>
        </w:tc>
      </w:tr>
      <w:tr w:rsidR="008C6E94" w:rsidRPr="00B32FDA" w:rsidTr="008C6E94">
        <w:tc>
          <w:tcPr>
            <w:tcW w:w="1037" w:type="dxa"/>
          </w:tcPr>
          <w:p w:rsidR="008C6E94" w:rsidRPr="00B32FDA"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sidRPr="00B32FDA">
              <w:rPr>
                <w:rFonts w:ascii="Arial Narrow" w:hAnsi="Arial Narrow"/>
                <w:sz w:val="18"/>
                <w:szCs w:val="18"/>
              </w:rPr>
              <w:t xml:space="preserve">Panic </w:t>
            </w:r>
            <w:r>
              <w:rPr>
                <w:rFonts w:ascii="Arial Narrow" w:hAnsi="Arial Narrow"/>
                <w:sz w:val="18"/>
                <w:szCs w:val="18"/>
              </w:rPr>
              <w:t>of 1</w:t>
            </w:r>
            <w:r w:rsidR="00C625B1">
              <w:rPr>
                <w:rFonts w:ascii="Arial Narrow" w:hAnsi="Arial Narrow"/>
                <w:sz w:val="18"/>
                <w:szCs w:val="18"/>
              </w:rPr>
              <w:t>8</w:t>
            </w:r>
            <w:r>
              <w:rPr>
                <w:rFonts w:ascii="Arial Narrow" w:hAnsi="Arial Narrow"/>
                <w:sz w:val="18"/>
                <w:szCs w:val="18"/>
              </w:rPr>
              <w:t>73</w:t>
            </w:r>
          </w:p>
          <w:p w:rsidR="008C6E94" w:rsidRPr="00B32FDA" w:rsidRDefault="008C6E94" w:rsidP="008C6E94">
            <w:pPr>
              <w:rPr>
                <w:rFonts w:ascii="Arial Narrow" w:hAnsi="Arial Narrow"/>
                <w:sz w:val="18"/>
                <w:szCs w:val="18"/>
              </w:rPr>
            </w:pPr>
            <w:r w:rsidRPr="00B32FDA">
              <w:rPr>
                <w:rFonts w:ascii="Arial Narrow" w:hAnsi="Arial Narrow"/>
                <w:sz w:val="18"/>
                <w:szCs w:val="18"/>
              </w:rPr>
              <w:t>and Depression</w:t>
            </w:r>
          </w:p>
          <w:p w:rsidR="008C6E94" w:rsidRPr="00B32FDA" w:rsidRDefault="008C6E94" w:rsidP="008C6E94">
            <w:pPr>
              <w:rPr>
                <w:rFonts w:ascii="Arial Narrow" w:hAnsi="Arial Narrow"/>
                <w:sz w:val="18"/>
                <w:szCs w:val="18"/>
              </w:rPr>
            </w:pPr>
            <w:r w:rsidRPr="00B32FDA">
              <w:rPr>
                <w:rFonts w:ascii="Arial Narrow" w:hAnsi="Arial Narrow"/>
                <w:sz w:val="18"/>
                <w:szCs w:val="18"/>
              </w:rPr>
              <w:t>of 1873-1876</w:t>
            </w:r>
          </w:p>
          <w:p w:rsidR="008C6E94" w:rsidRPr="00B32FDA" w:rsidRDefault="008C6E94" w:rsidP="008C6E94">
            <w:pPr>
              <w:rPr>
                <w:rFonts w:ascii="Arial Narrow" w:hAnsi="Arial Narrow"/>
                <w:sz w:val="18"/>
                <w:szCs w:val="18"/>
              </w:rPr>
            </w:pPr>
          </w:p>
        </w:tc>
        <w:tc>
          <w:tcPr>
            <w:tcW w:w="1501" w:type="dxa"/>
          </w:tcPr>
          <w:p w:rsidR="008C6E94" w:rsidRPr="00B32FDA" w:rsidRDefault="008C6E94" w:rsidP="008C6E94">
            <w:pPr>
              <w:rPr>
                <w:rFonts w:ascii="Arial Narrow" w:hAnsi="Arial Narrow"/>
                <w:sz w:val="18"/>
                <w:szCs w:val="18"/>
              </w:rPr>
            </w:pPr>
          </w:p>
        </w:tc>
        <w:tc>
          <w:tcPr>
            <w:tcW w:w="2970" w:type="dxa"/>
          </w:tcPr>
          <w:p w:rsidR="008C6E94" w:rsidRPr="00B32FDA" w:rsidRDefault="008C6E94" w:rsidP="008C6E94">
            <w:pPr>
              <w:pStyle w:val="ListParagraph"/>
              <w:numPr>
                <w:ilvl w:val="0"/>
                <w:numId w:val="10"/>
              </w:numPr>
              <w:rPr>
                <w:rFonts w:ascii="Arial Narrow" w:hAnsi="Arial Narrow"/>
                <w:sz w:val="18"/>
                <w:szCs w:val="18"/>
              </w:rPr>
            </w:pPr>
            <w:r w:rsidRPr="00B32FDA">
              <w:rPr>
                <w:rFonts w:ascii="Arial Narrow" w:hAnsi="Arial Narrow"/>
                <w:sz w:val="18"/>
                <w:szCs w:val="18"/>
              </w:rPr>
              <w:t>Jay Cooke and Co. declared bankruptcy (this bank underwrote construction of Northern Pacific RR and helped finance the Civil War)</w:t>
            </w:r>
          </w:p>
          <w:p w:rsidR="008C6E94" w:rsidRPr="00B32FDA" w:rsidRDefault="008C6E94" w:rsidP="008C6E94">
            <w:pPr>
              <w:pStyle w:val="ListParagraph"/>
              <w:numPr>
                <w:ilvl w:val="0"/>
                <w:numId w:val="10"/>
              </w:numPr>
              <w:rPr>
                <w:rFonts w:ascii="Arial Narrow" w:hAnsi="Arial Narrow"/>
                <w:sz w:val="18"/>
                <w:szCs w:val="18"/>
              </w:rPr>
            </w:pPr>
            <w:r w:rsidRPr="00B32FDA">
              <w:rPr>
                <w:rFonts w:ascii="Arial Narrow" w:hAnsi="Arial Narrow"/>
                <w:sz w:val="18"/>
                <w:szCs w:val="18"/>
              </w:rPr>
              <w:t>Overproduction and over expansion of economy</w:t>
            </w:r>
          </w:p>
          <w:p w:rsidR="008C6E94" w:rsidRPr="00B32FDA" w:rsidRDefault="008C6E94" w:rsidP="008C6E94">
            <w:pPr>
              <w:pStyle w:val="ListParagraph"/>
              <w:numPr>
                <w:ilvl w:val="0"/>
                <w:numId w:val="10"/>
              </w:numPr>
              <w:rPr>
                <w:rFonts w:ascii="Arial Narrow" w:hAnsi="Arial Narrow"/>
                <w:sz w:val="18"/>
                <w:szCs w:val="18"/>
              </w:rPr>
            </w:pPr>
            <w:r w:rsidRPr="00B32FDA">
              <w:rPr>
                <w:rFonts w:ascii="Arial Narrow" w:hAnsi="Arial Narrow"/>
                <w:sz w:val="18"/>
                <w:szCs w:val="18"/>
              </w:rPr>
              <w:t>Declining market</w:t>
            </w:r>
          </w:p>
          <w:p w:rsidR="008C6E94" w:rsidRPr="00B32FDA" w:rsidRDefault="008C6E94" w:rsidP="008C6E94">
            <w:pPr>
              <w:pStyle w:val="ListParagraph"/>
              <w:numPr>
                <w:ilvl w:val="0"/>
                <w:numId w:val="10"/>
              </w:numPr>
              <w:rPr>
                <w:rFonts w:ascii="Arial Narrow" w:hAnsi="Arial Narrow"/>
                <w:sz w:val="18"/>
                <w:szCs w:val="18"/>
              </w:rPr>
            </w:pPr>
            <w:r w:rsidRPr="00B32FDA">
              <w:rPr>
                <w:rFonts w:ascii="Arial Narrow" w:hAnsi="Arial Narrow"/>
                <w:sz w:val="18"/>
                <w:szCs w:val="18"/>
              </w:rPr>
              <w:t>Deflation</w:t>
            </w:r>
          </w:p>
          <w:p w:rsidR="008C6E94" w:rsidRPr="00B32FDA" w:rsidRDefault="008C6E94" w:rsidP="008C6E94">
            <w:pPr>
              <w:pStyle w:val="ListParagraph"/>
              <w:numPr>
                <w:ilvl w:val="0"/>
                <w:numId w:val="10"/>
              </w:numPr>
              <w:rPr>
                <w:rFonts w:ascii="Arial Narrow" w:hAnsi="Arial Narrow"/>
                <w:sz w:val="18"/>
                <w:szCs w:val="18"/>
              </w:rPr>
            </w:pPr>
            <w:r w:rsidRPr="00B32FDA">
              <w:rPr>
                <w:rFonts w:ascii="Arial Narrow" w:hAnsi="Arial Narrow"/>
                <w:sz w:val="18"/>
                <w:szCs w:val="18"/>
              </w:rPr>
              <w:t>European banks (also in depression) called in loans to Americans</w:t>
            </w:r>
          </w:p>
          <w:p w:rsidR="008C6E94" w:rsidRPr="00B32FDA" w:rsidRDefault="008C6E94" w:rsidP="008C6E94">
            <w:pPr>
              <w:pStyle w:val="ListParagraph"/>
              <w:numPr>
                <w:ilvl w:val="0"/>
                <w:numId w:val="10"/>
              </w:numPr>
              <w:rPr>
                <w:rFonts w:ascii="Arial Narrow" w:hAnsi="Arial Narrow"/>
                <w:sz w:val="18"/>
                <w:szCs w:val="18"/>
              </w:rPr>
            </w:pPr>
            <w:r w:rsidRPr="00B32FDA">
              <w:rPr>
                <w:rFonts w:ascii="Arial Narrow" w:hAnsi="Arial Narrow"/>
                <w:sz w:val="18"/>
                <w:szCs w:val="18"/>
              </w:rPr>
              <w:t>Crime of 73 prevented increase in currency through silver</w:t>
            </w:r>
          </w:p>
        </w:tc>
        <w:tc>
          <w:tcPr>
            <w:tcW w:w="2880" w:type="dxa"/>
          </w:tcPr>
          <w:p w:rsidR="008C6E94" w:rsidRPr="00B32FDA" w:rsidRDefault="008C6E94" w:rsidP="008C6E94">
            <w:pPr>
              <w:pStyle w:val="ListParagraph"/>
              <w:numPr>
                <w:ilvl w:val="0"/>
                <w:numId w:val="11"/>
              </w:numPr>
              <w:rPr>
                <w:rFonts w:ascii="Arial Narrow" w:hAnsi="Arial Narrow"/>
                <w:sz w:val="18"/>
                <w:szCs w:val="18"/>
              </w:rPr>
            </w:pPr>
            <w:r w:rsidRPr="00B32FDA">
              <w:rPr>
                <w:rFonts w:ascii="Arial Narrow" w:hAnsi="Arial Narrow"/>
                <w:sz w:val="18"/>
                <w:szCs w:val="18"/>
              </w:rPr>
              <w:t>Stock Market panic… people sold their stocks</w:t>
            </w:r>
          </w:p>
          <w:p w:rsidR="008C6E94" w:rsidRPr="00B32FDA" w:rsidRDefault="008C6E94" w:rsidP="008C6E94">
            <w:pPr>
              <w:pStyle w:val="ListParagraph"/>
              <w:numPr>
                <w:ilvl w:val="0"/>
                <w:numId w:val="11"/>
              </w:numPr>
              <w:rPr>
                <w:rFonts w:ascii="Arial Narrow" w:hAnsi="Arial Narrow"/>
                <w:sz w:val="18"/>
                <w:szCs w:val="18"/>
              </w:rPr>
            </w:pPr>
            <w:r w:rsidRPr="00B32FDA">
              <w:rPr>
                <w:rFonts w:ascii="Arial Narrow" w:hAnsi="Arial Narrow"/>
                <w:sz w:val="18"/>
                <w:szCs w:val="18"/>
              </w:rPr>
              <w:t>10,000 businesses failed</w:t>
            </w:r>
          </w:p>
          <w:p w:rsidR="008C6E94" w:rsidRPr="00B32FDA" w:rsidRDefault="008C6E94" w:rsidP="008C6E94">
            <w:pPr>
              <w:pStyle w:val="ListParagraph"/>
              <w:numPr>
                <w:ilvl w:val="0"/>
                <w:numId w:val="11"/>
              </w:numPr>
              <w:rPr>
                <w:rFonts w:ascii="Arial Narrow" w:hAnsi="Arial Narrow"/>
                <w:sz w:val="18"/>
                <w:szCs w:val="18"/>
              </w:rPr>
            </w:pPr>
            <w:r w:rsidRPr="00B32FDA">
              <w:rPr>
                <w:rFonts w:ascii="Arial Narrow" w:hAnsi="Arial Narrow"/>
                <w:sz w:val="18"/>
                <w:szCs w:val="18"/>
              </w:rPr>
              <w:t>New York Stock Exchange closed its doors for 10 days</w:t>
            </w:r>
          </w:p>
          <w:p w:rsidR="008C6E94" w:rsidRPr="00B32FDA" w:rsidRDefault="008C6E94" w:rsidP="008C6E94">
            <w:pPr>
              <w:pStyle w:val="ListParagraph"/>
              <w:numPr>
                <w:ilvl w:val="0"/>
                <w:numId w:val="11"/>
              </w:numPr>
              <w:rPr>
                <w:rFonts w:ascii="Arial Narrow" w:hAnsi="Arial Narrow"/>
                <w:sz w:val="18"/>
                <w:szCs w:val="18"/>
              </w:rPr>
            </w:pPr>
            <w:r w:rsidRPr="00B32FDA">
              <w:rPr>
                <w:rFonts w:ascii="Arial Narrow" w:hAnsi="Arial Narrow"/>
                <w:sz w:val="18"/>
                <w:szCs w:val="18"/>
              </w:rPr>
              <w:t>RR construction declined and some defaulted on their loans</w:t>
            </w:r>
          </w:p>
          <w:p w:rsidR="008C6E94" w:rsidRPr="00B32FDA" w:rsidRDefault="008C6E94" w:rsidP="008C6E94">
            <w:pPr>
              <w:pStyle w:val="ListParagraph"/>
              <w:numPr>
                <w:ilvl w:val="0"/>
                <w:numId w:val="11"/>
              </w:numPr>
              <w:rPr>
                <w:rFonts w:ascii="Arial Narrow" w:hAnsi="Arial Narrow"/>
                <w:sz w:val="18"/>
                <w:szCs w:val="18"/>
              </w:rPr>
            </w:pPr>
            <w:r w:rsidRPr="00B32FDA">
              <w:rPr>
                <w:rFonts w:ascii="Arial Narrow" w:hAnsi="Arial Narrow"/>
                <w:sz w:val="18"/>
                <w:szCs w:val="18"/>
              </w:rPr>
              <w:t>Unemployed move to cities seeking jobs</w:t>
            </w:r>
          </w:p>
          <w:p w:rsidR="008C6E94" w:rsidRPr="00B32FDA" w:rsidRDefault="008C6E94" w:rsidP="008C6E94">
            <w:pPr>
              <w:pStyle w:val="ListParagraph"/>
              <w:numPr>
                <w:ilvl w:val="0"/>
                <w:numId w:val="11"/>
              </w:numPr>
              <w:rPr>
                <w:rFonts w:ascii="Arial Narrow" w:hAnsi="Arial Narrow"/>
                <w:sz w:val="18"/>
                <w:szCs w:val="18"/>
              </w:rPr>
            </w:pPr>
            <w:r w:rsidRPr="00B32FDA">
              <w:rPr>
                <w:rFonts w:ascii="Arial Narrow" w:hAnsi="Arial Narrow"/>
                <w:sz w:val="18"/>
                <w:szCs w:val="18"/>
              </w:rPr>
              <w:t>Desperate individuals move west in hopes of finding opportunity</w:t>
            </w:r>
          </w:p>
          <w:p w:rsidR="008C6E94" w:rsidRPr="00B32FDA" w:rsidRDefault="008C6E94" w:rsidP="008C6E94">
            <w:pPr>
              <w:pStyle w:val="ListParagraph"/>
              <w:numPr>
                <w:ilvl w:val="0"/>
                <w:numId w:val="11"/>
              </w:numPr>
              <w:rPr>
                <w:rFonts w:ascii="Arial Narrow" w:hAnsi="Arial Narrow"/>
                <w:sz w:val="18"/>
                <w:szCs w:val="18"/>
              </w:rPr>
            </w:pPr>
            <w:r w:rsidRPr="00B32FDA">
              <w:rPr>
                <w:rFonts w:ascii="Arial Narrow" w:hAnsi="Arial Narrow"/>
                <w:sz w:val="18"/>
                <w:szCs w:val="18"/>
              </w:rPr>
              <w:t>Interest in silver increased among farmers and workers</w:t>
            </w:r>
          </w:p>
          <w:p w:rsidR="008C6E94" w:rsidRPr="00B32FDA" w:rsidRDefault="008C6E94" w:rsidP="008C6E94">
            <w:pPr>
              <w:pStyle w:val="ListParagraph"/>
              <w:rPr>
                <w:rFonts w:ascii="Arial Narrow" w:hAnsi="Arial Narrow"/>
                <w:sz w:val="18"/>
                <w:szCs w:val="18"/>
              </w:rPr>
            </w:pPr>
          </w:p>
        </w:tc>
        <w:tc>
          <w:tcPr>
            <w:tcW w:w="2628" w:type="dxa"/>
          </w:tcPr>
          <w:p w:rsidR="008C6E94" w:rsidRPr="00B32FDA" w:rsidRDefault="008C6E94" w:rsidP="008C6E94">
            <w:pPr>
              <w:rPr>
                <w:rFonts w:ascii="Arial Narrow" w:hAnsi="Arial Narrow"/>
                <w:sz w:val="18"/>
                <w:szCs w:val="18"/>
              </w:rPr>
            </w:pPr>
          </w:p>
        </w:tc>
      </w:tr>
      <w:tr w:rsidR="008C6E94" w:rsidRPr="00B32FDA" w:rsidTr="008C6E94">
        <w:tc>
          <w:tcPr>
            <w:tcW w:w="1037" w:type="dxa"/>
          </w:tcPr>
          <w:p w:rsidR="008C6E94" w:rsidRPr="00B32FDA"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sidRPr="00B32FDA">
              <w:rPr>
                <w:rFonts w:ascii="Arial Narrow" w:hAnsi="Arial Narrow"/>
                <w:sz w:val="18"/>
                <w:szCs w:val="18"/>
              </w:rPr>
              <w:t xml:space="preserve">Panic </w:t>
            </w:r>
            <w:r>
              <w:rPr>
                <w:rFonts w:ascii="Arial Narrow" w:hAnsi="Arial Narrow"/>
                <w:sz w:val="18"/>
                <w:szCs w:val="18"/>
              </w:rPr>
              <w:t>of 1893</w:t>
            </w:r>
          </w:p>
          <w:p w:rsidR="008C6E94" w:rsidRPr="00B32FDA" w:rsidRDefault="008C6E94" w:rsidP="008C6E94">
            <w:pPr>
              <w:rPr>
                <w:rFonts w:ascii="Arial Narrow" w:hAnsi="Arial Narrow"/>
                <w:sz w:val="18"/>
                <w:szCs w:val="18"/>
              </w:rPr>
            </w:pPr>
            <w:r w:rsidRPr="00B32FDA">
              <w:rPr>
                <w:rFonts w:ascii="Arial Narrow" w:hAnsi="Arial Narrow"/>
                <w:sz w:val="18"/>
                <w:szCs w:val="18"/>
              </w:rPr>
              <w:t>and Depression of 1893-1897</w:t>
            </w:r>
          </w:p>
          <w:p w:rsidR="008C6E94" w:rsidRPr="00B32FDA" w:rsidRDefault="008C6E94" w:rsidP="008C6E94">
            <w:pPr>
              <w:rPr>
                <w:rFonts w:ascii="Arial Narrow" w:hAnsi="Arial Narrow"/>
                <w:sz w:val="18"/>
                <w:szCs w:val="18"/>
              </w:rPr>
            </w:pPr>
          </w:p>
        </w:tc>
        <w:tc>
          <w:tcPr>
            <w:tcW w:w="1501" w:type="dxa"/>
          </w:tcPr>
          <w:p w:rsidR="008C6E94" w:rsidRPr="00B32FDA" w:rsidRDefault="008C6E94" w:rsidP="008C6E94">
            <w:pPr>
              <w:rPr>
                <w:rFonts w:ascii="Arial Narrow" w:hAnsi="Arial Narrow"/>
                <w:sz w:val="18"/>
                <w:szCs w:val="18"/>
              </w:rPr>
            </w:pPr>
            <w:bookmarkStart w:id="0" w:name="_GoBack"/>
            <w:bookmarkEnd w:id="0"/>
          </w:p>
        </w:tc>
        <w:tc>
          <w:tcPr>
            <w:tcW w:w="2970" w:type="dxa"/>
          </w:tcPr>
          <w:p w:rsidR="008C6E94" w:rsidRPr="00B32FDA" w:rsidRDefault="008C6E94" w:rsidP="008C6E94">
            <w:pPr>
              <w:pStyle w:val="ListParagraph"/>
              <w:numPr>
                <w:ilvl w:val="0"/>
                <w:numId w:val="12"/>
              </w:numPr>
              <w:rPr>
                <w:rFonts w:ascii="Arial Narrow" w:hAnsi="Arial Narrow"/>
                <w:sz w:val="18"/>
                <w:szCs w:val="18"/>
              </w:rPr>
            </w:pPr>
            <w:r w:rsidRPr="00B32FDA">
              <w:rPr>
                <w:rFonts w:ascii="Arial Narrow" w:hAnsi="Arial Narrow"/>
                <w:sz w:val="18"/>
                <w:szCs w:val="18"/>
              </w:rPr>
              <w:t>Excessive industry and RR speculation</w:t>
            </w:r>
          </w:p>
          <w:p w:rsidR="008C6E94" w:rsidRPr="00B32FDA" w:rsidRDefault="008C6E94" w:rsidP="008C6E94">
            <w:pPr>
              <w:pStyle w:val="ListParagraph"/>
              <w:numPr>
                <w:ilvl w:val="0"/>
                <w:numId w:val="12"/>
              </w:numPr>
              <w:rPr>
                <w:rFonts w:ascii="Arial Narrow" w:hAnsi="Arial Narrow"/>
                <w:sz w:val="18"/>
                <w:szCs w:val="18"/>
              </w:rPr>
            </w:pPr>
            <w:r w:rsidRPr="00B32FDA">
              <w:rPr>
                <w:rFonts w:ascii="Arial Narrow" w:hAnsi="Arial Narrow"/>
                <w:sz w:val="18"/>
                <w:szCs w:val="18"/>
              </w:rPr>
              <w:t>Philadelphia and Reading RR file for bankruptcy</w:t>
            </w:r>
          </w:p>
          <w:p w:rsidR="008C6E94" w:rsidRPr="00B32FDA" w:rsidRDefault="008C6E94" w:rsidP="008C6E94">
            <w:pPr>
              <w:pStyle w:val="ListParagraph"/>
              <w:numPr>
                <w:ilvl w:val="0"/>
                <w:numId w:val="12"/>
              </w:numPr>
              <w:rPr>
                <w:rFonts w:ascii="Arial Narrow" w:hAnsi="Arial Narrow"/>
                <w:sz w:val="18"/>
                <w:szCs w:val="18"/>
              </w:rPr>
            </w:pPr>
            <w:r w:rsidRPr="00B32FDA">
              <w:rPr>
                <w:rFonts w:ascii="Arial Narrow" w:hAnsi="Arial Narrow"/>
                <w:sz w:val="18"/>
                <w:szCs w:val="18"/>
              </w:rPr>
              <w:t>McKinley Tariff of 1890 and decreased exports</w:t>
            </w:r>
          </w:p>
          <w:p w:rsidR="008C6E94" w:rsidRPr="00B32FDA" w:rsidRDefault="008C6E94" w:rsidP="008C6E94">
            <w:pPr>
              <w:pStyle w:val="ListParagraph"/>
              <w:numPr>
                <w:ilvl w:val="0"/>
                <w:numId w:val="12"/>
              </w:numPr>
              <w:rPr>
                <w:rFonts w:ascii="Arial Narrow" w:hAnsi="Arial Narrow"/>
                <w:sz w:val="18"/>
                <w:szCs w:val="18"/>
              </w:rPr>
            </w:pPr>
            <w:r w:rsidRPr="00B32FDA">
              <w:rPr>
                <w:rFonts w:ascii="Arial Narrow" w:hAnsi="Arial Narrow"/>
                <w:sz w:val="18"/>
                <w:szCs w:val="18"/>
              </w:rPr>
              <w:t>Grain, cotton, steel, and timber prices fall</w:t>
            </w:r>
          </w:p>
          <w:p w:rsidR="008C6E94" w:rsidRPr="00B32FDA" w:rsidRDefault="008C6E94" w:rsidP="008C6E94">
            <w:pPr>
              <w:pStyle w:val="ListParagraph"/>
              <w:numPr>
                <w:ilvl w:val="0"/>
                <w:numId w:val="12"/>
              </w:numPr>
              <w:rPr>
                <w:rFonts w:ascii="Arial Narrow" w:hAnsi="Arial Narrow"/>
                <w:sz w:val="18"/>
                <w:szCs w:val="18"/>
              </w:rPr>
            </w:pPr>
            <w:r w:rsidRPr="00B32FDA">
              <w:rPr>
                <w:rFonts w:ascii="Arial Narrow" w:hAnsi="Arial Narrow"/>
                <w:sz w:val="18"/>
                <w:szCs w:val="18"/>
              </w:rPr>
              <w:t>European banks sell their American stocks and bonds</w:t>
            </w:r>
          </w:p>
          <w:p w:rsidR="008C6E94" w:rsidRPr="00B32FDA" w:rsidRDefault="008C6E94" w:rsidP="008C6E94">
            <w:pPr>
              <w:pStyle w:val="ListParagraph"/>
              <w:numPr>
                <w:ilvl w:val="0"/>
                <w:numId w:val="12"/>
              </w:numPr>
              <w:rPr>
                <w:rFonts w:ascii="Arial Narrow" w:hAnsi="Arial Narrow"/>
                <w:sz w:val="18"/>
                <w:szCs w:val="18"/>
              </w:rPr>
            </w:pPr>
            <w:r w:rsidRPr="00B32FDA">
              <w:rPr>
                <w:rFonts w:ascii="Arial Narrow" w:hAnsi="Arial Narrow"/>
                <w:sz w:val="18"/>
                <w:szCs w:val="18"/>
              </w:rPr>
              <w:t>Public runs on banks</w:t>
            </w:r>
          </w:p>
        </w:tc>
        <w:tc>
          <w:tcPr>
            <w:tcW w:w="2880" w:type="dxa"/>
          </w:tcPr>
          <w:p w:rsidR="008C6E94" w:rsidRPr="00B32FDA" w:rsidRDefault="008C6E94" w:rsidP="008C6E94">
            <w:pPr>
              <w:pStyle w:val="ListParagraph"/>
              <w:numPr>
                <w:ilvl w:val="0"/>
                <w:numId w:val="13"/>
              </w:numPr>
              <w:rPr>
                <w:rFonts w:ascii="Arial Narrow" w:hAnsi="Arial Narrow"/>
                <w:sz w:val="18"/>
                <w:szCs w:val="18"/>
              </w:rPr>
            </w:pPr>
            <w:r w:rsidRPr="00B32FDA">
              <w:rPr>
                <w:rFonts w:ascii="Arial Narrow" w:hAnsi="Arial Narrow"/>
                <w:sz w:val="18"/>
                <w:szCs w:val="18"/>
              </w:rPr>
              <w:t>J.P. Morgan warns President Cleveland of the panic and urged him to repeal the Sherman Silver Purchase Act of 1890… it is repealed but does not stop the depression which is worldwide</w:t>
            </w:r>
          </w:p>
          <w:p w:rsidR="008C6E94" w:rsidRPr="00B32FDA" w:rsidRDefault="008C6E94" w:rsidP="008C6E94">
            <w:pPr>
              <w:pStyle w:val="ListParagraph"/>
              <w:numPr>
                <w:ilvl w:val="0"/>
                <w:numId w:val="13"/>
              </w:numPr>
              <w:rPr>
                <w:rFonts w:ascii="Arial Narrow" w:hAnsi="Arial Narrow"/>
                <w:sz w:val="18"/>
                <w:szCs w:val="18"/>
              </w:rPr>
            </w:pPr>
            <w:r w:rsidRPr="00B32FDA">
              <w:rPr>
                <w:rFonts w:ascii="Arial Narrow" w:hAnsi="Arial Narrow"/>
                <w:sz w:val="18"/>
                <w:szCs w:val="18"/>
              </w:rPr>
              <w:t>500 banks failed</w:t>
            </w:r>
          </w:p>
          <w:p w:rsidR="008C6E94" w:rsidRPr="00B32FDA" w:rsidRDefault="008C6E94" w:rsidP="008C6E94">
            <w:pPr>
              <w:pStyle w:val="ListParagraph"/>
              <w:numPr>
                <w:ilvl w:val="0"/>
                <w:numId w:val="13"/>
              </w:numPr>
              <w:rPr>
                <w:rFonts w:ascii="Arial Narrow" w:hAnsi="Arial Narrow"/>
                <w:sz w:val="18"/>
                <w:szCs w:val="18"/>
              </w:rPr>
            </w:pPr>
            <w:r w:rsidRPr="00B32FDA">
              <w:rPr>
                <w:rFonts w:ascii="Arial Narrow" w:hAnsi="Arial Narrow"/>
                <w:sz w:val="18"/>
                <w:szCs w:val="18"/>
              </w:rPr>
              <w:t>Coxey’s Army marched on Washington</w:t>
            </w:r>
          </w:p>
          <w:p w:rsidR="008C6E94" w:rsidRPr="00B32FDA" w:rsidRDefault="008C6E94" w:rsidP="008C6E94">
            <w:pPr>
              <w:pStyle w:val="ListParagraph"/>
              <w:numPr>
                <w:ilvl w:val="0"/>
                <w:numId w:val="13"/>
              </w:numPr>
              <w:rPr>
                <w:rFonts w:ascii="Arial Narrow" w:hAnsi="Arial Narrow"/>
                <w:sz w:val="18"/>
                <w:szCs w:val="18"/>
              </w:rPr>
            </w:pPr>
            <w:r w:rsidRPr="00B32FDA">
              <w:rPr>
                <w:rFonts w:ascii="Arial Narrow" w:hAnsi="Arial Narrow"/>
                <w:sz w:val="18"/>
                <w:szCs w:val="18"/>
              </w:rPr>
              <w:t>Government borrows 65 million from J.P. Morgan</w:t>
            </w:r>
          </w:p>
          <w:p w:rsidR="008C6E94" w:rsidRPr="00B32FDA" w:rsidRDefault="008C6E94" w:rsidP="008C6E94">
            <w:pPr>
              <w:pStyle w:val="ListParagraph"/>
              <w:numPr>
                <w:ilvl w:val="0"/>
                <w:numId w:val="13"/>
              </w:numPr>
              <w:rPr>
                <w:rFonts w:ascii="Arial Narrow" w:hAnsi="Arial Narrow"/>
                <w:sz w:val="18"/>
                <w:szCs w:val="18"/>
              </w:rPr>
            </w:pPr>
            <w:r w:rsidRPr="00B32FDA">
              <w:rPr>
                <w:rFonts w:ascii="Arial Narrow" w:hAnsi="Arial Narrow"/>
                <w:sz w:val="18"/>
                <w:szCs w:val="18"/>
              </w:rPr>
              <w:t>Debate over bimetallism increases</w:t>
            </w:r>
          </w:p>
        </w:tc>
        <w:tc>
          <w:tcPr>
            <w:tcW w:w="2628" w:type="dxa"/>
          </w:tcPr>
          <w:p w:rsidR="008C6E94" w:rsidRPr="00B32FDA" w:rsidRDefault="008C6E94" w:rsidP="008C6E94">
            <w:pPr>
              <w:rPr>
                <w:rFonts w:ascii="Arial Narrow" w:hAnsi="Arial Narrow"/>
                <w:sz w:val="18"/>
                <w:szCs w:val="18"/>
              </w:rPr>
            </w:pPr>
          </w:p>
        </w:tc>
      </w:tr>
      <w:tr w:rsidR="008C6E94" w:rsidRPr="00B32FDA" w:rsidTr="008C6E94">
        <w:tc>
          <w:tcPr>
            <w:tcW w:w="1037" w:type="dxa"/>
          </w:tcPr>
          <w:p w:rsidR="008C6E94" w:rsidRPr="00B32FDA" w:rsidRDefault="008C6E94" w:rsidP="008C6E94">
            <w:pPr>
              <w:rPr>
                <w:rFonts w:ascii="Arial Narrow" w:hAnsi="Arial Narrow"/>
                <w:sz w:val="18"/>
                <w:szCs w:val="18"/>
              </w:rPr>
            </w:pPr>
          </w:p>
          <w:p w:rsidR="008C6E94" w:rsidRPr="00B32FDA" w:rsidRDefault="008C6E94" w:rsidP="008C6E94">
            <w:pPr>
              <w:rPr>
                <w:rFonts w:ascii="Arial Narrow" w:hAnsi="Arial Narrow"/>
                <w:sz w:val="18"/>
                <w:szCs w:val="18"/>
              </w:rPr>
            </w:pPr>
            <w:r w:rsidRPr="00B32FDA">
              <w:rPr>
                <w:rFonts w:ascii="Arial Narrow" w:hAnsi="Arial Narrow"/>
                <w:sz w:val="18"/>
                <w:szCs w:val="18"/>
              </w:rPr>
              <w:t>Panic of 1901</w:t>
            </w:r>
          </w:p>
          <w:p w:rsidR="008C6E94" w:rsidRPr="00B32FDA" w:rsidRDefault="008C6E94" w:rsidP="008C6E94">
            <w:pPr>
              <w:rPr>
                <w:rFonts w:ascii="Arial Narrow" w:hAnsi="Arial Narrow"/>
                <w:sz w:val="18"/>
                <w:szCs w:val="18"/>
              </w:rPr>
            </w:pPr>
          </w:p>
        </w:tc>
        <w:tc>
          <w:tcPr>
            <w:tcW w:w="1501" w:type="dxa"/>
          </w:tcPr>
          <w:p w:rsidR="008C6E94" w:rsidRPr="00B32FDA" w:rsidRDefault="008C6E94" w:rsidP="008C6E94">
            <w:pPr>
              <w:rPr>
                <w:rFonts w:ascii="Arial Narrow" w:hAnsi="Arial Narrow"/>
                <w:sz w:val="18"/>
                <w:szCs w:val="18"/>
              </w:rPr>
            </w:pPr>
          </w:p>
        </w:tc>
        <w:tc>
          <w:tcPr>
            <w:tcW w:w="2970" w:type="dxa"/>
          </w:tcPr>
          <w:p w:rsidR="008C6E94" w:rsidRPr="00B32FDA" w:rsidRDefault="008C6E94" w:rsidP="008C6E94">
            <w:pPr>
              <w:pStyle w:val="ListParagraph"/>
              <w:numPr>
                <w:ilvl w:val="0"/>
                <w:numId w:val="14"/>
              </w:numPr>
              <w:rPr>
                <w:rFonts w:ascii="Arial Narrow" w:hAnsi="Arial Narrow"/>
                <w:sz w:val="18"/>
                <w:szCs w:val="18"/>
              </w:rPr>
            </w:pPr>
            <w:r w:rsidRPr="00B32FDA">
              <w:rPr>
                <w:rFonts w:ascii="Arial Narrow" w:hAnsi="Arial Narrow"/>
                <w:sz w:val="18"/>
                <w:szCs w:val="18"/>
              </w:rPr>
              <w:t>Drought</w:t>
            </w:r>
          </w:p>
          <w:p w:rsidR="008C6E94" w:rsidRPr="00B32FDA" w:rsidRDefault="008C6E94" w:rsidP="008C6E94">
            <w:pPr>
              <w:pStyle w:val="ListParagraph"/>
              <w:numPr>
                <w:ilvl w:val="0"/>
                <w:numId w:val="14"/>
              </w:numPr>
              <w:rPr>
                <w:rFonts w:ascii="Arial Narrow" w:hAnsi="Arial Narrow"/>
                <w:sz w:val="18"/>
                <w:szCs w:val="18"/>
              </w:rPr>
            </w:pPr>
            <w:r w:rsidRPr="00B32FDA">
              <w:rPr>
                <w:rFonts w:ascii="Arial Narrow" w:hAnsi="Arial Narrow"/>
                <w:sz w:val="18"/>
                <w:szCs w:val="18"/>
              </w:rPr>
              <w:t>Public spooked by McKinley’s assassination</w:t>
            </w:r>
          </w:p>
          <w:p w:rsidR="008C6E94" w:rsidRPr="00B32FDA" w:rsidRDefault="008C6E94" w:rsidP="008C6E94">
            <w:pPr>
              <w:pStyle w:val="ListParagraph"/>
              <w:numPr>
                <w:ilvl w:val="0"/>
                <w:numId w:val="14"/>
              </w:numPr>
              <w:rPr>
                <w:rFonts w:ascii="Arial Narrow" w:hAnsi="Arial Narrow"/>
                <w:sz w:val="18"/>
                <w:szCs w:val="18"/>
              </w:rPr>
            </w:pPr>
            <w:r w:rsidRPr="00B32FDA">
              <w:rPr>
                <w:rFonts w:ascii="Arial Narrow" w:hAnsi="Arial Narrow"/>
                <w:sz w:val="18"/>
                <w:szCs w:val="18"/>
              </w:rPr>
              <w:t>Edward Harriman tries to buy up Northern Pacific stock (already controlled Union Pacific)</w:t>
            </w:r>
          </w:p>
        </w:tc>
        <w:tc>
          <w:tcPr>
            <w:tcW w:w="2880" w:type="dxa"/>
          </w:tcPr>
          <w:p w:rsidR="008C6E94" w:rsidRPr="00B32FDA" w:rsidRDefault="008C6E94" w:rsidP="008C6E94">
            <w:pPr>
              <w:pStyle w:val="ListParagraph"/>
              <w:numPr>
                <w:ilvl w:val="0"/>
                <w:numId w:val="15"/>
              </w:numPr>
              <w:rPr>
                <w:rFonts w:ascii="Arial Narrow" w:hAnsi="Arial Narrow"/>
                <w:sz w:val="18"/>
                <w:szCs w:val="18"/>
              </w:rPr>
            </w:pPr>
            <w:r w:rsidRPr="00B32FDA">
              <w:rPr>
                <w:rFonts w:ascii="Arial Narrow" w:hAnsi="Arial Narrow"/>
                <w:sz w:val="18"/>
                <w:szCs w:val="18"/>
              </w:rPr>
              <w:t>Stock holders panicked and began selling… first major stock market crash for the New York Stock Exchange</w:t>
            </w:r>
          </w:p>
          <w:p w:rsidR="008C6E94" w:rsidRPr="00D43F3C" w:rsidRDefault="008C6E94" w:rsidP="00D43F3C">
            <w:pPr>
              <w:pStyle w:val="ListParagraph"/>
              <w:numPr>
                <w:ilvl w:val="0"/>
                <w:numId w:val="15"/>
              </w:numPr>
              <w:rPr>
                <w:rFonts w:ascii="Arial Narrow" w:hAnsi="Arial Narrow"/>
                <w:sz w:val="18"/>
                <w:szCs w:val="18"/>
              </w:rPr>
            </w:pPr>
            <w:r w:rsidRPr="00B32FDA">
              <w:rPr>
                <w:rFonts w:ascii="Arial Narrow" w:hAnsi="Arial Narrow"/>
                <w:sz w:val="18"/>
                <w:szCs w:val="18"/>
              </w:rPr>
              <w:t>Harriman and his monopoly (Northern Securities Holding Co.) soon broken up under the Sherman Antitrust Act</w:t>
            </w:r>
          </w:p>
        </w:tc>
        <w:tc>
          <w:tcPr>
            <w:tcW w:w="2628" w:type="dxa"/>
          </w:tcPr>
          <w:p w:rsidR="008C6E94" w:rsidRPr="00B32FDA" w:rsidRDefault="00C625B1" w:rsidP="008C6E94">
            <w:pPr>
              <w:rPr>
                <w:rFonts w:ascii="Arial Narrow" w:hAnsi="Arial Narrow"/>
                <w:sz w:val="18"/>
                <w:szCs w:val="18"/>
              </w:rPr>
            </w:pPr>
            <w:r>
              <w:rPr>
                <w:rFonts w:ascii="Arial Narrow" w:hAnsi="Arial Narrow"/>
                <w:sz w:val="18"/>
                <w:szCs w:val="18"/>
              </w:rPr>
              <w:t>Progressive reformers sought federal legislation to increase government control of banking and money supply in order to reduce the wild fluctuations of the business cycle. The Federal Reserve Act is passed in 1913, creating our current system, Federal Reserve System.</w:t>
            </w:r>
          </w:p>
        </w:tc>
      </w:tr>
      <w:tr w:rsidR="008C6E94" w:rsidRPr="00B32FDA" w:rsidTr="008C6E94">
        <w:tc>
          <w:tcPr>
            <w:tcW w:w="1037" w:type="dxa"/>
          </w:tcPr>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Panic of 1929</w:t>
            </w:r>
          </w:p>
          <w:p w:rsidR="008C6E94" w:rsidRDefault="008C6E94" w:rsidP="008C6E94">
            <w:pPr>
              <w:rPr>
                <w:rFonts w:ascii="Arial Narrow" w:hAnsi="Arial Narrow"/>
                <w:sz w:val="18"/>
                <w:szCs w:val="18"/>
              </w:rPr>
            </w:pPr>
            <w:r>
              <w:rPr>
                <w:rFonts w:ascii="Arial Narrow" w:hAnsi="Arial Narrow"/>
                <w:sz w:val="18"/>
                <w:szCs w:val="18"/>
              </w:rPr>
              <w:t xml:space="preserve">and </w:t>
            </w:r>
          </w:p>
          <w:p w:rsidR="008C6E94" w:rsidRDefault="008C6E94" w:rsidP="008C6E94">
            <w:pPr>
              <w:rPr>
                <w:rFonts w:ascii="Arial Narrow" w:hAnsi="Arial Narrow"/>
                <w:sz w:val="18"/>
                <w:szCs w:val="18"/>
              </w:rPr>
            </w:pPr>
            <w:r>
              <w:rPr>
                <w:rFonts w:ascii="Arial Narrow" w:hAnsi="Arial Narrow"/>
                <w:sz w:val="18"/>
                <w:szCs w:val="18"/>
              </w:rPr>
              <w:t>“Great”</w:t>
            </w:r>
          </w:p>
          <w:p w:rsidR="008C6E94" w:rsidRPr="00B32FDA" w:rsidRDefault="008C6E94" w:rsidP="008C6E94">
            <w:pPr>
              <w:rPr>
                <w:rFonts w:ascii="Arial Narrow" w:hAnsi="Arial Narrow"/>
                <w:sz w:val="18"/>
                <w:szCs w:val="18"/>
              </w:rPr>
            </w:pPr>
            <w:r>
              <w:rPr>
                <w:rFonts w:ascii="Arial Narrow" w:hAnsi="Arial Narrow"/>
                <w:sz w:val="18"/>
                <w:szCs w:val="18"/>
              </w:rPr>
              <w:t>Depression of 1929-1945</w:t>
            </w:r>
          </w:p>
        </w:tc>
        <w:tc>
          <w:tcPr>
            <w:tcW w:w="1501" w:type="dxa"/>
          </w:tcPr>
          <w:p w:rsidR="008C6E94" w:rsidRPr="00B32FDA" w:rsidRDefault="008C6E94" w:rsidP="008C6E94">
            <w:pPr>
              <w:rPr>
                <w:rFonts w:ascii="Arial Narrow" w:hAnsi="Arial Narrow"/>
                <w:sz w:val="18"/>
                <w:szCs w:val="18"/>
              </w:rPr>
            </w:pPr>
          </w:p>
        </w:tc>
        <w:tc>
          <w:tcPr>
            <w:tcW w:w="2970" w:type="dxa"/>
          </w:tcPr>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1.</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2.</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3.</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4.</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5.</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6.</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Other causes:</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Pr="00B32FDA" w:rsidRDefault="008C6E94" w:rsidP="008C6E94">
            <w:pPr>
              <w:rPr>
                <w:rFonts w:ascii="Arial Narrow" w:hAnsi="Arial Narrow"/>
                <w:sz w:val="18"/>
                <w:szCs w:val="18"/>
              </w:rPr>
            </w:pPr>
          </w:p>
        </w:tc>
        <w:tc>
          <w:tcPr>
            <w:tcW w:w="2880" w:type="dxa"/>
          </w:tcPr>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1.</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2.</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3.</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4.</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5.</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r>
              <w:rPr>
                <w:rFonts w:ascii="Arial Narrow" w:hAnsi="Arial Narrow"/>
                <w:sz w:val="18"/>
                <w:szCs w:val="18"/>
              </w:rPr>
              <w:t>6.</w:t>
            </w:r>
          </w:p>
          <w:p w:rsidR="008C6E94" w:rsidRDefault="008C6E94" w:rsidP="008C6E94">
            <w:pPr>
              <w:rPr>
                <w:rFonts w:ascii="Arial Narrow" w:hAnsi="Arial Narrow"/>
                <w:sz w:val="18"/>
                <w:szCs w:val="18"/>
              </w:rPr>
            </w:pPr>
          </w:p>
          <w:p w:rsidR="008C6E94" w:rsidRDefault="008C6E94" w:rsidP="008C6E94">
            <w:pPr>
              <w:rPr>
                <w:rFonts w:ascii="Arial Narrow" w:hAnsi="Arial Narrow"/>
                <w:sz w:val="18"/>
                <w:szCs w:val="18"/>
              </w:rPr>
            </w:pPr>
          </w:p>
          <w:p w:rsidR="008C6E94" w:rsidRPr="00B32FDA" w:rsidRDefault="008C6E94" w:rsidP="008C6E94">
            <w:pPr>
              <w:rPr>
                <w:rFonts w:ascii="Arial Narrow" w:hAnsi="Arial Narrow"/>
                <w:sz w:val="18"/>
                <w:szCs w:val="18"/>
              </w:rPr>
            </w:pPr>
            <w:r>
              <w:rPr>
                <w:rFonts w:ascii="Arial Narrow" w:hAnsi="Arial Narrow"/>
                <w:sz w:val="18"/>
                <w:szCs w:val="18"/>
              </w:rPr>
              <w:t>Other effects</w:t>
            </w:r>
          </w:p>
        </w:tc>
        <w:tc>
          <w:tcPr>
            <w:tcW w:w="2628" w:type="dxa"/>
          </w:tcPr>
          <w:p w:rsidR="008C6E94" w:rsidRPr="00B32FDA" w:rsidRDefault="008C6E94" w:rsidP="008C6E94">
            <w:pPr>
              <w:rPr>
                <w:rFonts w:ascii="Arial Narrow" w:hAnsi="Arial Narrow"/>
                <w:sz w:val="18"/>
                <w:szCs w:val="18"/>
              </w:rPr>
            </w:pPr>
          </w:p>
        </w:tc>
      </w:tr>
    </w:tbl>
    <w:p w:rsidR="00C452B3" w:rsidRDefault="00C452B3" w:rsidP="00C452B3">
      <w:pPr>
        <w:pStyle w:val="ListParagraph"/>
        <w:ind w:left="1080"/>
        <w:rPr>
          <w:rFonts w:ascii="Arial Narrow" w:hAnsi="Arial Narrow"/>
          <w:b/>
          <w:sz w:val="18"/>
        </w:rPr>
      </w:pPr>
    </w:p>
    <w:p w:rsidR="00F8601A" w:rsidRDefault="00F8601A" w:rsidP="00C452B3">
      <w:pPr>
        <w:pStyle w:val="ListParagraph"/>
        <w:ind w:left="1080"/>
        <w:rPr>
          <w:rFonts w:ascii="Arial Narrow" w:hAnsi="Arial Narrow"/>
          <w:b/>
          <w:sz w:val="18"/>
        </w:rPr>
      </w:pPr>
    </w:p>
    <w:p w:rsidR="00F8601A" w:rsidRDefault="00F8601A" w:rsidP="00F8601A">
      <w:pPr>
        <w:jc w:val="right"/>
        <w:rPr>
          <w:rFonts w:ascii="Arial Narrow" w:hAnsi="Arial Narrow"/>
          <w:b/>
          <w:sz w:val="16"/>
        </w:rPr>
      </w:pPr>
      <w:r w:rsidRPr="00626019">
        <w:rPr>
          <w:rFonts w:ascii="Arial Narrow" w:hAnsi="Arial Narrow"/>
          <w:b/>
          <w:sz w:val="16"/>
        </w:rPr>
        <w:t>Reading Guide written by Rebecca Richardson, Allen High School</w:t>
      </w:r>
      <w:r>
        <w:rPr>
          <w:rFonts w:ascii="Arial Narrow" w:hAnsi="Arial Narrow"/>
          <w:b/>
          <w:sz w:val="16"/>
        </w:rPr>
        <w:t xml:space="preserve"> </w:t>
      </w:r>
    </w:p>
    <w:p w:rsidR="00F8601A" w:rsidRPr="00570867" w:rsidRDefault="00F8601A" w:rsidP="00F8601A">
      <w:pPr>
        <w:jc w:val="right"/>
        <w:rPr>
          <w:rFonts w:ascii="Arial Narrow" w:hAnsi="Arial Narrow"/>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sidRPr="00570867">
        <w:rPr>
          <w:rFonts w:ascii="Arial Narrow" w:hAnsi="Arial Narrow"/>
          <w:sz w:val="12"/>
          <w:szCs w:val="16"/>
        </w:rPr>
        <w:t xml:space="preserve">, </w:t>
      </w:r>
    </w:p>
    <w:p w:rsidR="00F8601A" w:rsidRPr="00C452B3" w:rsidRDefault="00BF0EE6" w:rsidP="00D43F3C">
      <w:pPr>
        <w:jc w:val="right"/>
        <w:rPr>
          <w:rFonts w:ascii="Arial Narrow" w:hAnsi="Arial Narrow"/>
          <w:b/>
          <w:sz w:val="18"/>
        </w:rPr>
      </w:pPr>
      <w:r>
        <w:rPr>
          <w:rFonts w:ascii="Arial Narrow" w:hAnsi="Arial Narrow"/>
          <w:sz w:val="12"/>
          <w:szCs w:val="16"/>
        </w:rPr>
        <w:t xml:space="preserve">2012 and 2015 Revised </w:t>
      </w:r>
      <w:r w:rsidR="00F8601A" w:rsidRPr="00570867">
        <w:rPr>
          <w:rFonts w:ascii="Arial Narrow" w:hAnsi="Arial Narrow"/>
          <w:sz w:val="12"/>
          <w:szCs w:val="16"/>
        </w:rPr>
        <w:t>College Board Advanced Placement United States History F</w:t>
      </w:r>
      <w:r w:rsidR="00F8601A">
        <w:rPr>
          <w:rFonts w:ascii="Arial Narrow" w:hAnsi="Arial Narrow"/>
          <w:sz w:val="12"/>
          <w:szCs w:val="16"/>
        </w:rPr>
        <w:t>ramework</w:t>
      </w:r>
      <w:r>
        <w:rPr>
          <w:rFonts w:ascii="Arial Narrow" w:hAnsi="Arial Narrow"/>
          <w:sz w:val="12"/>
          <w:szCs w:val="16"/>
        </w:rPr>
        <w:t xml:space="preserve">, </w:t>
      </w:r>
      <w:r w:rsidRPr="00570867">
        <w:rPr>
          <w:rFonts w:ascii="Arial Narrow" w:hAnsi="Arial Narrow"/>
          <w:i/>
          <w:sz w:val="12"/>
          <w:szCs w:val="16"/>
        </w:rPr>
        <w:t>images</w:t>
      </w:r>
      <w:r w:rsidR="00F8601A">
        <w:rPr>
          <w:rFonts w:ascii="Arial Narrow" w:hAnsi="Arial Narrow"/>
          <w:i/>
          <w:sz w:val="12"/>
          <w:szCs w:val="16"/>
        </w:rPr>
        <w:t xml:space="preserve"> from WikiCommons, </w:t>
      </w:r>
      <w:r w:rsidR="00D43F3C">
        <w:rPr>
          <w:rFonts w:ascii="Arial Narrow" w:hAnsi="Arial Narrow"/>
          <w:i/>
          <w:sz w:val="12"/>
          <w:szCs w:val="16"/>
        </w:rPr>
        <w:t xml:space="preserve">ushistory.org, </w:t>
      </w:r>
      <w:r w:rsidR="00F8601A" w:rsidRPr="00570867">
        <w:rPr>
          <w:rFonts w:ascii="Arial Narrow" w:hAnsi="Arial Narrow"/>
          <w:i/>
          <w:sz w:val="12"/>
          <w:szCs w:val="16"/>
        </w:rPr>
        <w:t>and other sources as cited in document and collected/adapted over 20 years</w:t>
      </w:r>
      <w:r w:rsidR="00F8601A">
        <w:rPr>
          <w:rFonts w:ascii="Arial Narrow" w:hAnsi="Arial Narrow"/>
          <w:i/>
          <w:sz w:val="12"/>
          <w:szCs w:val="16"/>
        </w:rPr>
        <w:t xml:space="preserve"> of teaching and collaborating</w:t>
      </w:r>
    </w:p>
    <w:sectPr w:rsidR="00F8601A" w:rsidRPr="00C452B3" w:rsidSect="00635B5A">
      <w:headerReference w:type="default" r:id="rId21"/>
      <w:pgSz w:w="12240" w:h="15840"/>
      <w:pgMar w:top="720" w:right="36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EE6" w:rsidRDefault="00BF0EE6" w:rsidP="00C02271">
      <w:r>
        <w:separator/>
      </w:r>
    </w:p>
  </w:endnote>
  <w:endnote w:type="continuationSeparator" w:id="0">
    <w:p w:rsidR="00BF0EE6" w:rsidRDefault="00BF0EE6" w:rsidP="00C0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EE6" w:rsidRDefault="00BF0EE6" w:rsidP="00C02271">
      <w:r>
        <w:separator/>
      </w:r>
    </w:p>
  </w:footnote>
  <w:footnote w:type="continuationSeparator" w:id="0">
    <w:p w:rsidR="00BF0EE6" w:rsidRDefault="00BF0EE6" w:rsidP="00C0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790293"/>
      <w:docPartObj>
        <w:docPartGallery w:val="Page Numbers (Top of Page)"/>
        <w:docPartUnique/>
      </w:docPartObj>
    </w:sdtPr>
    <w:sdtEndPr>
      <w:rPr>
        <w:noProof/>
      </w:rPr>
    </w:sdtEndPr>
    <w:sdtContent>
      <w:p w:rsidR="00BF0EE6" w:rsidRDefault="00BF0EE6">
        <w:pPr>
          <w:pStyle w:val="Header"/>
          <w:jc w:val="right"/>
        </w:pPr>
        <w:r>
          <w:fldChar w:fldCharType="begin"/>
        </w:r>
        <w:r>
          <w:instrText xml:space="preserve"> PAGE   \* MERGEFORMAT </w:instrText>
        </w:r>
        <w:r>
          <w:fldChar w:fldCharType="separate"/>
        </w:r>
        <w:r w:rsidR="00024A23">
          <w:rPr>
            <w:noProof/>
          </w:rPr>
          <w:t>12</w:t>
        </w:r>
        <w:r>
          <w:rPr>
            <w:noProof/>
          </w:rPr>
          <w:fldChar w:fldCharType="end"/>
        </w:r>
      </w:p>
    </w:sdtContent>
  </w:sdt>
  <w:p w:rsidR="00BF0EE6" w:rsidRDefault="00BF0E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C75"/>
    <w:multiLevelType w:val="hybridMultilevel"/>
    <w:tmpl w:val="00003106"/>
    <w:lvl w:ilvl="0" w:tplc="0000008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D5E"/>
    <w:multiLevelType w:val="hybridMultilevel"/>
    <w:tmpl w:val="00001FF1"/>
    <w:lvl w:ilvl="0" w:tplc="0000456D">
      <w:start w:val="1"/>
      <w:numFmt w:val="upperLetter"/>
      <w:lvlText w:val="%1"/>
      <w:lvlJc w:val="left"/>
      <w:pPr>
        <w:tabs>
          <w:tab w:val="num" w:pos="720"/>
        </w:tabs>
        <w:ind w:left="720" w:hanging="360"/>
      </w:pPr>
    </w:lvl>
    <w:lvl w:ilvl="1" w:tplc="00007E0E">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B0F"/>
    <w:multiLevelType w:val="hybridMultilevel"/>
    <w:tmpl w:val="00007514"/>
    <w:lvl w:ilvl="0" w:tplc="00003305">
      <w:start w:val="1"/>
      <w:numFmt w:val="upperLetter"/>
      <w:lvlText w:val="%1."/>
      <w:lvlJc w:val="left"/>
      <w:pPr>
        <w:tabs>
          <w:tab w:val="num" w:pos="720"/>
        </w:tabs>
        <w:ind w:left="720" w:hanging="360"/>
      </w:pPr>
    </w:lvl>
    <w:lvl w:ilvl="1" w:tplc="0000376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27F"/>
    <w:multiLevelType w:val="hybridMultilevel"/>
    <w:tmpl w:val="00005A70"/>
    <w:lvl w:ilvl="0" w:tplc="00000AF0">
      <w:start w:val="1"/>
      <w:numFmt w:val="upperLetter"/>
      <w:lvlText w:val="%1."/>
      <w:lvlJc w:val="left"/>
      <w:pPr>
        <w:tabs>
          <w:tab w:val="num" w:pos="720"/>
        </w:tabs>
        <w:ind w:left="720" w:hanging="360"/>
      </w:pPr>
    </w:lvl>
    <w:lvl w:ilvl="1" w:tplc="000046A7">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067E39"/>
    <w:multiLevelType w:val="hybridMultilevel"/>
    <w:tmpl w:val="16E82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53428"/>
    <w:multiLevelType w:val="hybridMultilevel"/>
    <w:tmpl w:val="710C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E2F20"/>
    <w:multiLevelType w:val="hybridMultilevel"/>
    <w:tmpl w:val="BE485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A27AFC"/>
    <w:multiLevelType w:val="hybridMultilevel"/>
    <w:tmpl w:val="90AA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052CA5"/>
    <w:multiLevelType w:val="hybridMultilevel"/>
    <w:tmpl w:val="9DA06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AB4D32"/>
    <w:multiLevelType w:val="hybridMultilevel"/>
    <w:tmpl w:val="9E4C5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20A2C"/>
    <w:multiLevelType w:val="hybridMultilevel"/>
    <w:tmpl w:val="42007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7B03E2"/>
    <w:multiLevelType w:val="hybridMultilevel"/>
    <w:tmpl w:val="7E7E3E86"/>
    <w:lvl w:ilvl="0" w:tplc="12DC01EC">
      <w:start w:val="1"/>
      <w:numFmt w:val="decimal"/>
      <w:lvlText w:val="%1."/>
      <w:lvlJc w:val="left"/>
      <w:pPr>
        <w:ind w:left="720" w:hanging="360"/>
      </w:pPr>
      <w:rPr>
        <w:rFonts w:hint="default"/>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E7076"/>
    <w:multiLevelType w:val="hybridMultilevel"/>
    <w:tmpl w:val="4FF0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131A6"/>
    <w:multiLevelType w:val="hybridMultilevel"/>
    <w:tmpl w:val="27A6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504E2"/>
    <w:multiLevelType w:val="hybridMultilevel"/>
    <w:tmpl w:val="DBFE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510E3C"/>
    <w:multiLevelType w:val="hybridMultilevel"/>
    <w:tmpl w:val="F560F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D461EE"/>
    <w:multiLevelType w:val="hybridMultilevel"/>
    <w:tmpl w:val="D5E2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E2F6F"/>
    <w:multiLevelType w:val="hybridMultilevel"/>
    <w:tmpl w:val="F3DE1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CF4F3F"/>
    <w:multiLevelType w:val="hybridMultilevel"/>
    <w:tmpl w:val="CDDC1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D7F24"/>
    <w:multiLevelType w:val="hybridMultilevel"/>
    <w:tmpl w:val="0EC27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E72C3D"/>
    <w:multiLevelType w:val="hybridMultilevel"/>
    <w:tmpl w:val="EC96D378"/>
    <w:lvl w:ilvl="0" w:tplc="5F268C10">
      <w:start w:val="1"/>
      <w:numFmt w:val="decimal"/>
      <w:lvlText w:val="%1."/>
      <w:lvlJc w:val="left"/>
      <w:pPr>
        <w:ind w:left="1080" w:hanging="360"/>
      </w:pPr>
      <w:rPr>
        <w:rFonts w:ascii="Arial Narrow" w:hAnsi="Arial Narrow" w:hint="default"/>
        <w:b/>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414B06"/>
    <w:multiLevelType w:val="hybridMultilevel"/>
    <w:tmpl w:val="1E702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5C744C"/>
    <w:multiLevelType w:val="hybridMultilevel"/>
    <w:tmpl w:val="3530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35B7E"/>
    <w:multiLevelType w:val="hybridMultilevel"/>
    <w:tmpl w:val="037E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557A17"/>
    <w:multiLevelType w:val="hybridMultilevel"/>
    <w:tmpl w:val="16E82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2239CF"/>
    <w:multiLevelType w:val="hybridMultilevel"/>
    <w:tmpl w:val="87EE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9519D1"/>
    <w:multiLevelType w:val="hybridMultilevel"/>
    <w:tmpl w:val="8D3C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C48C7"/>
    <w:multiLevelType w:val="hybridMultilevel"/>
    <w:tmpl w:val="9A2279C6"/>
    <w:lvl w:ilvl="0" w:tplc="28C46214">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770754"/>
    <w:multiLevelType w:val="hybridMultilevel"/>
    <w:tmpl w:val="353A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0E03C2"/>
    <w:multiLevelType w:val="hybridMultilevel"/>
    <w:tmpl w:val="2F821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B1161B"/>
    <w:multiLevelType w:val="hybridMultilevel"/>
    <w:tmpl w:val="3AECC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26"/>
  </w:num>
  <w:num w:numId="4">
    <w:abstractNumId w:val="28"/>
  </w:num>
  <w:num w:numId="5">
    <w:abstractNumId w:val="10"/>
  </w:num>
  <w:num w:numId="6">
    <w:abstractNumId w:val="14"/>
  </w:num>
  <w:num w:numId="7">
    <w:abstractNumId w:val="16"/>
  </w:num>
  <w:num w:numId="8">
    <w:abstractNumId w:val="7"/>
  </w:num>
  <w:num w:numId="9">
    <w:abstractNumId w:val="12"/>
  </w:num>
  <w:num w:numId="10">
    <w:abstractNumId w:val="15"/>
  </w:num>
  <w:num w:numId="11">
    <w:abstractNumId w:val="5"/>
  </w:num>
  <w:num w:numId="12">
    <w:abstractNumId w:val="23"/>
  </w:num>
  <w:num w:numId="13">
    <w:abstractNumId w:val="25"/>
  </w:num>
  <w:num w:numId="14">
    <w:abstractNumId w:val="13"/>
  </w:num>
  <w:num w:numId="15">
    <w:abstractNumId w:val="19"/>
  </w:num>
  <w:num w:numId="16">
    <w:abstractNumId w:val="9"/>
  </w:num>
  <w:num w:numId="17">
    <w:abstractNumId w:val="6"/>
  </w:num>
  <w:num w:numId="18">
    <w:abstractNumId w:val="18"/>
  </w:num>
  <w:num w:numId="19">
    <w:abstractNumId w:val="8"/>
  </w:num>
  <w:num w:numId="20">
    <w:abstractNumId w:val="27"/>
  </w:num>
  <w:num w:numId="21">
    <w:abstractNumId w:val="11"/>
  </w:num>
  <w:num w:numId="22">
    <w:abstractNumId w:val="1"/>
  </w:num>
  <w:num w:numId="23">
    <w:abstractNumId w:val="24"/>
  </w:num>
  <w:num w:numId="24">
    <w:abstractNumId w:val="4"/>
  </w:num>
  <w:num w:numId="25">
    <w:abstractNumId w:val="30"/>
  </w:num>
  <w:num w:numId="26">
    <w:abstractNumId w:val="2"/>
  </w:num>
  <w:num w:numId="27">
    <w:abstractNumId w:val="21"/>
  </w:num>
  <w:num w:numId="28">
    <w:abstractNumId w:val="29"/>
  </w:num>
  <w:num w:numId="29">
    <w:abstractNumId w:val="17"/>
  </w:num>
  <w:num w:numId="30">
    <w:abstractNumId w:val="3"/>
  </w:num>
  <w:num w:numId="3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71"/>
    <w:rsid w:val="00024A23"/>
    <w:rsid w:val="00027FE0"/>
    <w:rsid w:val="0003301A"/>
    <w:rsid w:val="00033FFD"/>
    <w:rsid w:val="00034B04"/>
    <w:rsid w:val="000565D0"/>
    <w:rsid w:val="0006318E"/>
    <w:rsid w:val="000665DB"/>
    <w:rsid w:val="000705F7"/>
    <w:rsid w:val="00081A60"/>
    <w:rsid w:val="00090594"/>
    <w:rsid w:val="000950EB"/>
    <w:rsid w:val="000A2C38"/>
    <w:rsid w:val="000B4A32"/>
    <w:rsid w:val="000C1079"/>
    <w:rsid w:val="000C1D5F"/>
    <w:rsid w:val="000C26CF"/>
    <w:rsid w:val="000E1114"/>
    <w:rsid w:val="000E1AD7"/>
    <w:rsid w:val="000E3752"/>
    <w:rsid w:val="000E4A46"/>
    <w:rsid w:val="00101E7F"/>
    <w:rsid w:val="00117B54"/>
    <w:rsid w:val="00122C38"/>
    <w:rsid w:val="00124560"/>
    <w:rsid w:val="0012687B"/>
    <w:rsid w:val="00135631"/>
    <w:rsid w:val="0013785C"/>
    <w:rsid w:val="00150338"/>
    <w:rsid w:val="001657F1"/>
    <w:rsid w:val="00172B21"/>
    <w:rsid w:val="00172CAB"/>
    <w:rsid w:val="00186F33"/>
    <w:rsid w:val="00197389"/>
    <w:rsid w:val="001B6AFA"/>
    <w:rsid w:val="001C60CD"/>
    <w:rsid w:val="001C651A"/>
    <w:rsid w:val="001D37D7"/>
    <w:rsid w:val="001E1022"/>
    <w:rsid w:val="001F3A9F"/>
    <w:rsid w:val="00202452"/>
    <w:rsid w:val="0020799C"/>
    <w:rsid w:val="0021133B"/>
    <w:rsid w:val="00213672"/>
    <w:rsid w:val="00237523"/>
    <w:rsid w:val="002401AE"/>
    <w:rsid w:val="00243879"/>
    <w:rsid w:val="002507DB"/>
    <w:rsid w:val="00275C15"/>
    <w:rsid w:val="00276C65"/>
    <w:rsid w:val="00286612"/>
    <w:rsid w:val="00291AAD"/>
    <w:rsid w:val="00293930"/>
    <w:rsid w:val="00294475"/>
    <w:rsid w:val="002A7141"/>
    <w:rsid w:val="002B3222"/>
    <w:rsid w:val="002C2CB0"/>
    <w:rsid w:val="002D75D7"/>
    <w:rsid w:val="002E130C"/>
    <w:rsid w:val="002E1D0B"/>
    <w:rsid w:val="002E2DE0"/>
    <w:rsid w:val="002E3FF9"/>
    <w:rsid w:val="002E5709"/>
    <w:rsid w:val="002E678C"/>
    <w:rsid w:val="002E7DA0"/>
    <w:rsid w:val="0032036C"/>
    <w:rsid w:val="00320533"/>
    <w:rsid w:val="003224CF"/>
    <w:rsid w:val="00332021"/>
    <w:rsid w:val="00343631"/>
    <w:rsid w:val="00344CC7"/>
    <w:rsid w:val="00357469"/>
    <w:rsid w:val="003605EA"/>
    <w:rsid w:val="00360CB1"/>
    <w:rsid w:val="00371351"/>
    <w:rsid w:val="00371D30"/>
    <w:rsid w:val="00381DD5"/>
    <w:rsid w:val="00386745"/>
    <w:rsid w:val="003915E8"/>
    <w:rsid w:val="00393FF6"/>
    <w:rsid w:val="003A229F"/>
    <w:rsid w:val="003B4A55"/>
    <w:rsid w:val="003B6F77"/>
    <w:rsid w:val="003C5A6C"/>
    <w:rsid w:val="003D198B"/>
    <w:rsid w:val="003F3EAB"/>
    <w:rsid w:val="003F49DE"/>
    <w:rsid w:val="004002C1"/>
    <w:rsid w:val="00406F87"/>
    <w:rsid w:val="004077DC"/>
    <w:rsid w:val="00414FC7"/>
    <w:rsid w:val="004166C6"/>
    <w:rsid w:val="004264D0"/>
    <w:rsid w:val="004272BA"/>
    <w:rsid w:val="004275FD"/>
    <w:rsid w:val="00432292"/>
    <w:rsid w:val="004600A9"/>
    <w:rsid w:val="004678A4"/>
    <w:rsid w:val="00484ACD"/>
    <w:rsid w:val="00487865"/>
    <w:rsid w:val="00490951"/>
    <w:rsid w:val="00492793"/>
    <w:rsid w:val="0049367F"/>
    <w:rsid w:val="004A1BC6"/>
    <w:rsid w:val="004A63D2"/>
    <w:rsid w:val="004B11B5"/>
    <w:rsid w:val="004B4259"/>
    <w:rsid w:val="004C272F"/>
    <w:rsid w:val="004E0BD5"/>
    <w:rsid w:val="004E2C20"/>
    <w:rsid w:val="004E47CE"/>
    <w:rsid w:val="004E7478"/>
    <w:rsid w:val="004F1703"/>
    <w:rsid w:val="005036AA"/>
    <w:rsid w:val="005068EB"/>
    <w:rsid w:val="0051064E"/>
    <w:rsid w:val="00521E6E"/>
    <w:rsid w:val="00521EA0"/>
    <w:rsid w:val="00525EF7"/>
    <w:rsid w:val="0052795E"/>
    <w:rsid w:val="00541F5D"/>
    <w:rsid w:val="005424C6"/>
    <w:rsid w:val="00543462"/>
    <w:rsid w:val="005434D7"/>
    <w:rsid w:val="00546BE9"/>
    <w:rsid w:val="00554144"/>
    <w:rsid w:val="00556B9E"/>
    <w:rsid w:val="00556F27"/>
    <w:rsid w:val="00562B69"/>
    <w:rsid w:val="00571332"/>
    <w:rsid w:val="00573F32"/>
    <w:rsid w:val="0057596C"/>
    <w:rsid w:val="00580E8A"/>
    <w:rsid w:val="00585DAE"/>
    <w:rsid w:val="00587237"/>
    <w:rsid w:val="005A1276"/>
    <w:rsid w:val="005B14FC"/>
    <w:rsid w:val="005C35E6"/>
    <w:rsid w:val="005C7706"/>
    <w:rsid w:val="005D20DE"/>
    <w:rsid w:val="005D50AE"/>
    <w:rsid w:val="005E6928"/>
    <w:rsid w:val="005F160D"/>
    <w:rsid w:val="00603F08"/>
    <w:rsid w:val="00622992"/>
    <w:rsid w:val="006231A8"/>
    <w:rsid w:val="00635002"/>
    <w:rsid w:val="00635A35"/>
    <w:rsid w:val="00635B5A"/>
    <w:rsid w:val="00637881"/>
    <w:rsid w:val="006523BC"/>
    <w:rsid w:val="006647F5"/>
    <w:rsid w:val="0067728E"/>
    <w:rsid w:val="00681A7D"/>
    <w:rsid w:val="006866B4"/>
    <w:rsid w:val="00692FE3"/>
    <w:rsid w:val="006B4B6C"/>
    <w:rsid w:val="006B6510"/>
    <w:rsid w:val="006C3DFA"/>
    <w:rsid w:val="006D32E9"/>
    <w:rsid w:val="006D67F6"/>
    <w:rsid w:val="006E50A8"/>
    <w:rsid w:val="006E738C"/>
    <w:rsid w:val="006F0B2B"/>
    <w:rsid w:val="0070745A"/>
    <w:rsid w:val="00707FD0"/>
    <w:rsid w:val="00711341"/>
    <w:rsid w:val="00730261"/>
    <w:rsid w:val="00736C6B"/>
    <w:rsid w:val="00747312"/>
    <w:rsid w:val="00753B10"/>
    <w:rsid w:val="00755EEA"/>
    <w:rsid w:val="007574EB"/>
    <w:rsid w:val="0076055E"/>
    <w:rsid w:val="007608EA"/>
    <w:rsid w:val="00776AB6"/>
    <w:rsid w:val="00794026"/>
    <w:rsid w:val="007B29DE"/>
    <w:rsid w:val="007B45D6"/>
    <w:rsid w:val="007C02D7"/>
    <w:rsid w:val="007C3F63"/>
    <w:rsid w:val="007C6AD5"/>
    <w:rsid w:val="007E00D9"/>
    <w:rsid w:val="007E5658"/>
    <w:rsid w:val="007E5C07"/>
    <w:rsid w:val="007F08CB"/>
    <w:rsid w:val="007F61F6"/>
    <w:rsid w:val="008060AB"/>
    <w:rsid w:val="00813E76"/>
    <w:rsid w:val="00820AC4"/>
    <w:rsid w:val="00825C61"/>
    <w:rsid w:val="0082755D"/>
    <w:rsid w:val="00840E41"/>
    <w:rsid w:val="0084392E"/>
    <w:rsid w:val="00845ED8"/>
    <w:rsid w:val="008473E8"/>
    <w:rsid w:val="00851E70"/>
    <w:rsid w:val="0085525A"/>
    <w:rsid w:val="00875AED"/>
    <w:rsid w:val="008949B6"/>
    <w:rsid w:val="008A6F1B"/>
    <w:rsid w:val="008B219A"/>
    <w:rsid w:val="008C4087"/>
    <w:rsid w:val="008C43BF"/>
    <w:rsid w:val="008C49B0"/>
    <w:rsid w:val="008C6E94"/>
    <w:rsid w:val="008E2640"/>
    <w:rsid w:val="008E512E"/>
    <w:rsid w:val="008E6883"/>
    <w:rsid w:val="008F2B98"/>
    <w:rsid w:val="008F3B34"/>
    <w:rsid w:val="00901891"/>
    <w:rsid w:val="00906619"/>
    <w:rsid w:val="00906761"/>
    <w:rsid w:val="00922655"/>
    <w:rsid w:val="009368B3"/>
    <w:rsid w:val="00942425"/>
    <w:rsid w:val="00945E7E"/>
    <w:rsid w:val="009571A3"/>
    <w:rsid w:val="00971C00"/>
    <w:rsid w:val="009727D5"/>
    <w:rsid w:val="00994633"/>
    <w:rsid w:val="009957B8"/>
    <w:rsid w:val="009A435B"/>
    <w:rsid w:val="009C0BDC"/>
    <w:rsid w:val="009F37E3"/>
    <w:rsid w:val="009F5811"/>
    <w:rsid w:val="00A03671"/>
    <w:rsid w:val="00A069A1"/>
    <w:rsid w:val="00A153BF"/>
    <w:rsid w:val="00A15FE5"/>
    <w:rsid w:val="00A26A83"/>
    <w:rsid w:val="00A27AAE"/>
    <w:rsid w:val="00A34E59"/>
    <w:rsid w:val="00A37B20"/>
    <w:rsid w:val="00A5324B"/>
    <w:rsid w:val="00A71A43"/>
    <w:rsid w:val="00A82C4C"/>
    <w:rsid w:val="00A925CE"/>
    <w:rsid w:val="00A936B2"/>
    <w:rsid w:val="00AA22A9"/>
    <w:rsid w:val="00AA2642"/>
    <w:rsid w:val="00AB0E17"/>
    <w:rsid w:val="00AB4623"/>
    <w:rsid w:val="00AC0B12"/>
    <w:rsid w:val="00AD1939"/>
    <w:rsid w:val="00AD44EA"/>
    <w:rsid w:val="00AD6F11"/>
    <w:rsid w:val="00B0138E"/>
    <w:rsid w:val="00B0353E"/>
    <w:rsid w:val="00B0505B"/>
    <w:rsid w:val="00B060C5"/>
    <w:rsid w:val="00B10447"/>
    <w:rsid w:val="00B20E56"/>
    <w:rsid w:val="00B22B4A"/>
    <w:rsid w:val="00B25CB1"/>
    <w:rsid w:val="00B30A6C"/>
    <w:rsid w:val="00B31C7A"/>
    <w:rsid w:val="00B32FDA"/>
    <w:rsid w:val="00B4042D"/>
    <w:rsid w:val="00B41241"/>
    <w:rsid w:val="00B46B7E"/>
    <w:rsid w:val="00B46E8E"/>
    <w:rsid w:val="00B46F36"/>
    <w:rsid w:val="00B542F0"/>
    <w:rsid w:val="00B62E6B"/>
    <w:rsid w:val="00B642A5"/>
    <w:rsid w:val="00B76CFF"/>
    <w:rsid w:val="00B77FAB"/>
    <w:rsid w:val="00B94BA7"/>
    <w:rsid w:val="00BA0521"/>
    <w:rsid w:val="00BA236B"/>
    <w:rsid w:val="00BA665B"/>
    <w:rsid w:val="00BA7C3C"/>
    <w:rsid w:val="00BA7E7E"/>
    <w:rsid w:val="00BB37CA"/>
    <w:rsid w:val="00BB3C93"/>
    <w:rsid w:val="00BC2528"/>
    <w:rsid w:val="00BD3638"/>
    <w:rsid w:val="00BE1769"/>
    <w:rsid w:val="00BE268B"/>
    <w:rsid w:val="00BE5F5F"/>
    <w:rsid w:val="00BF0E1E"/>
    <w:rsid w:val="00BF0EE6"/>
    <w:rsid w:val="00BF1E1E"/>
    <w:rsid w:val="00BF57C0"/>
    <w:rsid w:val="00C02271"/>
    <w:rsid w:val="00C0275F"/>
    <w:rsid w:val="00C10518"/>
    <w:rsid w:val="00C124F9"/>
    <w:rsid w:val="00C130C0"/>
    <w:rsid w:val="00C140C1"/>
    <w:rsid w:val="00C1451E"/>
    <w:rsid w:val="00C201EF"/>
    <w:rsid w:val="00C27B50"/>
    <w:rsid w:val="00C303F7"/>
    <w:rsid w:val="00C452B3"/>
    <w:rsid w:val="00C55848"/>
    <w:rsid w:val="00C56101"/>
    <w:rsid w:val="00C56A9C"/>
    <w:rsid w:val="00C625B1"/>
    <w:rsid w:val="00C62ECB"/>
    <w:rsid w:val="00C702E3"/>
    <w:rsid w:val="00C70B2E"/>
    <w:rsid w:val="00CA05FF"/>
    <w:rsid w:val="00CA5941"/>
    <w:rsid w:val="00CB075E"/>
    <w:rsid w:val="00CB44D5"/>
    <w:rsid w:val="00CC6A4E"/>
    <w:rsid w:val="00CD1E10"/>
    <w:rsid w:val="00CE243E"/>
    <w:rsid w:val="00D052BB"/>
    <w:rsid w:val="00D136EE"/>
    <w:rsid w:val="00D2311E"/>
    <w:rsid w:val="00D234E3"/>
    <w:rsid w:val="00D2354F"/>
    <w:rsid w:val="00D244C4"/>
    <w:rsid w:val="00D25CA4"/>
    <w:rsid w:val="00D43F3C"/>
    <w:rsid w:val="00D47D7D"/>
    <w:rsid w:val="00D52125"/>
    <w:rsid w:val="00D544EF"/>
    <w:rsid w:val="00D54806"/>
    <w:rsid w:val="00D61568"/>
    <w:rsid w:val="00D62853"/>
    <w:rsid w:val="00D66B50"/>
    <w:rsid w:val="00D8192F"/>
    <w:rsid w:val="00D9029E"/>
    <w:rsid w:val="00D9498B"/>
    <w:rsid w:val="00DA6C49"/>
    <w:rsid w:val="00DE34B5"/>
    <w:rsid w:val="00DF431D"/>
    <w:rsid w:val="00DF47EF"/>
    <w:rsid w:val="00DF5CCD"/>
    <w:rsid w:val="00DF6C7F"/>
    <w:rsid w:val="00E114F4"/>
    <w:rsid w:val="00E21DDA"/>
    <w:rsid w:val="00E25AF5"/>
    <w:rsid w:val="00E4734E"/>
    <w:rsid w:val="00E5138D"/>
    <w:rsid w:val="00E66D6F"/>
    <w:rsid w:val="00E70BCF"/>
    <w:rsid w:val="00E713FD"/>
    <w:rsid w:val="00E758B4"/>
    <w:rsid w:val="00E81CFE"/>
    <w:rsid w:val="00E863C2"/>
    <w:rsid w:val="00EA2573"/>
    <w:rsid w:val="00EB0C21"/>
    <w:rsid w:val="00EB4162"/>
    <w:rsid w:val="00EB74DF"/>
    <w:rsid w:val="00EC4BBC"/>
    <w:rsid w:val="00ED5CA8"/>
    <w:rsid w:val="00ED5EA6"/>
    <w:rsid w:val="00EE4FAE"/>
    <w:rsid w:val="00EE6F12"/>
    <w:rsid w:val="00EF1B02"/>
    <w:rsid w:val="00F30236"/>
    <w:rsid w:val="00F33460"/>
    <w:rsid w:val="00F420D0"/>
    <w:rsid w:val="00F53CB6"/>
    <w:rsid w:val="00F65365"/>
    <w:rsid w:val="00F76A21"/>
    <w:rsid w:val="00F76F02"/>
    <w:rsid w:val="00F81401"/>
    <w:rsid w:val="00F831A7"/>
    <w:rsid w:val="00F8601A"/>
    <w:rsid w:val="00F966EF"/>
    <w:rsid w:val="00FA46A1"/>
    <w:rsid w:val="00FA5B15"/>
    <w:rsid w:val="00FC3688"/>
    <w:rsid w:val="00FC77D9"/>
    <w:rsid w:val="00FD14FD"/>
    <w:rsid w:val="00FD2C38"/>
    <w:rsid w:val="00FD7511"/>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2002">
      <w:bodyDiv w:val="1"/>
      <w:marLeft w:val="0"/>
      <w:marRight w:val="0"/>
      <w:marTop w:val="0"/>
      <w:marBottom w:val="0"/>
      <w:divBdr>
        <w:top w:val="none" w:sz="0" w:space="0" w:color="auto"/>
        <w:left w:val="none" w:sz="0" w:space="0" w:color="auto"/>
        <w:bottom w:val="none" w:sz="0" w:space="0" w:color="auto"/>
        <w:right w:val="none" w:sz="0" w:space="0" w:color="auto"/>
      </w:divBdr>
      <w:divsChild>
        <w:div w:id="1140265178">
          <w:marLeft w:val="0"/>
          <w:marRight w:val="0"/>
          <w:marTop w:val="0"/>
          <w:marBottom w:val="0"/>
          <w:divBdr>
            <w:top w:val="none" w:sz="0" w:space="0" w:color="auto"/>
            <w:left w:val="none" w:sz="0" w:space="0" w:color="auto"/>
            <w:bottom w:val="none" w:sz="0" w:space="0" w:color="auto"/>
            <w:right w:val="none" w:sz="0" w:space="0" w:color="auto"/>
          </w:divBdr>
        </w:div>
      </w:divsChild>
    </w:div>
    <w:div w:id="414397958">
      <w:bodyDiv w:val="1"/>
      <w:marLeft w:val="0"/>
      <w:marRight w:val="0"/>
      <w:marTop w:val="0"/>
      <w:marBottom w:val="0"/>
      <w:divBdr>
        <w:top w:val="none" w:sz="0" w:space="0" w:color="auto"/>
        <w:left w:val="none" w:sz="0" w:space="0" w:color="auto"/>
        <w:bottom w:val="none" w:sz="0" w:space="0" w:color="auto"/>
        <w:right w:val="none" w:sz="0" w:space="0" w:color="auto"/>
      </w:divBdr>
      <w:divsChild>
        <w:div w:id="1391612764">
          <w:marLeft w:val="0"/>
          <w:marRight w:val="0"/>
          <w:marTop w:val="0"/>
          <w:marBottom w:val="0"/>
          <w:divBdr>
            <w:top w:val="none" w:sz="0" w:space="0" w:color="auto"/>
            <w:left w:val="none" w:sz="0" w:space="0" w:color="auto"/>
            <w:bottom w:val="none" w:sz="0" w:space="0" w:color="auto"/>
            <w:right w:val="none" w:sz="0" w:space="0" w:color="auto"/>
          </w:divBdr>
          <w:divsChild>
            <w:div w:id="1978873882">
              <w:marLeft w:val="0"/>
              <w:marRight w:val="0"/>
              <w:marTop w:val="0"/>
              <w:marBottom w:val="0"/>
              <w:divBdr>
                <w:top w:val="none" w:sz="0" w:space="0" w:color="auto"/>
                <w:left w:val="none" w:sz="0" w:space="0" w:color="auto"/>
                <w:bottom w:val="none" w:sz="0" w:space="0" w:color="auto"/>
                <w:right w:val="none" w:sz="0" w:space="0" w:color="auto"/>
              </w:divBdr>
              <w:divsChild>
                <w:div w:id="417748447">
                  <w:marLeft w:val="0"/>
                  <w:marRight w:val="0"/>
                  <w:marTop w:val="0"/>
                  <w:marBottom w:val="0"/>
                  <w:divBdr>
                    <w:top w:val="none" w:sz="0" w:space="0" w:color="auto"/>
                    <w:left w:val="none" w:sz="0" w:space="0" w:color="auto"/>
                    <w:bottom w:val="none" w:sz="0" w:space="0" w:color="auto"/>
                    <w:right w:val="none" w:sz="0" w:space="0" w:color="auto"/>
                  </w:divBdr>
                  <w:divsChild>
                    <w:div w:id="1098915562">
                      <w:marLeft w:val="0"/>
                      <w:marRight w:val="0"/>
                      <w:marTop w:val="75"/>
                      <w:marBottom w:val="0"/>
                      <w:divBdr>
                        <w:top w:val="none" w:sz="0" w:space="0" w:color="auto"/>
                        <w:left w:val="none" w:sz="0" w:space="0" w:color="auto"/>
                        <w:bottom w:val="none" w:sz="0" w:space="0" w:color="auto"/>
                        <w:right w:val="none" w:sz="0" w:space="0" w:color="auto"/>
                      </w:divBdr>
                      <w:divsChild>
                        <w:div w:id="1777363978">
                          <w:marLeft w:val="0"/>
                          <w:marRight w:val="0"/>
                          <w:marTop w:val="0"/>
                          <w:marBottom w:val="0"/>
                          <w:divBdr>
                            <w:top w:val="none" w:sz="0" w:space="0" w:color="auto"/>
                            <w:left w:val="none" w:sz="0" w:space="0" w:color="auto"/>
                            <w:bottom w:val="none" w:sz="0" w:space="0" w:color="auto"/>
                            <w:right w:val="none" w:sz="0" w:space="0" w:color="auto"/>
                          </w:divBdr>
                        </w:div>
                        <w:div w:id="1394694699">
                          <w:marLeft w:val="0"/>
                          <w:marRight w:val="0"/>
                          <w:marTop w:val="0"/>
                          <w:marBottom w:val="0"/>
                          <w:divBdr>
                            <w:top w:val="none" w:sz="0" w:space="0" w:color="auto"/>
                            <w:left w:val="none" w:sz="0" w:space="0" w:color="auto"/>
                            <w:bottom w:val="none" w:sz="0" w:space="0" w:color="auto"/>
                            <w:right w:val="none" w:sz="0" w:space="0" w:color="auto"/>
                          </w:divBdr>
                        </w:div>
                        <w:div w:id="1488204507">
                          <w:marLeft w:val="0"/>
                          <w:marRight w:val="225"/>
                          <w:marTop w:val="75"/>
                          <w:marBottom w:val="225"/>
                          <w:divBdr>
                            <w:top w:val="none" w:sz="0" w:space="0" w:color="auto"/>
                            <w:left w:val="none" w:sz="0" w:space="0" w:color="auto"/>
                            <w:bottom w:val="single" w:sz="6" w:space="3" w:color="AAAAAA"/>
                            <w:right w:val="none" w:sz="0" w:space="0" w:color="auto"/>
                          </w:divBdr>
                        </w:div>
                        <w:div w:id="42607345">
                          <w:marLeft w:val="0"/>
                          <w:marRight w:val="0"/>
                          <w:marTop w:val="225"/>
                          <w:marBottom w:val="225"/>
                          <w:divBdr>
                            <w:top w:val="none" w:sz="0" w:space="0" w:color="auto"/>
                            <w:left w:val="none" w:sz="0" w:space="0" w:color="auto"/>
                            <w:bottom w:val="single" w:sz="6" w:space="3" w:color="AAAAAA"/>
                            <w:right w:val="none" w:sz="0" w:space="0" w:color="auto"/>
                          </w:divBdr>
                        </w:div>
                      </w:divsChild>
                    </w:div>
                  </w:divsChild>
                </w:div>
              </w:divsChild>
            </w:div>
          </w:divsChild>
        </w:div>
      </w:divsChild>
    </w:div>
    <w:div w:id="626929294">
      <w:bodyDiv w:val="1"/>
      <w:marLeft w:val="0"/>
      <w:marRight w:val="0"/>
      <w:marTop w:val="0"/>
      <w:marBottom w:val="0"/>
      <w:divBdr>
        <w:top w:val="none" w:sz="0" w:space="0" w:color="auto"/>
        <w:left w:val="none" w:sz="0" w:space="0" w:color="auto"/>
        <w:bottom w:val="none" w:sz="0" w:space="0" w:color="auto"/>
        <w:right w:val="none" w:sz="0" w:space="0" w:color="auto"/>
      </w:divBdr>
      <w:divsChild>
        <w:div w:id="354775479">
          <w:marLeft w:val="0"/>
          <w:marRight w:val="0"/>
          <w:marTop w:val="0"/>
          <w:marBottom w:val="0"/>
          <w:divBdr>
            <w:top w:val="none" w:sz="0" w:space="0" w:color="auto"/>
            <w:left w:val="none" w:sz="0" w:space="0" w:color="auto"/>
            <w:bottom w:val="none" w:sz="0" w:space="0" w:color="auto"/>
            <w:right w:val="none" w:sz="0" w:space="0" w:color="auto"/>
          </w:divBdr>
          <w:divsChild>
            <w:div w:id="217517708">
              <w:marLeft w:val="0"/>
              <w:marRight w:val="0"/>
              <w:marTop w:val="0"/>
              <w:marBottom w:val="0"/>
              <w:divBdr>
                <w:top w:val="none" w:sz="0" w:space="0" w:color="auto"/>
                <w:left w:val="none" w:sz="0" w:space="0" w:color="auto"/>
                <w:bottom w:val="none" w:sz="0" w:space="0" w:color="auto"/>
                <w:right w:val="none" w:sz="0" w:space="0" w:color="auto"/>
              </w:divBdr>
              <w:divsChild>
                <w:div w:id="93943967">
                  <w:marLeft w:val="0"/>
                  <w:marRight w:val="0"/>
                  <w:marTop w:val="0"/>
                  <w:marBottom w:val="0"/>
                  <w:divBdr>
                    <w:top w:val="none" w:sz="0" w:space="0" w:color="auto"/>
                    <w:left w:val="none" w:sz="0" w:space="0" w:color="auto"/>
                    <w:bottom w:val="none" w:sz="0" w:space="0" w:color="auto"/>
                    <w:right w:val="none" w:sz="0" w:space="0" w:color="auto"/>
                  </w:divBdr>
                  <w:divsChild>
                    <w:div w:id="908345642">
                      <w:marLeft w:val="0"/>
                      <w:marRight w:val="0"/>
                      <w:marTop w:val="0"/>
                      <w:marBottom w:val="0"/>
                      <w:divBdr>
                        <w:top w:val="none" w:sz="0" w:space="0" w:color="auto"/>
                        <w:left w:val="none" w:sz="0" w:space="0" w:color="auto"/>
                        <w:bottom w:val="none" w:sz="0" w:space="0" w:color="auto"/>
                        <w:right w:val="none" w:sz="0" w:space="0" w:color="auto"/>
                      </w:divBdr>
                      <w:divsChild>
                        <w:div w:id="317880633">
                          <w:marLeft w:val="3600"/>
                          <w:marRight w:val="240"/>
                          <w:marTop w:val="0"/>
                          <w:marBottom w:val="0"/>
                          <w:divBdr>
                            <w:top w:val="none" w:sz="0" w:space="0" w:color="auto"/>
                            <w:left w:val="single" w:sz="6" w:space="0" w:color="C9D5E7"/>
                            <w:bottom w:val="none" w:sz="0" w:space="0" w:color="auto"/>
                            <w:right w:val="none" w:sz="0" w:space="0" w:color="auto"/>
                          </w:divBdr>
                          <w:divsChild>
                            <w:div w:id="20683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016779">
      <w:bodyDiv w:val="1"/>
      <w:marLeft w:val="0"/>
      <w:marRight w:val="0"/>
      <w:marTop w:val="0"/>
      <w:marBottom w:val="0"/>
      <w:divBdr>
        <w:top w:val="none" w:sz="0" w:space="0" w:color="auto"/>
        <w:left w:val="none" w:sz="0" w:space="0" w:color="auto"/>
        <w:bottom w:val="none" w:sz="0" w:space="0" w:color="auto"/>
        <w:right w:val="none" w:sz="0" w:space="0" w:color="auto"/>
      </w:divBdr>
      <w:divsChild>
        <w:div w:id="1137184961">
          <w:marLeft w:val="0"/>
          <w:marRight w:val="0"/>
          <w:marTop w:val="0"/>
          <w:marBottom w:val="0"/>
          <w:divBdr>
            <w:top w:val="none" w:sz="0" w:space="0" w:color="auto"/>
            <w:left w:val="none" w:sz="0" w:space="0" w:color="auto"/>
            <w:bottom w:val="none" w:sz="0" w:space="0" w:color="auto"/>
            <w:right w:val="none" w:sz="0" w:space="0" w:color="auto"/>
          </w:divBdr>
          <w:divsChild>
            <w:div w:id="948583423">
              <w:marLeft w:val="0"/>
              <w:marRight w:val="0"/>
              <w:marTop w:val="0"/>
              <w:marBottom w:val="0"/>
              <w:divBdr>
                <w:top w:val="none" w:sz="0" w:space="0" w:color="auto"/>
                <w:left w:val="none" w:sz="0" w:space="0" w:color="auto"/>
                <w:bottom w:val="none" w:sz="0" w:space="0" w:color="auto"/>
                <w:right w:val="none" w:sz="0" w:space="0" w:color="auto"/>
              </w:divBdr>
              <w:divsChild>
                <w:div w:id="1769765818">
                  <w:marLeft w:val="0"/>
                  <w:marRight w:val="0"/>
                  <w:marTop w:val="0"/>
                  <w:marBottom w:val="0"/>
                  <w:divBdr>
                    <w:top w:val="none" w:sz="0" w:space="0" w:color="auto"/>
                    <w:left w:val="none" w:sz="0" w:space="0" w:color="auto"/>
                    <w:bottom w:val="none" w:sz="0" w:space="0" w:color="auto"/>
                    <w:right w:val="none" w:sz="0" w:space="0" w:color="auto"/>
                  </w:divBdr>
                  <w:divsChild>
                    <w:div w:id="1216352603">
                      <w:marLeft w:val="0"/>
                      <w:marRight w:val="0"/>
                      <w:marTop w:val="0"/>
                      <w:marBottom w:val="0"/>
                      <w:divBdr>
                        <w:top w:val="none" w:sz="0" w:space="0" w:color="auto"/>
                        <w:left w:val="none" w:sz="0" w:space="0" w:color="auto"/>
                        <w:bottom w:val="none" w:sz="0" w:space="0" w:color="auto"/>
                        <w:right w:val="none" w:sz="0" w:space="0" w:color="auto"/>
                      </w:divBdr>
                      <w:divsChild>
                        <w:div w:id="158351526">
                          <w:marLeft w:val="3600"/>
                          <w:marRight w:val="240"/>
                          <w:marTop w:val="0"/>
                          <w:marBottom w:val="0"/>
                          <w:divBdr>
                            <w:top w:val="none" w:sz="0" w:space="0" w:color="auto"/>
                            <w:left w:val="single" w:sz="6" w:space="0" w:color="C9D5E7"/>
                            <w:bottom w:val="none" w:sz="0" w:space="0" w:color="auto"/>
                            <w:right w:val="none" w:sz="0" w:space="0" w:color="auto"/>
                          </w:divBdr>
                          <w:divsChild>
                            <w:div w:id="13491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80593">
      <w:bodyDiv w:val="1"/>
      <w:marLeft w:val="0"/>
      <w:marRight w:val="0"/>
      <w:marTop w:val="0"/>
      <w:marBottom w:val="0"/>
      <w:divBdr>
        <w:top w:val="none" w:sz="0" w:space="0" w:color="auto"/>
        <w:left w:val="none" w:sz="0" w:space="0" w:color="auto"/>
        <w:bottom w:val="none" w:sz="0" w:space="0" w:color="auto"/>
        <w:right w:val="none" w:sz="0" w:space="0" w:color="auto"/>
      </w:divBdr>
      <w:divsChild>
        <w:div w:id="1632125348">
          <w:marLeft w:val="0"/>
          <w:marRight w:val="0"/>
          <w:marTop w:val="0"/>
          <w:marBottom w:val="0"/>
          <w:divBdr>
            <w:top w:val="none" w:sz="0" w:space="0" w:color="auto"/>
            <w:left w:val="none" w:sz="0" w:space="0" w:color="auto"/>
            <w:bottom w:val="none" w:sz="0" w:space="0" w:color="auto"/>
            <w:right w:val="none" w:sz="0" w:space="0" w:color="auto"/>
          </w:divBdr>
          <w:divsChild>
            <w:div w:id="282543645">
              <w:marLeft w:val="0"/>
              <w:marRight w:val="0"/>
              <w:marTop w:val="0"/>
              <w:marBottom w:val="0"/>
              <w:divBdr>
                <w:top w:val="none" w:sz="0" w:space="0" w:color="auto"/>
                <w:left w:val="none" w:sz="0" w:space="0" w:color="auto"/>
                <w:bottom w:val="none" w:sz="0" w:space="0" w:color="auto"/>
                <w:right w:val="none" w:sz="0" w:space="0" w:color="auto"/>
              </w:divBdr>
              <w:divsChild>
                <w:div w:id="2083403480">
                  <w:marLeft w:val="0"/>
                  <w:marRight w:val="0"/>
                  <w:marTop w:val="0"/>
                  <w:marBottom w:val="0"/>
                  <w:divBdr>
                    <w:top w:val="none" w:sz="0" w:space="0" w:color="auto"/>
                    <w:left w:val="none" w:sz="0" w:space="0" w:color="auto"/>
                    <w:bottom w:val="none" w:sz="0" w:space="0" w:color="auto"/>
                    <w:right w:val="none" w:sz="0" w:space="0" w:color="auto"/>
                  </w:divBdr>
                  <w:divsChild>
                    <w:div w:id="978076466">
                      <w:marLeft w:val="75"/>
                      <w:marRight w:val="75"/>
                      <w:marTop w:val="0"/>
                      <w:marBottom w:val="0"/>
                      <w:divBdr>
                        <w:top w:val="none" w:sz="0" w:space="0" w:color="auto"/>
                        <w:left w:val="none" w:sz="0" w:space="0" w:color="auto"/>
                        <w:bottom w:val="none" w:sz="0" w:space="0" w:color="auto"/>
                        <w:right w:val="none" w:sz="0" w:space="0" w:color="auto"/>
                      </w:divBdr>
                      <w:divsChild>
                        <w:div w:id="1443647992">
                          <w:marLeft w:val="0"/>
                          <w:marRight w:val="0"/>
                          <w:marTop w:val="0"/>
                          <w:marBottom w:val="0"/>
                          <w:divBdr>
                            <w:top w:val="none" w:sz="0" w:space="0" w:color="auto"/>
                            <w:left w:val="none" w:sz="0" w:space="0" w:color="auto"/>
                            <w:bottom w:val="none" w:sz="0" w:space="0" w:color="auto"/>
                            <w:right w:val="none" w:sz="0" w:space="0" w:color="auto"/>
                          </w:divBdr>
                          <w:divsChild>
                            <w:div w:id="510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001753">
      <w:bodyDiv w:val="1"/>
      <w:marLeft w:val="0"/>
      <w:marRight w:val="0"/>
      <w:marTop w:val="0"/>
      <w:marBottom w:val="0"/>
      <w:divBdr>
        <w:top w:val="none" w:sz="0" w:space="0" w:color="auto"/>
        <w:left w:val="none" w:sz="0" w:space="0" w:color="auto"/>
        <w:bottom w:val="none" w:sz="0" w:space="0" w:color="auto"/>
        <w:right w:val="none" w:sz="0" w:space="0" w:color="auto"/>
      </w:divBdr>
      <w:divsChild>
        <w:div w:id="2102330731">
          <w:marLeft w:val="0"/>
          <w:marRight w:val="0"/>
          <w:marTop w:val="0"/>
          <w:marBottom w:val="0"/>
          <w:divBdr>
            <w:top w:val="none" w:sz="0" w:space="0" w:color="auto"/>
            <w:left w:val="none" w:sz="0" w:space="0" w:color="auto"/>
            <w:bottom w:val="none" w:sz="0" w:space="0" w:color="auto"/>
            <w:right w:val="none" w:sz="0" w:space="0" w:color="auto"/>
          </w:divBdr>
          <w:divsChild>
            <w:div w:id="4261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1057">
      <w:bodyDiv w:val="1"/>
      <w:marLeft w:val="0"/>
      <w:marRight w:val="0"/>
      <w:marTop w:val="0"/>
      <w:marBottom w:val="0"/>
      <w:divBdr>
        <w:top w:val="none" w:sz="0" w:space="0" w:color="auto"/>
        <w:left w:val="none" w:sz="0" w:space="0" w:color="auto"/>
        <w:bottom w:val="none" w:sz="0" w:space="0" w:color="auto"/>
        <w:right w:val="none" w:sz="0" w:space="0" w:color="auto"/>
      </w:divBdr>
    </w:div>
    <w:div w:id="1888031267">
      <w:bodyDiv w:val="1"/>
      <w:marLeft w:val="0"/>
      <w:marRight w:val="0"/>
      <w:marTop w:val="0"/>
      <w:marBottom w:val="0"/>
      <w:divBdr>
        <w:top w:val="none" w:sz="0" w:space="0" w:color="auto"/>
        <w:left w:val="none" w:sz="0" w:space="0" w:color="auto"/>
        <w:bottom w:val="none" w:sz="0" w:space="0" w:color="auto"/>
        <w:right w:val="none" w:sz="0" w:space="0" w:color="auto"/>
      </w:divBdr>
    </w:div>
    <w:div w:id="2099860788">
      <w:bodyDiv w:val="1"/>
      <w:marLeft w:val="0"/>
      <w:marRight w:val="0"/>
      <w:marTop w:val="0"/>
      <w:marBottom w:val="0"/>
      <w:divBdr>
        <w:top w:val="none" w:sz="0" w:space="0" w:color="auto"/>
        <w:left w:val="none" w:sz="0" w:space="0" w:color="auto"/>
        <w:bottom w:val="none" w:sz="0" w:space="0" w:color="auto"/>
        <w:right w:val="none" w:sz="0" w:space="0" w:color="auto"/>
      </w:divBdr>
      <w:divsChild>
        <w:div w:id="536548086">
          <w:marLeft w:val="0"/>
          <w:marRight w:val="0"/>
          <w:marTop w:val="0"/>
          <w:marBottom w:val="0"/>
          <w:divBdr>
            <w:top w:val="none" w:sz="0" w:space="0" w:color="auto"/>
            <w:left w:val="none" w:sz="0" w:space="0" w:color="auto"/>
            <w:bottom w:val="none" w:sz="0" w:space="0" w:color="auto"/>
            <w:right w:val="none" w:sz="0" w:space="0" w:color="auto"/>
          </w:divBdr>
          <w:divsChild>
            <w:div w:id="275873051">
              <w:marLeft w:val="0"/>
              <w:marRight w:val="0"/>
              <w:marTop w:val="0"/>
              <w:marBottom w:val="0"/>
              <w:divBdr>
                <w:top w:val="none" w:sz="0" w:space="0" w:color="auto"/>
                <w:left w:val="none" w:sz="0" w:space="0" w:color="auto"/>
                <w:bottom w:val="none" w:sz="0" w:space="0" w:color="auto"/>
                <w:right w:val="none" w:sz="0" w:space="0" w:color="auto"/>
              </w:divBdr>
              <w:divsChild>
                <w:div w:id="9335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google.com/imgres?q=grapes+of+wrath&amp;um=1&amp;hl=en&amp;safe=active&amp;tbo=d&amp;biw=1024&amp;bih=587&amp;tbm=isch&amp;tbnid=4av70CptU9FixM:&amp;imgrefurl=http://en.wikipedia.org/wiki/The_Grapes_of_Wrath&amp;docid=_rA8W3F18YpDFM&amp;imgurl=http://upload.wikimedia.org/wikipedia/en/thumb/1/1f/JohnSteinbeck_TheGrapesOfWrath.jpg/200px-JohnSteinbeck_TheGrapesOfWrath.jpg&amp;w=200&amp;h=309&amp;ei=BzgJUdPRGKb22AWO5oHQBw&amp;zoom=1&amp;iact=hc&amp;vpx=2&amp;vpy=101&amp;dur=1094&amp;hovh=247&amp;hovw=160&amp;tx=61&amp;ty=102&amp;sig=112765925432813227587&amp;page=1&amp;tbnh=144&amp;tbnw=110&amp;start=0&amp;ndsp=18&amp;ved=1t:429,r:0,s:0,i:8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www.brainyquote.com/quotes/quotes/j/johnllewi185272.html" TargetMode="External"/><Relationship Id="rId2" Type="http://schemas.openxmlformats.org/officeDocument/2006/relationships/numbering" Target="numbering.xml"/><Relationship Id="rId16" Type="http://schemas.openxmlformats.org/officeDocument/2006/relationships/hyperlink" Target="http://www.brainyquote.com/quotes/quotes/j/johnllewi185272.html" TargetMode="External"/><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F9D57-1F03-4DD6-A63B-EA672607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3148</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21056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Rebecca Richardson</cp:lastModifiedBy>
  <cp:revision>2</cp:revision>
  <cp:lastPrinted>2013-01-30T15:03:00Z</cp:lastPrinted>
  <dcterms:created xsi:type="dcterms:W3CDTF">2016-01-25T21:40:00Z</dcterms:created>
  <dcterms:modified xsi:type="dcterms:W3CDTF">2016-01-25T21:40:00Z</dcterms:modified>
</cp:coreProperties>
</file>