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8DA" w:rsidRPr="00AF4295" w:rsidRDefault="00CA48DA" w:rsidP="00CA48DA">
      <w:pPr>
        <w:pStyle w:val="Heading1"/>
        <w:rPr>
          <w:u w:val="single"/>
        </w:rPr>
      </w:pPr>
      <w:r w:rsidRPr="00AF4295">
        <w:rPr>
          <w:u w:val="single"/>
        </w:rPr>
        <w:t>Paul Bunyan Rendezvous</w:t>
      </w:r>
      <w:r w:rsidRPr="00AF4295">
        <w:rPr>
          <w:rFonts w:ascii="Cambria" w:hAnsi="Cambria"/>
          <w:b w:val="0"/>
          <w:color w:val="000000" w:themeColor="text1"/>
        </w:rPr>
        <w:t xml:space="preserve">   </w:t>
      </w:r>
      <w:r w:rsidRPr="00AF4295">
        <w:rPr>
          <w:rFonts w:ascii="Cambria" w:hAnsi="Cambria"/>
          <w:b w:val="0"/>
          <w:color w:val="000000" w:themeColor="text1"/>
          <w:sz w:val="22"/>
          <w:szCs w:val="22"/>
        </w:rPr>
        <w:t>by Mike Moran</w:t>
      </w:r>
    </w:p>
    <w:p w:rsidR="00CA48DA" w:rsidRPr="00AF4295" w:rsidRDefault="00CA48DA" w:rsidP="00CA48DA">
      <w:pPr>
        <w:spacing w:after="0"/>
        <w:ind w:firstLine="720"/>
        <w:rPr>
          <w:rFonts w:ascii="Cambria" w:hAnsi="Cambria"/>
        </w:rPr>
      </w:pPr>
      <w:r>
        <w:rPr>
          <w:noProof/>
        </w:rPr>
        <w:drawing>
          <wp:anchor distT="0" distB="0" distL="114300" distR="114300" simplePos="0" relativeHeight="251659264" behindDoc="1" locked="0" layoutInCell="1" allowOverlap="1" wp14:anchorId="53FC5611" wp14:editId="127EAE35">
            <wp:simplePos x="0" y="0"/>
            <wp:positionH relativeFrom="column">
              <wp:posOffset>2838450</wp:posOffset>
            </wp:positionH>
            <wp:positionV relativeFrom="paragraph">
              <wp:posOffset>779145</wp:posOffset>
            </wp:positionV>
            <wp:extent cx="3095625" cy="2228850"/>
            <wp:effectExtent l="0" t="0" r="9525" b="0"/>
            <wp:wrapTight wrapText="bothSides">
              <wp:wrapPolygon edited="0">
                <wp:start x="0" y="0"/>
                <wp:lineTo x="0" y="21415"/>
                <wp:lineTo x="21534" y="21415"/>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r="21875"/>
                    <a:stretch/>
                  </pic:blipFill>
                  <pic:spPr bwMode="auto">
                    <a:xfrm>
                      <a:off x="0" y="0"/>
                      <a:ext cx="309562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4295">
        <w:rPr>
          <w:rFonts w:ascii="Cambria" w:hAnsi="Cambria"/>
        </w:rPr>
        <w:t xml:space="preserve">It was hot.  The kind of hot that makes grown men </w:t>
      </w:r>
      <w:proofErr w:type="gramStart"/>
      <w:r w:rsidRPr="00AF4295">
        <w:rPr>
          <w:rFonts w:ascii="Cambria" w:hAnsi="Cambria"/>
        </w:rPr>
        <w:t>contemplate</w:t>
      </w:r>
      <w:proofErr w:type="gramEnd"/>
      <w:r w:rsidRPr="00AF4295">
        <w:rPr>
          <w:rFonts w:ascii="Cambria" w:hAnsi="Cambria"/>
        </w:rPr>
        <w:t xml:space="preserve"> wearing breechclouts.  Luckily, most men stuck to their buckskin pants (literally and figuratively) and there were no fashion faux pas among the participants.  Other than the afternoon heat, there was very little to complain about at the Paul Bunyan 42</w:t>
      </w:r>
      <w:r w:rsidRPr="00AF4295">
        <w:rPr>
          <w:rFonts w:ascii="Cambria" w:hAnsi="Cambria"/>
          <w:vertAlign w:val="superscript"/>
        </w:rPr>
        <w:t>nd</w:t>
      </w:r>
      <w:r w:rsidRPr="00AF4295">
        <w:rPr>
          <w:rFonts w:ascii="Cambria" w:hAnsi="Cambria"/>
        </w:rPr>
        <w:t xml:space="preserve"> Annual Rendezvous held in Puyallup over Memorial Day weekend.  </w:t>
      </w:r>
    </w:p>
    <w:p w:rsidR="00CA48DA" w:rsidRPr="00AF4295" w:rsidRDefault="00CA48DA" w:rsidP="00CA48DA">
      <w:pPr>
        <w:rPr>
          <w:rFonts w:ascii="Cambria" w:hAnsi="Cambria"/>
        </w:rPr>
      </w:pPr>
      <w:r>
        <w:rPr>
          <w:rFonts w:ascii="Cambria" w:hAnsi="Cambria"/>
          <w:noProof/>
        </w:rPr>
        <w:drawing>
          <wp:anchor distT="0" distB="0" distL="114300" distR="114300" simplePos="0" relativeHeight="251661312" behindDoc="1" locked="0" layoutInCell="1" allowOverlap="1" wp14:anchorId="20EDED8A" wp14:editId="62BE8925">
            <wp:simplePos x="0" y="0"/>
            <wp:positionH relativeFrom="column">
              <wp:posOffset>-435610</wp:posOffset>
            </wp:positionH>
            <wp:positionV relativeFrom="paragraph">
              <wp:posOffset>3315970</wp:posOffset>
            </wp:positionV>
            <wp:extent cx="3752850" cy="2814320"/>
            <wp:effectExtent l="0" t="6985" r="0" b="0"/>
            <wp:wrapTight wrapText="bothSides">
              <wp:wrapPolygon edited="0">
                <wp:start x="-40" y="21546"/>
                <wp:lineTo x="21450" y="21546"/>
                <wp:lineTo x="21450" y="200"/>
                <wp:lineTo x="-40" y="200"/>
                <wp:lineTo x="-40" y="2154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Chief Ponceroff.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752850" cy="28143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2A02B41" wp14:editId="15A83C26">
                <wp:simplePos x="0" y="0"/>
                <wp:positionH relativeFrom="column">
                  <wp:posOffset>2838450</wp:posOffset>
                </wp:positionH>
                <wp:positionV relativeFrom="paragraph">
                  <wp:posOffset>2123440</wp:posOffset>
                </wp:positionV>
                <wp:extent cx="3095625" cy="161925"/>
                <wp:effectExtent l="0" t="0" r="9525" b="9525"/>
                <wp:wrapTight wrapText="bothSides">
                  <wp:wrapPolygon edited="0">
                    <wp:start x="0" y="0"/>
                    <wp:lineTo x="0" y="20329"/>
                    <wp:lineTo x="21534" y="20329"/>
                    <wp:lineTo x="21534"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095625" cy="161925"/>
                        </a:xfrm>
                        <a:prstGeom prst="rect">
                          <a:avLst/>
                        </a:prstGeom>
                        <a:solidFill>
                          <a:prstClr val="white"/>
                        </a:solidFill>
                        <a:ln>
                          <a:noFill/>
                        </a:ln>
                        <a:effectLst/>
                      </wps:spPr>
                      <wps:txbx>
                        <w:txbxContent>
                          <w:p w:rsidR="00CA48DA" w:rsidRPr="000024E5" w:rsidRDefault="00CA48DA" w:rsidP="00CA48DA">
                            <w:pPr>
                              <w:pStyle w:val="Caption"/>
                              <w:jc w:val="center"/>
                              <w:rPr>
                                <w:noProof/>
                                <w:color w:val="000000" w:themeColor="text1"/>
                              </w:rPr>
                            </w:pPr>
                            <w:r w:rsidRPr="000024E5">
                              <w:rPr>
                                <w:color w:val="000000" w:themeColor="text1"/>
                              </w:rPr>
                              <w:t>Doug Kitchens fires from the moving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23.5pt;margin-top:167.2pt;width:243.75pt;height:1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" stroked="f">
                <v:textbox inset="0,0,0,0">
                  <w:txbxContent>
                    <w:p w:rsidR="00CA48DA" w:rsidRPr="000024E5" w:rsidRDefault="00CA48DA" w:rsidP="00CA48DA">
                      <w:pPr>
                        <w:pStyle w:val="Caption"/>
                        <w:jc w:val="center"/>
                        <w:rPr>
                          <w:noProof/>
                          <w:color w:val="000000" w:themeColor="text1"/>
                        </w:rPr>
                      </w:pPr>
                      <w:r w:rsidRPr="000024E5">
                        <w:rPr>
                          <w:color w:val="000000" w:themeColor="text1"/>
                        </w:rPr>
                        <w:t>Doug Kitchens fires from the moving bridge</w:t>
                      </w:r>
                    </w:p>
                  </w:txbxContent>
                </v:textbox>
                <w10:wrap type="tight"/>
              </v:shape>
            </w:pict>
          </mc:Fallback>
        </mc:AlternateContent>
      </w:r>
      <w:r w:rsidRPr="00AF4295">
        <w:rPr>
          <w:rFonts w:ascii="Cambria" w:hAnsi="Cambria"/>
        </w:rPr>
        <w:tab/>
        <w:t xml:space="preserve">After the opening ceremony and flag </w:t>
      </w:r>
      <w:proofErr w:type="gramStart"/>
      <w:r w:rsidRPr="00AF4295">
        <w:rPr>
          <w:rFonts w:ascii="Cambria" w:hAnsi="Cambria"/>
        </w:rPr>
        <w:t>raising</w:t>
      </w:r>
      <w:proofErr w:type="gramEnd"/>
      <w:r w:rsidRPr="00AF4295">
        <w:rPr>
          <w:rFonts w:ascii="Cambria" w:hAnsi="Cambria"/>
        </w:rPr>
        <w:t xml:space="preserve">, the competition got started.  For those who had been here numerous times, there were a few new surprises thrown in.  The first change on the rifle trail </w:t>
      </w:r>
      <w:proofErr w:type="gramStart"/>
      <w:r w:rsidRPr="00AF4295">
        <w:rPr>
          <w:rFonts w:ascii="Cambria" w:hAnsi="Cambria"/>
        </w:rPr>
        <w:t>was having</w:t>
      </w:r>
      <w:proofErr w:type="gramEnd"/>
      <w:r w:rsidRPr="00AF4295">
        <w:rPr>
          <w:rFonts w:ascii="Cambria" w:hAnsi="Cambria"/>
        </w:rPr>
        <w:t xml:space="preserve"> to shoot one of the targets from a rocking chair, which everyone seemed to enjoy.  Next change up was the 150 yard elk, which was shot offhand from a moving bridge.  Then the powder horn silhouette was shot before a lead ball dropped in a six foot tall spiraling piece of flexible conduit had a chance to drop out the bottom into a coffee can.  For the last target on the rifle trail, a string with two half pound weights was hung over the end of the rifle barrel.  For the most part, the </w:t>
      </w:r>
      <w:proofErr w:type="gramStart"/>
      <w:r w:rsidRPr="00AF4295">
        <w:rPr>
          <w:rFonts w:ascii="Cambria" w:hAnsi="Cambria"/>
        </w:rPr>
        <w:t>feedback on these new targets were</w:t>
      </w:r>
      <w:proofErr w:type="gramEnd"/>
      <w:r w:rsidRPr="00AF4295">
        <w:rPr>
          <w:rFonts w:ascii="Cambria" w:hAnsi="Cambria"/>
        </w:rPr>
        <w:t xml:space="preserve"> that they were challenging and fun.  We can’t publish some of the other comments.  </w:t>
      </w:r>
    </w:p>
    <w:p w:rsidR="00CA48DA" w:rsidRPr="00AF4295" w:rsidRDefault="00CA48DA" w:rsidP="00CA48DA">
      <w:pPr>
        <w:spacing w:after="0"/>
        <w:rPr>
          <w:rFonts w:ascii="Cambria" w:hAnsi="Cambria"/>
        </w:rPr>
      </w:pPr>
      <w:r w:rsidRPr="00AF4295">
        <w:rPr>
          <w:rFonts w:ascii="Cambria" w:hAnsi="Cambria"/>
        </w:rPr>
        <w:tab/>
        <w:t xml:space="preserve">The pistol trail had a new target as well, where you had to sit in one outhouse and shoot through the crescent cut out of the other outhouse door, without hitting the door itself.  To make sure, there was a steel plate behind the opening with a flag that would waive if it was hit correctly.  Thank Mark Curtis for that one.  The Hawk and Knife trail were pretty straight forward, with most targets allowing you to choose your preferred weapon.  With the changes to the rifle, pistol, and hawk &amp; knife events, it made the outcome of the aggregate scores difficult to predict. </w:t>
      </w:r>
    </w:p>
    <w:p w:rsidR="00CA48DA" w:rsidRPr="00AF4295" w:rsidRDefault="00CA48DA" w:rsidP="00CA48DA">
      <w:pPr>
        <w:spacing w:after="0"/>
        <w:rPr>
          <w:rFonts w:ascii="Cambria" w:hAnsi="Cambria"/>
        </w:rPr>
      </w:pPr>
      <w:r w:rsidRPr="00AF4295">
        <w:rPr>
          <w:rFonts w:ascii="Cambria" w:hAnsi="Cambria"/>
        </w:rPr>
        <w:tab/>
        <w:t xml:space="preserve">Our traders were set up on trader’s row having made the 1,000 mile trek up the Missouri River from St. Louis, or in some cases all the way from Bremerton.  So much of the rendezvous history is based on the accomplishments of these diehard suppliers, and it is great to see the tradition lives on.  </w:t>
      </w:r>
    </w:p>
    <w:p w:rsidR="00CA48DA" w:rsidRPr="00AF4295" w:rsidRDefault="00CA48DA" w:rsidP="00CA48DA">
      <w:pPr>
        <w:spacing w:after="0"/>
        <w:rPr>
          <w:rFonts w:ascii="Cambria" w:hAnsi="Cambria"/>
        </w:rPr>
      </w:pPr>
      <w:r>
        <w:rPr>
          <w:noProof/>
        </w:rPr>
        <mc:AlternateContent>
          <mc:Choice Requires="wps">
            <w:drawing>
              <wp:anchor distT="0" distB="0" distL="114300" distR="114300" simplePos="0" relativeHeight="251662336" behindDoc="0" locked="0" layoutInCell="1" allowOverlap="1" wp14:anchorId="73AB5920" wp14:editId="0F87233A">
                <wp:simplePos x="0" y="0"/>
                <wp:positionH relativeFrom="column">
                  <wp:posOffset>-2902585</wp:posOffset>
                </wp:positionH>
                <wp:positionV relativeFrom="paragraph">
                  <wp:posOffset>194945</wp:posOffset>
                </wp:positionV>
                <wp:extent cx="2814320" cy="635"/>
                <wp:effectExtent l="0" t="0" r="5080" b="0"/>
                <wp:wrapTight wrapText="bothSides">
                  <wp:wrapPolygon edited="0">
                    <wp:start x="0" y="0"/>
                    <wp:lineTo x="0" y="20057"/>
                    <wp:lineTo x="21493" y="20057"/>
                    <wp:lineTo x="21493"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814320" cy="635"/>
                        </a:xfrm>
                        <a:prstGeom prst="rect">
                          <a:avLst/>
                        </a:prstGeom>
                        <a:solidFill>
                          <a:prstClr val="white"/>
                        </a:solidFill>
                        <a:ln>
                          <a:noFill/>
                        </a:ln>
                        <a:effectLst/>
                      </wps:spPr>
                      <wps:txbx>
                        <w:txbxContent>
                          <w:p w:rsidR="00CA48DA" w:rsidRPr="00960666" w:rsidRDefault="00CA48DA" w:rsidP="00CA48DA">
                            <w:pPr>
                              <w:pStyle w:val="Caption"/>
                              <w:jc w:val="center"/>
                              <w:rPr>
                                <w:rFonts w:ascii="Cambria" w:hAnsi="Cambria"/>
                                <w:noProof/>
                                <w:color w:val="000000" w:themeColor="text1"/>
                              </w:rPr>
                            </w:pPr>
                            <w:r w:rsidRPr="00960666">
                              <w:rPr>
                                <w:color w:val="000000" w:themeColor="text1"/>
                              </w:rPr>
                              <w:t>Frank Ponceroff ready for the hawk &amp; knife trail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27" type="#_x0000_t202" style="position:absolute;margin-left:-228.55pt;margin-top:15.35pt;width:221.6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" stroked="f">
                <v:textbox style="mso-fit-shape-to-text:t" inset="0,0,0,0">
                  <w:txbxContent>
                    <w:p w:rsidR="00CA48DA" w:rsidRPr="00960666" w:rsidRDefault="00CA48DA" w:rsidP="00CA48DA">
                      <w:pPr>
                        <w:pStyle w:val="Caption"/>
                        <w:jc w:val="center"/>
                        <w:rPr>
                          <w:rFonts w:ascii="Cambria" w:hAnsi="Cambria"/>
                          <w:noProof/>
                          <w:color w:val="000000" w:themeColor="text1"/>
                        </w:rPr>
                      </w:pPr>
                      <w:r w:rsidRPr="00960666">
                        <w:rPr>
                          <w:color w:val="000000" w:themeColor="text1"/>
                        </w:rPr>
                        <w:t>Frank Ponceroff ready for the hawk &amp; knife trail</w:t>
                      </w:r>
                    </w:p>
                  </w:txbxContent>
                </v:textbox>
                <w10:wrap type="tight"/>
              </v:shape>
            </w:pict>
          </mc:Fallback>
        </mc:AlternateContent>
      </w:r>
      <w:r w:rsidRPr="00AF4295">
        <w:rPr>
          <w:rFonts w:ascii="Cambria" w:hAnsi="Cambria"/>
        </w:rPr>
        <w:tab/>
        <w:t xml:space="preserve">The archers showed their hunting skills on the course that Jim Haeckel set up.  For the </w:t>
      </w:r>
      <w:r w:rsidRPr="00AF4295">
        <w:rPr>
          <w:rFonts w:ascii="Cambria" w:hAnsi="Cambria"/>
        </w:rPr>
        <w:lastRenderedPageBreak/>
        <w:t xml:space="preserve">juniors, the top three arrow slingers were Josiah Goode, Jarod Barth, and Leila Smith.  The top archer for the adults was Tony </w:t>
      </w:r>
      <w:proofErr w:type="spellStart"/>
      <w:r w:rsidRPr="00AF4295">
        <w:rPr>
          <w:rFonts w:ascii="Cambria" w:hAnsi="Cambria"/>
        </w:rPr>
        <w:t>Woore</w:t>
      </w:r>
      <w:proofErr w:type="spellEnd"/>
      <w:r w:rsidRPr="00AF4295">
        <w:rPr>
          <w:rFonts w:ascii="Cambria" w:hAnsi="Cambria"/>
        </w:rPr>
        <w:t xml:space="preserve">, followed by Bad Wind, Squatting Hawk, and Glenn Borg. </w:t>
      </w:r>
    </w:p>
    <w:p w:rsidR="00CA48DA" w:rsidRPr="00AF4295" w:rsidRDefault="00CA48DA" w:rsidP="00CA48DA">
      <w:pPr>
        <w:spacing w:after="0"/>
        <w:rPr>
          <w:rFonts w:ascii="Cambria" w:hAnsi="Cambria"/>
        </w:rPr>
      </w:pPr>
      <w:r>
        <w:rPr>
          <w:noProof/>
        </w:rPr>
        <mc:AlternateContent>
          <mc:Choice Requires="wps">
            <w:drawing>
              <wp:anchor distT="0" distB="0" distL="114300" distR="114300" simplePos="0" relativeHeight="251664384" behindDoc="0" locked="0" layoutInCell="1" allowOverlap="1" wp14:anchorId="7944BB59" wp14:editId="5CD43F50">
                <wp:simplePos x="0" y="0"/>
                <wp:positionH relativeFrom="column">
                  <wp:posOffset>3409950</wp:posOffset>
                </wp:positionH>
                <wp:positionV relativeFrom="paragraph">
                  <wp:posOffset>2320925</wp:posOffset>
                </wp:positionV>
                <wp:extent cx="2571750"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a:effectLst/>
                      </wps:spPr>
                      <wps:txbx>
                        <w:txbxContent>
                          <w:p w:rsidR="00CA48DA" w:rsidRPr="00960666" w:rsidRDefault="00CA48DA" w:rsidP="00CA48DA">
                            <w:pPr>
                              <w:pStyle w:val="Caption"/>
                              <w:jc w:val="center"/>
                              <w:rPr>
                                <w:noProof/>
                                <w:color w:val="000000" w:themeColor="text1"/>
                              </w:rPr>
                            </w:pPr>
                            <w:r w:rsidRPr="00960666">
                              <w:rPr>
                                <w:color w:val="000000" w:themeColor="text1"/>
                              </w:rPr>
                              <w:t>Karla Hillberg shows off her new chicken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28" type="#_x0000_t202" style="position:absolute;margin-left:268.5pt;margin-top:182.75pt;width:20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" stroked="f">
                <v:textbox style="mso-fit-shape-to-text:t" inset="0,0,0,0">
                  <w:txbxContent>
                    <w:p w:rsidR="00CA48DA" w:rsidRPr="00960666" w:rsidRDefault="00CA48DA" w:rsidP="00CA48DA">
                      <w:pPr>
                        <w:pStyle w:val="Caption"/>
                        <w:jc w:val="center"/>
                        <w:rPr>
                          <w:noProof/>
                          <w:color w:val="000000" w:themeColor="text1"/>
                        </w:rPr>
                      </w:pPr>
                      <w:r w:rsidRPr="00960666">
                        <w:rPr>
                          <w:color w:val="000000" w:themeColor="text1"/>
                        </w:rPr>
                        <w:t>Karla Hillberg shows off her new chicken</w:t>
                      </w:r>
                    </w:p>
                  </w:txbxContent>
                </v:textbox>
                <w10:wrap type="tight"/>
              </v:shape>
            </w:pict>
          </mc:Fallback>
        </mc:AlternateContent>
      </w:r>
      <w:r>
        <w:rPr>
          <w:noProof/>
        </w:rPr>
        <w:drawing>
          <wp:anchor distT="0" distB="0" distL="114300" distR="114300" simplePos="0" relativeHeight="251663360" behindDoc="1" locked="0" layoutInCell="1" allowOverlap="1" wp14:anchorId="558DD52D" wp14:editId="3D37F584">
            <wp:simplePos x="0" y="0"/>
            <wp:positionH relativeFrom="column">
              <wp:posOffset>3409950</wp:posOffset>
            </wp:positionH>
            <wp:positionV relativeFrom="paragraph">
              <wp:posOffset>25400</wp:posOffset>
            </wp:positionV>
            <wp:extent cx="2571750" cy="2238375"/>
            <wp:effectExtent l="0" t="0" r="0" b="9525"/>
            <wp:wrapTight wrapText="bothSides">
              <wp:wrapPolygon edited="0">
                <wp:start x="0" y="0"/>
                <wp:lineTo x="0" y="21508"/>
                <wp:lineTo x="21440" y="21508"/>
                <wp:lineTo x="214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8622" t="27636" r="18109" b="5413"/>
                    <a:stretch/>
                  </pic:blipFill>
                  <pic:spPr bwMode="auto">
                    <a:xfrm>
                      <a:off x="0" y="0"/>
                      <a:ext cx="257175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4295">
        <w:rPr>
          <w:rFonts w:ascii="Cambria" w:hAnsi="Cambria"/>
        </w:rPr>
        <w:tab/>
        <w:t xml:space="preserve">The novelty shoots are always fun.  Bill Sick ran the stake shoot and candle shoot on Saturday evening.  The team of Derek and Kyle Sotelo, Tony </w:t>
      </w:r>
      <w:proofErr w:type="spellStart"/>
      <w:r w:rsidRPr="00AF4295">
        <w:rPr>
          <w:rFonts w:ascii="Cambria" w:hAnsi="Cambria"/>
        </w:rPr>
        <w:t>Woore</w:t>
      </w:r>
      <w:proofErr w:type="spellEnd"/>
      <w:r w:rsidRPr="00AF4295">
        <w:rPr>
          <w:rFonts w:ascii="Cambria" w:hAnsi="Cambria"/>
        </w:rPr>
        <w:t xml:space="preserve">, and Tony </w:t>
      </w:r>
      <w:proofErr w:type="spellStart"/>
      <w:r w:rsidRPr="00AF4295">
        <w:rPr>
          <w:rFonts w:ascii="Cambria" w:hAnsi="Cambria"/>
        </w:rPr>
        <w:t>Plante</w:t>
      </w:r>
      <w:proofErr w:type="spellEnd"/>
      <w:r w:rsidRPr="00AF4295">
        <w:rPr>
          <w:rFonts w:ascii="Cambria" w:hAnsi="Cambria"/>
        </w:rPr>
        <w:t xml:space="preserve"> shot their 4”x4” stake in half first.  Mike </w:t>
      </w:r>
      <w:proofErr w:type="spellStart"/>
      <w:r w:rsidRPr="00AF4295">
        <w:rPr>
          <w:rFonts w:ascii="Cambria" w:hAnsi="Cambria"/>
        </w:rPr>
        <w:t>Holeman</w:t>
      </w:r>
      <w:proofErr w:type="spellEnd"/>
      <w:r w:rsidRPr="00AF4295">
        <w:rPr>
          <w:rFonts w:ascii="Cambria" w:hAnsi="Cambria"/>
        </w:rPr>
        <w:t xml:space="preserve">, Tom </w:t>
      </w:r>
      <w:proofErr w:type="spellStart"/>
      <w:r w:rsidRPr="00AF4295">
        <w:rPr>
          <w:rFonts w:ascii="Cambria" w:hAnsi="Cambria"/>
        </w:rPr>
        <w:t>Litts</w:t>
      </w:r>
      <w:proofErr w:type="spellEnd"/>
      <w:r w:rsidRPr="00AF4295">
        <w:rPr>
          <w:rFonts w:ascii="Cambria" w:hAnsi="Cambria"/>
        </w:rPr>
        <w:t xml:space="preserve">, and Bob </w:t>
      </w:r>
      <w:proofErr w:type="spellStart"/>
      <w:r w:rsidRPr="00AF4295">
        <w:rPr>
          <w:rFonts w:ascii="Cambria" w:hAnsi="Cambria"/>
        </w:rPr>
        <w:t>Tresch</w:t>
      </w:r>
      <w:proofErr w:type="spellEnd"/>
      <w:r w:rsidRPr="00AF4295">
        <w:rPr>
          <w:rFonts w:ascii="Cambria" w:hAnsi="Cambria"/>
        </w:rPr>
        <w:t xml:space="preserve"> were the finalists in the candle shoot.  On Sunday, the team of Wally McKendry and Doug Kitchens took top honors in the Chicken Shoot.  The Trade Gun shoot on Monday morning had Allen </w:t>
      </w:r>
      <w:proofErr w:type="spellStart"/>
      <w:r w:rsidRPr="00AF4295">
        <w:rPr>
          <w:rFonts w:ascii="Cambria" w:hAnsi="Cambria"/>
        </w:rPr>
        <w:t>Tresch</w:t>
      </w:r>
      <w:proofErr w:type="spellEnd"/>
      <w:r w:rsidRPr="00AF4295">
        <w:rPr>
          <w:rFonts w:ascii="Cambria" w:hAnsi="Cambria"/>
        </w:rPr>
        <w:t xml:space="preserve">, Will Ulry, and Joe </w:t>
      </w:r>
      <w:proofErr w:type="spellStart"/>
      <w:r w:rsidRPr="00AF4295">
        <w:rPr>
          <w:rFonts w:ascii="Cambria" w:hAnsi="Cambria"/>
        </w:rPr>
        <w:t>Nevius</w:t>
      </w:r>
      <w:proofErr w:type="spellEnd"/>
      <w:r w:rsidRPr="00AF4295">
        <w:rPr>
          <w:rFonts w:ascii="Cambria" w:hAnsi="Cambria"/>
        </w:rPr>
        <w:t xml:space="preserve"> in 1</w:t>
      </w:r>
      <w:r w:rsidRPr="00AF4295">
        <w:rPr>
          <w:rFonts w:ascii="Cambria" w:hAnsi="Cambria"/>
          <w:vertAlign w:val="superscript"/>
        </w:rPr>
        <w:t>st</w:t>
      </w:r>
      <w:r w:rsidRPr="00AF4295">
        <w:rPr>
          <w:rFonts w:ascii="Cambria" w:hAnsi="Cambria"/>
        </w:rPr>
        <w:t>, 2</w:t>
      </w:r>
      <w:r w:rsidRPr="00AF4295">
        <w:rPr>
          <w:rFonts w:ascii="Cambria" w:hAnsi="Cambria"/>
          <w:vertAlign w:val="superscript"/>
        </w:rPr>
        <w:t>nd</w:t>
      </w:r>
      <w:r w:rsidRPr="00AF4295">
        <w:rPr>
          <w:rFonts w:ascii="Cambria" w:hAnsi="Cambria"/>
        </w:rPr>
        <w:t>, and 3</w:t>
      </w:r>
      <w:r w:rsidRPr="00AF4295">
        <w:rPr>
          <w:rFonts w:ascii="Cambria" w:hAnsi="Cambria"/>
          <w:vertAlign w:val="superscript"/>
        </w:rPr>
        <w:t>rd</w:t>
      </w:r>
      <w:r w:rsidRPr="00AF4295">
        <w:rPr>
          <w:rFonts w:ascii="Cambria" w:hAnsi="Cambria"/>
        </w:rPr>
        <w:t xml:space="preserve"> place.  And although technically not a shooting event (depending on your definition of shooting), Tony </w:t>
      </w:r>
      <w:proofErr w:type="spellStart"/>
      <w:r w:rsidRPr="00AF4295">
        <w:rPr>
          <w:rFonts w:ascii="Cambria" w:hAnsi="Cambria"/>
        </w:rPr>
        <w:t>Plante</w:t>
      </w:r>
      <w:proofErr w:type="spellEnd"/>
      <w:r w:rsidRPr="00AF4295">
        <w:rPr>
          <w:rFonts w:ascii="Cambria" w:hAnsi="Cambria"/>
        </w:rPr>
        <w:t xml:space="preserve"> won the apple pie contest at the council fire.  He also received his new mountain name, “Running Bare”.</w:t>
      </w:r>
    </w:p>
    <w:p w:rsidR="00CA48DA" w:rsidRPr="00AF4295" w:rsidRDefault="00CA48DA" w:rsidP="00CA48DA">
      <w:pPr>
        <w:rPr>
          <w:rFonts w:ascii="Cambria" w:hAnsi="Cambria"/>
        </w:rPr>
      </w:pPr>
      <w:r w:rsidRPr="00AF4295">
        <w:rPr>
          <w:rFonts w:ascii="Cambria" w:hAnsi="Cambria"/>
        </w:rPr>
        <w:tab/>
        <w:t xml:space="preserve">It was a great event, no one got hurt, and the weather didn’t get the better of us.  Once again the Paul Bunyan Plainsmen put on a </w:t>
      </w:r>
      <w:proofErr w:type="spellStart"/>
      <w:r w:rsidRPr="00AF4295">
        <w:rPr>
          <w:rFonts w:ascii="Cambria" w:hAnsi="Cambria"/>
        </w:rPr>
        <w:t>helluva</w:t>
      </w:r>
      <w:proofErr w:type="spellEnd"/>
      <w:r w:rsidRPr="00AF4295">
        <w:rPr>
          <w:rFonts w:ascii="Cambria" w:hAnsi="Cambria"/>
        </w:rPr>
        <w:t xml:space="preserve"> rendezvous.  Here’s looking forward to next year’s event.  </w:t>
      </w:r>
    </w:p>
    <w:p w:rsidR="00CA48DA" w:rsidRPr="00960666" w:rsidRDefault="00CA48DA" w:rsidP="00CA48DA">
      <w:pPr>
        <w:spacing w:after="0"/>
        <w:rPr>
          <w:rFonts w:ascii="Cambria" w:hAnsi="Cambria"/>
          <w:b/>
        </w:rPr>
      </w:pPr>
      <w:r w:rsidRPr="00960666">
        <w:rPr>
          <w:rFonts w:ascii="Cambria" w:hAnsi="Cambria"/>
          <w:b/>
        </w:rPr>
        <w:t>Aggregate Scores:</w:t>
      </w:r>
    </w:p>
    <w:p w:rsidR="00CA48DA" w:rsidRDefault="00CA48DA" w:rsidP="00CA48DA">
      <w:pPr>
        <w:spacing w:after="0"/>
        <w:rPr>
          <w:rFonts w:ascii="Cambria" w:hAnsi="Cambria"/>
          <w:u w:val="single"/>
        </w:rPr>
      </w:pPr>
    </w:p>
    <w:p w:rsidR="00CA48DA" w:rsidRPr="00AF4295" w:rsidRDefault="00CA48DA" w:rsidP="00CA48DA">
      <w:pPr>
        <w:spacing w:after="0"/>
        <w:rPr>
          <w:rFonts w:ascii="Cambria" w:hAnsi="Cambria"/>
        </w:rPr>
      </w:pPr>
      <w:r w:rsidRPr="00AF4295">
        <w:rPr>
          <w:rFonts w:ascii="Cambria" w:hAnsi="Cambria"/>
          <w:u w:val="single"/>
        </w:rPr>
        <w:t>Top Mountain Man</w:t>
      </w:r>
      <w:r w:rsidRPr="00AF4295">
        <w:rPr>
          <w:rFonts w:ascii="Cambria" w:hAnsi="Cambria"/>
        </w:rPr>
        <w:tab/>
      </w:r>
      <w:r w:rsidRPr="00AF4295">
        <w:rPr>
          <w:rFonts w:ascii="Cambria" w:hAnsi="Cambria"/>
        </w:rPr>
        <w:tab/>
      </w:r>
      <w:r w:rsidRPr="00AF4295">
        <w:rPr>
          <w:rFonts w:ascii="Cambria" w:hAnsi="Cambria"/>
          <w:u w:val="single"/>
        </w:rPr>
        <w:t>Top Mountain Woman</w:t>
      </w:r>
      <w:r w:rsidRPr="00AF4295">
        <w:rPr>
          <w:rFonts w:ascii="Cambria" w:hAnsi="Cambria"/>
          <w:u w:val="single"/>
        </w:rPr>
        <w:tab/>
      </w:r>
      <w:r w:rsidRPr="00AF4295">
        <w:rPr>
          <w:rFonts w:ascii="Cambria" w:hAnsi="Cambria"/>
        </w:rPr>
        <w:tab/>
      </w:r>
      <w:r w:rsidRPr="00AF4295">
        <w:rPr>
          <w:rFonts w:ascii="Cambria" w:hAnsi="Cambria"/>
          <w:u w:val="single"/>
        </w:rPr>
        <w:t>Top Mountain Junior</w:t>
      </w:r>
      <w:r w:rsidRPr="00AF4295">
        <w:rPr>
          <w:rFonts w:ascii="Cambria" w:hAnsi="Cambria"/>
        </w:rPr>
        <w:t xml:space="preserve">  </w:t>
      </w:r>
    </w:p>
    <w:p w:rsidR="00CA48DA" w:rsidRPr="00AF4295" w:rsidRDefault="00CA48DA" w:rsidP="00CA48DA">
      <w:pPr>
        <w:spacing w:after="0"/>
        <w:rPr>
          <w:rFonts w:ascii="Cambria" w:hAnsi="Cambria"/>
        </w:rPr>
      </w:pPr>
      <w:proofErr w:type="gramStart"/>
      <w:r w:rsidRPr="00AF4295">
        <w:rPr>
          <w:rFonts w:ascii="Cambria" w:hAnsi="Cambria"/>
        </w:rPr>
        <w:t xml:space="preserve">1.  Allen </w:t>
      </w:r>
      <w:proofErr w:type="spellStart"/>
      <w:r w:rsidRPr="00AF4295">
        <w:rPr>
          <w:rFonts w:ascii="Cambria" w:hAnsi="Cambria"/>
        </w:rPr>
        <w:t>Tresch</w:t>
      </w:r>
      <w:proofErr w:type="spellEnd"/>
      <w:r w:rsidRPr="00AF4295">
        <w:rPr>
          <w:rFonts w:ascii="Cambria" w:hAnsi="Cambria"/>
        </w:rPr>
        <w:tab/>
      </w:r>
      <w:r w:rsidRPr="00AF4295">
        <w:rPr>
          <w:rFonts w:ascii="Cambria" w:hAnsi="Cambria"/>
        </w:rPr>
        <w:tab/>
        <w:t>1.</w:t>
      </w:r>
      <w:proofErr w:type="gramEnd"/>
      <w:r w:rsidRPr="00AF4295">
        <w:rPr>
          <w:rFonts w:ascii="Cambria" w:hAnsi="Cambria"/>
        </w:rPr>
        <w:t xml:space="preserve">  </w:t>
      </w:r>
      <w:proofErr w:type="gramStart"/>
      <w:r w:rsidRPr="00AF4295">
        <w:rPr>
          <w:rFonts w:ascii="Cambria" w:hAnsi="Cambria"/>
        </w:rPr>
        <w:t xml:space="preserve">Maureen </w:t>
      </w:r>
      <w:proofErr w:type="spellStart"/>
      <w:r w:rsidRPr="00AF4295">
        <w:rPr>
          <w:rFonts w:ascii="Cambria" w:hAnsi="Cambria"/>
        </w:rPr>
        <w:t>Reily</w:t>
      </w:r>
      <w:proofErr w:type="spellEnd"/>
      <w:r w:rsidRPr="00AF4295">
        <w:rPr>
          <w:rFonts w:ascii="Cambria" w:hAnsi="Cambria"/>
        </w:rPr>
        <w:tab/>
      </w:r>
      <w:r w:rsidRPr="00AF4295">
        <w:rPr>
          <w:rFonts w:ascii="Cambria" w:hAnsi="Cambria"/>
        </w:rPr>
        <w:tab/>
        <w:t>1.</w:t>
      </w:r>
      <w:proofErr w:type="gramEnd"/>
      <w:r w:rsidRPr="00AF4295">
        <w:rPr>
          <w:rFonts w:ascii="Cambria" w:hAnsi="Cambria"/>
        </w:rPr>
        <w:t xml:space="preserve">  Jarod Barth</w:t>
      </w:r>
    </w:p>
    <w:p w:rsidR="00CA48DA" w:rsidRPr="00AF4295" w:rsidRDefault="00CA48DA" w:rsidP="00CA48DA">
      <w:pPr>
        <w:spacing w:after="0"/>
        <w:rPr>
          <w:rFonts w:ascii="Cambria" w:hAnsi="Cambria"/>
        </w:rPr>
      </w:pPr>
      <w:proofErr w:type="gramStart"/>
      <w:r w:rsidRPr="00AF4295">
        <w:rPr>
          <w:rFonts w:ascii="Cambria" w:hAnsi="Cambria"/>
        </w:rPr>
        <w:t xml:space="preserve">2.  Gene </w:t>
      </w:r>
      <w:proofErr w:type="spellStart"/>
      <w:r w:rsidRPr="00AF4295">
        <w:rPr>
          <w:rFonts w:ascii="Cambria" w:hAnsi="Cambria"/>
        </w:rPr>
        <w:t>Trobaugh</w:t>
      </w:r>
      <w:proofErr w:type="spellEnd"/>
      <w:r w:rsidRPr="00AF4295">
        <w:rPr>
          <w:rFonts w:ascii="Cambria" w:hAnsi="Cambria"/>
        </w:rPr>
        <w:tab/>
      </w:r>
      <w:r w:rsidRPr="00AF4295">
        <w:rPr>
          <w:rFonts w:ascii="Cambria" w:hAnsi="Cambria"/>
        </w:rPr>
        <w:tab/>
        <w:t>2.</w:t>
      </w:r>
      <w:proofErr w:type="gramEnd"/>
      <w:r w:rsidRPr="00AF4295">
        <w:rPr>
          <w:rFonts w:ascii="Cambria" w:hAnsi="Cambria"/>
        </w:rPr>
        <w:t xml:space="preserve">  </w:t>
      </w:r>
      <w:proofErr w:type="gramStart"/>
      <w:r w:rsidRPr="00AF4295">
        <w:rPr>
          <w:rFonts w:ascii="Cambria" w:hAnsi="Cambria"/>
        </w:rPr>
        <w:t>Dana Atchison</w:t>
      </w:r>
      <w:r w:rsidRPr="00AF4295">
        <w:rPr>
          <w:rFonts w:ascii="Cambria" w:hAnsi="Cambria"/>
        </w:rPr>
        <w:tab/>
      </w:r>
      <w:r w:rsidRPr="00AF4295">
        <w:rPr>
          <w:rFonts w:ascii="Cambria" w:hAnsi="Cambria"/>
        </w:rPr>
        <w:tab/>
        <w:t>2.</w:t>
      </w:r>
      <w:proofErr w:type="gramEnd"/>
      <w:r w:rsidRPr="00AF4295">
        <w:rPr>
          <w:rFonts w:ascii="Cambria" w:hAnsi="Cambria"/>
        </w:rPr>
        <w:t xml:space="preserve">  Jack Knight</w:t>
      </w:r>
    </w:p>
    <w:p w:rsidR="00CA48DA" w:rsidRPr="00AF4295" w:rsidRDefault="00CA48DA" w:rsidP="00CA48DA">
      <w:pPr>
        <w:spacing w:after="0"/>
        <w:rPr>
          <w:rFonts w:ascii="Cambria" w:hAnsi="Cambria"/>
        </w:rPr>
      </w:pPr>
      <w:proofErr w:type="gramStart"/>
      <w:r w:rsidRPr="00AF4295">
        <w:rPr>
          <w:rFonts w:ascii="Cambria" w:hAnsi="Cambria"/>
        </w:rPr>
        <w:t>2.  Clark Sherwood</w:t>
      </w:r>
      <w:r w:rsidRPr="00AF4295">
        <w:rPr>
          <w:rFonts w:ascii="Cambria" w:hAnsi="Cambria"/>
        </w:rPr>
        <w:tab/>
      </w:r>
      <w:r w:rsidRPr="00AF4295">
        <w:rPr>
          <w:rFonts w:ascii="Cambria" w:hAnsi="Cambria"/>
        </w:rPr>
        <w:tab/>
        <w:t>3.</w:t>
      </w:r>
      <w:proofErr w:type="gramEnd"/>
      <w:r w:rsidRPr="00AF4295">
        <w:rPr>
          <w:rFonts w:ascii="Cambria" w:hAnsi="Cambria"/>
        </w:rPr>
        <w:t xml:space="preserve">  </w:t>
      </w:r>
      <w:proofErr w:type="gramStart"/>
      <w:r w:rsidRPr="00AF4295">
        <w:rPr>
          <w:rFonts w:ascii="Cambria" w:hAnsi="Cambria"/>
        </w:rPr>
        <w:t>Barbara Sherwood</w:t>
      </w:r>
      <w:r w:rsidRPr="00AF4295">
        <w:rPr>
          <w:rFonts w:ascii="Cambria" w:hAnsi="Cambria"/>
        </w:rPr>
        <w:tab/>
      </w:r>
      <w:r w:rsidRPr="00AF4295">
        <w:rPr>
          <w:rFonts w:ascii="Cambria" w:hAnsi="Cambria"/>
        </w:rPr>
        <w:tab/>
        <w:t>3.</w:t>
      </w:r>
      <w:proofErr w:type="gramEnd"/>
      <w:r w:rsidRPr="00AF4295">
        <w:rPr>
          <w:rFonts w:ascii="Cambria" w:hAnsi="Cambria"/>
        </w:rPr>
        <w:t xml:space="preserve">  Aiden </w:t>
      </w:r>
      <w:proofErr w:type="spellStart"/>
      <w:r w:rsidRPr="00AF4295">
        <w:rPr>
          <w:rFonts w:ascii="Cambria" w:hAnsi="Cambria"/>
        </w:rPr>
        <w:t>Sachman</w:t>
      </w:r>
      <w:proofErr w:type="spellEnd"/>
    </w:p>
    <w:p w:rsidR="00CA48DA" w:rsidRDefault="00CA48DA" w:rsidP="00CA48DA">
      <w:pPr>
        <w:rPr>
          <w:rFonts w:ascii="Cambria" w:hAnsi="Cambria"/>
        </w:rPr>
      </w:pPr>
      <w:r w:rsidRPr="00AF4295">
        <w:rPr>
          <w:rFonts w:ascii="Cambria" w:hAnsi="Cambria"/>
        </w:rPr>
        <w:t>3.  Caleb Smith</w:t>
      </w:r>
      <w:r w:rsidRPr="00AF4295">
        <w:rPr>
          <w:rFonts w:ascii="Cambria" w:hAnsi="Cambria"/>
        </w:rPr>
        <w:tab/>
      </w:r>
      <w:bookmarkStart w:id="0" w:name="_GoBack"/>
      <w:bookmarkEnd w:id="0"/>
    </w:p>
    <w:sectPr w:rsidR="00CA48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FF0"/>
    <w:rsid w:val="0033245B"/>
    <w:rsid w:val="00356D99"/>
    <w:rsid w:val="00367495"/>
    <w:rsid w:val="00545025"/>
    <w:rsid w:val="00553060"/>
    <w:rsid w:val="0071511F"/>
    <w:rsid w:val="007F2A07"/>
    <w:rsid w:val="00863FF0"/>
    <w:rsid w:val="00A178E0"/>
    <w:rsid w:val="00A721C1"/>
    <w:rsid w:val="00B061AE"/>
    <w:rsid w:val="00BC2B0F"/>
    <w:rsid w:val="00CA48DA"/>
    <w:rsid w:val="00CF2C92"/>
    <w:rsid w:val="00DB7669"/>
    <w:rsid w:val="00EF238B"/>
    <w:rsid w:val="00F71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48D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8DA"/>
    <w:rPr>
      <w:rFonts w:asciiTheme="majorHAnsi" w:eastAsiaTheme="majorEastAsia" w:hAnsiTheme="majorHAnsi" w:cstheme="majorBidi"/>
      <w:b/>
      <w:bCs/>
      <w:color w:val="2E74B5" w:themeColor="accent1" w:themeShade="BF"/>
      <w:sz w:val="28"/>
      <w:szCs w:val="28"/>
    </w:rPr>
  </w:style>
  <w:style w:type="paragraph" w:styleId="Caption">
    <w:name w:val="caption"/>
    <w:basedOn w:val="Normal"/>
    <w:next w:val="Normal"/>
    <w:uiPriority w:val="35"/>
    <w:unhideWhenUsed/>
    <w:qFormat/>
    <w:rsid w:val="00CA48DA"/>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48D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8DA"/>
    <w:rPr>
      <w:rFonts w:asciiTheme="majorHAnsi" w:eastAsiaTheme="majorEastAsia" w:hAnsiTheme="majorHAnsi" w:cstheme="majorBidi"/>
      <w:b/>
      <w:bCs/>
      <w:color w:val="2E74B5" w:themeColor="accent1" w:themeShade="BF"/>
      <w:sz w:val="28"/>
      <w:szCs w:val="28"/>
    </w:rPr>
  </w:style>
  <w:style w:type="paragraph" w:styleId="Caption">
    <w:name w:val="caption"/>
    <w:basedOn w:val="Normal"/>
    <w:next w:val="Normal"/>
    <w:uiPriority w:val="35"/>
    <w:unhideWhenUsed/>
    <w:qFormat/>
    <w:rsid w:val="00CA48DA"/>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2</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MORAN, MICHAEL A GS-12 USAF ANG WADS/CE</dc:creator>
  <cp:lastModifiedBy>Back Room</cp:lastModifiedBy>
  <cp:revision>6</cp:revision>
  <dcterms:created xsi:type="dcterms:W3CDTF">2017-07-27T12:02:00Z</dcterms:created>
  <dcterms:modified xsi:type="dcterms:W3CDTF">2017-09-22T23:36:00Z</dcterms:modified>
</cp:coreProperties>
</file>