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AC5215">
        <w:rPr>
          <w:rFonts w:ascii="Times New Roman" w:eastAsia="Times New Roman" w:hAnsi="Times New Roman" w:cs="Times New Roman"/>
          <w:b/>
          <w:bCs/>
          <w:sz w:val="24"/>
          <w:szCs w:val="24"/>
        </w:rPr>
        <w:t>AGENDA</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4B4861"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T</w:t>
      </w:r>
      <w:r w:rsidR="00E2564C">
        <w:rPr>
          <w:rFonts w:ascii="Times New Roman" w:eastAsia="Times New Roman" w:hAnsi="Times New Roman" w:cs="Times New Roman"/>
          <w:b/>
          <w:bCs/>
          <w:sz w:val="24"/>
          <w:szCs w:val="24"/>
        </w:rPr>
        <w:t>ue</w:t>
      </w:r>
      <w:r>
        <w:rPr>
          <w:rFonts w:ascii="Times New Roman" w:eastAsia="Times New Roman" w:hAnsi="Times New Roman" w:cs="Times New Roman"/>
          <w:b/>
          <w:bCs/>
          <w:sz w:val="24"/>
          <w:szCs w:val="24"/>
        </w:rPr>
        <w:t>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sidR="00AC5215">
        <w:rPr>
          <w:rFonts w:ascii="Times New Roman" w:eastAsia="Times New Roman" w:hAnsi="Times New Roman" w:cs="Times New Roman"/>
          <w:b/>
          <w:bCs/>
          <w:sz w:val="24"/>
          <w:szCs w:val="24"/>
        </w:rPr>
        <w:t>August 14</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sidR="00AC5215">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AC5215" w:rsidRPr="00AC5215" w:rsidRDefault="00D852C3" w:rsidP="00B520D0">
      <w:pPr>
        <w:pStyle w:val="ListParagraph"/>
        <w:numPr>
          <w:ilvl w:val="0"/>
          <w:numId w:val="1"/>
        </w:numPr>
        <w:spacing w:after="0" w:line="276" w:lineRule="auto"/>
        <w:rPr>
          <w:rFonts w:ascii="Times New Roman" w:eastAsia="Times New Roman" w:hAnsi="Times New Roman" w:cs="Times New Roman"/>
          <w:sz w:val="12"/>
          <w:szCs w:val="12"/>
        </w:rPr>
      </w:pPr>
      <w:r w:rsidRPr="00AC5215">
        <w:rPr>
          <w:rFonts w:ascii="Times New Roman" w:eastAsia="Times New Roman" w:hAnsi="Times New Roman" w:cs="Times New Roman"/>
        </w:rPr>
        <w:t xml:space="preserve">Roll </w:t>
      </w:r>
      <w:r w:rsidR="004A5D28" w:rsidRPr="00AC5215">
        <w:rPr>
          <w:rFonts w:ascii="Times New Roman" w:eastAsia="Times New Roman" w:hAnsi="Times New Roman" w:cs="Times New Roman"/>
        </w:rPr>
        <w:t>Call</w:t>
      </w:r>
      <w:r w:rsidR="006A10D4" w:rsidRPr="00AC5215">
        <w:rPr>
          <w:rFonts w:ascii="Times New Roman" w:eastAsia="Times New Roman" w:hAnsi="Times New Roman" w:cs="Times New Roman"/>
        </w:rPr>
        <w:t xml:space="preserve"> </w:t>
      </w:r>
    </w:p>
    <w:p w:rsidR="00AC5215" w:rsidRPr="00AC5215" w:rsidRDefault="00AC5215" w:rsidP="00AC5215">
      <w:pPr>
        <w:pStyle w:val="ListParagraph"/>
        <w:rPr>
          <w:rFonts w:ascii="Times New Roman" w:eastAsia="Times New Roman" w:hAnsi="Times New Roman" w:cs="Times New Roman"/>
          <w:sz w:val="12"/>
          <w:szCs w:val="12"/>
        </w:rPr>
      </w:pPr>
    </w:p>
    <w:p w:rsidR="00AC5215" w:rsidRPr="00AC5215" w:rsidRDefault="00AC5215" w:rsidP="00AC5215">
      <w:pPr>
        <w:pStyle w:val="ListParagraph"/>
        <w:spacing w:after="0" w:line="276" w:lineRule="auto"/>
        <w:rPr>
          <w:rFonts w:ascii="Times New Roman" w:eastAsia="Times New Roman" w:hAnsi="Times New Roman" w:cs="Times New Roman"/>
          <w:sz w:val="12"/>
          <w:szCs w:val="12"/>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Pledge of Allegiance </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1E43E7" w:rsidRDefault="00AC5215"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Approval of Special</w:t>
      </w:r>
      <w:r w:rsidR="001E43E7">
        <w:rPr>
          <w:rFonts w:ascii="Times New Roman" w:eastAsia="Times New Roman" w:hAnsi="Times New Roman" w:cs="Times New Roman"/>
        </w:rPr>
        <w:t xml:space="preserve"> Board Meeting</w:t>
      </w:r>
      <w:r>
        <w:rPr>
          <w:rFonts w:ascii="Times New Roman" w:eastAsia="Times New Roman" w:hAnsi="Times New Roman" w:cs="Times New Roman"/>
        </w:rPr>
        <w:t xml:space="preserve"> Minutes: July 17</w:t>
      </w:r>
      <w:r w:rsidR="001E43E7">
        <w:rPr>
          <w:rFonts w:ascii="Times New Roman" w:eastAsia="Times New Roman" w:hAnsi="Times New Roman" w:cs="Times New Roman"/>
        </w:rPr>
        <w:t>, 2018</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P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1E43E7" w:rsidRDefault="001E43E7" w:rsidP="001E43E7">
      <w:pPr>
        <w:pStyle w:val="ListParagraph"/>
        <w:spacing w:after="0" w:line="480" w:lineRule="auto"/>
        <w:rPr>
          <w:rFonts w:ascii="Times New Roman" w:eastAsia="Times New Roman" w:hAnsi="Times New Roman" w:cs="Times New Roman"/>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1E43E7" w:rsidRDefault="00543ABD" w:rsidP="00AC5215">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1E43E7">
        <w:rPr>
          <w:rFonts w:ascii="Times New Roman" w:hAnsi="Times New Roman" w:cs="Times New Roman"/>
        </w:rPr>
        <w:t xml:space="preserve"> </w:t>
      </w:r>
      <w:r w:rsidR="00AC5215">
        <w:rPr>
          <w:rFonts w:ascii="Times New Roman" w:hAnsi="Times New Roman" w:cs="Times New Roman"/>
          <w:b/>
        </w:rPr>
        <w:t>Chili’s Fundraiser- September 13, 2018, Audit</w:t>
      </w:r>
      <w:r w:rsidR="001E43E7">
        <w:rPr>
          <w:rFonts w:ascii="Times New Roman" w:hAnsi="Times New Roman" w:cs="Times New Roman"/>
        </w:rPr>
        <w:t>.</w:t>
      </w: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00AC5215">
        <w:rPr>
          <w:rFonts w:ascii="Times New Roman" w:hAnsi="Times New Roman" w:cs="Times New Roman"/>
        </w:rPr>
        <w:t xml:space="preserve">  School Board Reports</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AC5215">
        <w:rPr>
          <w:rFonts w:ascii="Times New Roman" w:hAnsi="Times New Roman" w:cs="Times New Roman"/>
        </w:rPr>
        <w:t>:</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AC5215" w:rsidRPr="00AC5215" w:rsidRDefault="001E43E7" w:rsidP="00DD240F">
      <w:pPr>
        <w:pStyle w:val="ListParagraph"/>
        <w:numPr>
          <w:ilvl w:val="0"/>
          <w:numId w:val="25"/>
        </w:numPr>
        <w:spacing w:after="0" w:line="240" w:lineRule="auto"/>
        <w:rPr>
          <w:rFonts w:ascii="Times New Roman" w:eastAsia="Times New Roman" w:hAnsi="Times New Roman" w:cs="Times New Roman"/>
          <w:bCs/>
        </w:rPr>
      </w:pPr>
      <w:r w:rsidRPr="00AC5215">
        <w:rPr>
          <w:rFonts w:ascii="Times New Roman" w:eastAsia="Times New Roman" w:hAnsi="Times New Roman" w:cs="Times New Roman"/>
          <w:bCs/>
        </w:rPr>
        <w:t xml:space="preserve">Ratify payroll voucher: </w:t>
      </w:r>
      <w:r w:rsidR="00AC5215" w:rsidRPr="00AC5215">
        <w:rPr>
          <w:rFonts w:ascii="Times New Roman" w:eastAsia="Times New Roman" w:hAnsi="Times New Roman" w:cs="Times New Roman"/>
          <w:b/>
          <w:bCs/>
        </w:rPr>
        <w:t xml:space="preserve">1850, 9101, </w:t>
      </w:r>
    </w:p>
    <w:p w:rsidR="0001715A" w:rsidRPr="00AC5215" w:rsidRDefault="001E43E7" w:rsidP="002D45FB">
      <w:pPr>
        <w:pStyle w:val="ListParagraph"/>
        <w:numPr>
          <w:ilvl w:val="0"/>
          <w:numId w:val="25"/>
        </w:numPr>
        <w:spacing w:after="0" w:line="240" w:lineRule="auto"/>
        <w:rPr>
          <w:rFonts w:ascii="Times New Roman" w:eastAsia="Times New Roman" w:hAnsi="Times New Roman" w:cs="Times New Roman"/>
          <w:bCs/>
          <w:sz w:val="12"/>
          <w:szCs w:val="12"/>
        </w:rPr>
      </w:pPr>
      <w:r w:rsidRPr="00AC5215">
        <w:rPr>
          <w:rFonts w:ascii="Times New Roman" w:eastAsia="Times New Roman" w:hAnsi="Times New Roman" w:cs="Times New Roman"/>
          <w:bCs/>
        </w:rPr>
        <w:t xml:space="preserve">Accept/ratify expense vouchers: </w:t>
      </w:r>
      <w:r w:rsidR="00AC5215" w:rsidRPr="00AC5215">
        <w:rPr>
          <w:rFonts w:ascii="Times New Roman" w:eastAsia="Times New Roman" w:hAnsi="Times New Roman" w:cs="Times New Roman"/>
          <w:b/>
          <w:bCs/>
        </w:rPr>
        <w:t>1902, 1903, 1904, 1905</w:t>
      </w:r>
    </w:p>
    <w:p w:rsidR="00AC5215" w:rsidRDefault="00AC5215" w:rsidP="00AC5215">
      <w:pPr>
        <w:pStyle w:val="ListParagraph"/>
        <w:spacing w:after="0" w:line="240" w:lineRule="auto"/>
        <w:ind w:left="1170"/>
        <w:rPr>
          <w:rFonts w:ascii="Times New Roman" w:eastAsia="Times New Roman" w:hAnsi="Times New Roman" w:cs="Times New Roman"/>
          <w:bCs/>
          <w:sz w:val="12"/>
          <w:szCs w:val="12"/>
        </w:rPr>
      </w:pPr>
    </w:p>
    <w:p w:rsidR="00AC5215" w:rsidRPr="00AC5215" w:rsidRDefault="00AC5215" w:rsidP="00AC5215">
      <w:pPr>
        <w:pStyle w:val="ListParagraph"/>
        <w:spacing w:after="0" w:line="240" w:lineRule="auto"/>
        <w:ind w:left="1170"/>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lastRenderedPageBreak/>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872E3C" w:rsidRDefault="00B371B6" w:rsidP="00810356">
      <w:pPr>
        <w:pStyle w:val="ListParagraph"/>
        <w:spacing w:after="0" w:line="276"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6E1C61" w:rsidRPr="00AC5215" w:rsidRDefault="00AC5215" w:rsidP="00AC5215">
      <w:pPr>
        <w:pStyle w:val="ListParagraph"/>
        <w:numPr>
          <w:ilvl w:val="0"/>
          <w:numId w:val="23"/>
        </w:numPr>
        <w:spacing w:after="0" w:line="240" w:lineRule="auto"/>
        <w:rPr>
          <w:rFonts w:ascii="Times New Roman" w:hAnsi="Times New Roman" w:cs="Times New Roman"/>
          <w:sz w:val="24"/>
          <w:szCs w:val="24"/>
        </w:rPr>
      </w:pPr>
      <w:r w:rsidRPr="00AC5215">
        <w:rPr>
          <w:rFonts w:ascii="Times New Roman" w:hAnsi="Times New Roman" w:cs="Times New Roman"/>
          <w:sz w:val="24"/>
          <w:szCs w:val="24"/>
        </w:rPr>
        <w:t>Second reading of Policy Advisories 616-624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Discussion/Action</w:t>
      </w:r>
    </w:p>
    <w:p w:rsidR="002600D9" w:rsidRPr="00BB6279" w:rsidRDefault="006F75DF" w:rsidP="00DE0AB6">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5F0A29" w:rsidRDefault="002600D9" w:rsidP="00B123EA">
      <w:pPr>
        <w:pStyle w:val="ListParagraph"/>
        <w:spacing w:after="0" w:line="240" w:lineRule="auto"/>
        <w:ind w:left="0"/>
        <w:rPr>
          <w:rFonts w:ascii="Times New Roman" w:eastAsia="Times New Roman" w:hAnsi="Times New Roman" w:cs="Times New Roman"/>
        </w:rPr>
      </w:pPr>
      <w:r w:rsidRPr="00070BE6">
        <w:rPr>
          <w:rFonts w:ascii="Times New Roman" w:eastAsia="Times New Roman" w:hAnsi="Times New Roman" w:cs="Times New Roman"/>
          <w:b/>
          <w:bCs/>
        </w:rPr>
        <w:t>IV.</w:t>
      </w:r>
      <w:r w:rsidRPr="00070BE6">
        <w:rPr>
          <w:rFonts w:ascii="Times New Roman" w:eastAsia="Times New Roman" w:hAnsi="Times New Roman" w:cs="Times New Roman"/>
          <w:b/>
        </w:rPr>
        <w:t xml:space="preserve">    </w:t>
      </w:r>
      <w:r w:rsidRPr="002600D9">
        <w:rPr>
          <w:rFonts w:ascii="Times New Roman" w:eastAsia="Times New Roman" w:hAnsi="Times New Roman" w:cs="Times New Roman"/>
          <w:b/>
          <w:u w:val="single"/>
        </w:rPr>
        <w:t>NEW BUSINESS</w:t>
      </w:r>
      <w:r>
        <w:rPr>
          <w:rFonts w:ascii="Times New Roman" w:eastAsia="Times New Roman" w:hAnsi="Times New Roman" w:cs="Times New Roman"/>
        </w:rPr>
        <w:t xml:space="preserve">    </w:t>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1E43E7" w:rsidRDefault="00AC5215" w:rsidP="00AC5215">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First reading of Policy Advisories 625-643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CE359B" w:rsidRDefault="00CE359B" w:rsidP="001E43E7">
      <w:pPr>
        <w:pStyle w:val="ListParagraph"/>
        <w:spacing w:after="0" w:line="276" w:lineRule="auto"/>
        <w:ind w:left="810"/>
        <w:rPr>
          <w:rFonts w:ascii="Times New Roman" w:eastAsia="Times New Roman" w:hAnsi="Times New Roman" w:cs="Times New Roman"/>
        </w:rPr>
      </w:pPr>
    </w:p>
    <w:p w:rsidR="00CE359B" w:rsidRDefault="00AC5215" w:rsidP="00AC5215">
      <w:pPr>
        <w:pStyle w:val="ListParagraph"/>
        <w:numPr>
          <w:ilvl w:val="0"/>
          <w:numId w:val="23"/>
        </w:numPr>
        <w:spacing w:after="0" w:line="276" w:lineRule="auto"/>
        <w:rPr>
          <w:rFonts w:ascii="Times New Roman" w:eastAsia="Times New Roman" w:hAnsi="Times New Roman" w:cs="Times New Roman"/>
          <w:b/>
        </w:rPr>
      </w:pPr>
      <w:r>
        <w:rPr>
          <w:rFonts w:ascii="Times New Roman" w:eastAsia="Times New Roman" w:hAnsi="Times New Roman" w:cs="Times New Roman"/>
        </w:rPr>
        <w:t>Special Education Policies &amp; Procedures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CE359B" w:rsidRPr="00CE359B" w:rsidRDefault="00CE359B" w:rsidP="00CE359B">
      <w:pPr>
        <w:pStyle w:val="ListParagraph"/>
        <w:spacing w:after="0" w:line="276" w:lineRule="auto"/>
        <w:ind w:left="810"/>
        <w:rPr>
          <w:rFonts w:ascii="Times New Roman" w:eastAsia="Times New Roman" w:hAnsi="Times New Roman" w:cs="Times New Roman"/>
          <w:b/>
        </w:rPr>
      </w:pPr>
    </w:p>
    <w:p w:rsidR="0052717D" w:rsidRPr="00CE359B" w:rsidRDefault="00AC5215" w:rsidP="00CE359B">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ASBA Proposed 2019 Political Agenda &amp; Delegate Assembly Process</w:t>
      </w:r>
      <w:r>
        <w:rPr>
          <w:rFonts w:ascii="Times New Roman" w:eastAsia="Times New Roman" w:hAnsi="Times New Roman" w:cs="Times New Roman"/>
        </w:rPr>
        <w:tab/>
        <w:t>Discussion/Action</w:t>
      </w:r>
    </w:p>
    <w:p w:rsidR="0052717D" w:rsidRPr="00724CAD" w:rsidRDefault="0052717D" w:rsidP="0052717D">
      <w:pPr>
        <w:pStyle w:val="ListParagraph"/>
        <w:spacing w:after="0" w:line="276" w:lineRule="auto"/>
        <w:ind w:left="1656"/>
        <w:rPr>
          <w:rFonts w:ascii="Times New Roman" w:eastAsia="Times New Roman" w:hAnsi="Times New Roman" w:cs="Times New Roman"/>
        </w:rPr>
      </w:pPr>
    </w:p>
    <w:p w:rsidR="00B123EA" w:rsidRDefault="00AC5215" w:rsidP="00B123E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Approval of K.U.S.D. #20 Tuition IGA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AC5215" w:rsidRPr="00AC5215" w:rsidRDefault="00AC5215" w:rsidP="00AC5215">
      <w:pPr>
        <w:pStyle w:val="ListParagraph"/>
        <w:rPr>
          <w:rFonts w:ascii="Times New Roman" w:eastAsia="Times New Roman" w:hAnsi="Times New Roman" w:cs="Times New Roman"/>
        </w:rPr>
      </w:pPr>
    </w:p>
    <w:p w:rsidR="00AC5215" w:rsidRDefault="00AC5215" w:rsidP="00B123E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Sam’s Club Credit Card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AC5215" w:rsidRPr="00AC5215" w:rsidRDefault="00AC5215" w:rsidP="00AC5215">
      <w:pPr>
        <w:pStyle w:val="ListParagraph"/>
        <w:rPr>
          <w:rFonts w:ascii="Times New Roman" w:eastAsia="Times New Roman" w:hAnsi="Times New Roman" w:cs="Times New Roman"/>
        </w:rPr>
      </w:pPr>
    </w:p>
    <w:p w:rsidR="00AC5215" w:rsidRPr="00042D87" w:rsidRDefault="00AC5215" w:rsidP="00B123EA">
      <w:pPr>
        <w:pStyle w:val="ListParagraph"/>
        <w:numPr>
          <w:ilvl w:val="0"/>
          <w:numId w:val="23"/>
        </w:numPr>
        <w:spacing w:after="0" w:line="276" w:lineRule="auto"/>
        <w:rPr>
          <w:rFonts w:ascii="Times New Roman" w:eastAsia="Times New Roman" w:hAnsi="Times New Roman" w:cs="Times New Roman"/>
        </w:rPr>
      </w:pPr>
      <w:r>
        <w:rPr>
          <w:rFonts w:ascii="Times New Roman" w:eastAsia="Times New Roman" w:hAnsi="Times New Roman" w:cs="Times New Roman"/>
        </w:rPr>
        <w:t>Additional Items: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Discussion/Action</w:t>
      </w:r>
    </w:p>
    <w:p w:rsidR="00382AB5" w:rsidRPr="004609C1" w:rsidRDefault="00382AB5" w:rsidP="00A43843">
      <w:pPr>
        <w:spacing w:after="0" w:line="276" w:lineRule="auto"/>
        <w:rPr>
          <w:rFonts w:ascii="Times New Roman" w:eastAsia="Times New Roman" w:hAnsi="Times New Roman" w:cs="Times New Roman"/>
          <w:sz w:val="12"/>
          <w:szCs w:val="12"/>
          <w:highlight w:val="yellow"/>
        </w:rPr>
      </w:pPr>
    </w:p>
    <w:p w:rsidR="002600D9" w:rsidRPr="004609C1" w:rsidRDefault="002600D9" w:rsidP="001876D1">
      <w:pPr>
        <w:pStyle w:val="ListParagraph"/>
        <w:rPr>
          <w:rFonts w:ascii="Times New Roman" w:eastAsia="Times New Roman" w:hAnsi="Times New Roman" w:cs="Times New Roman"/>
          <w:sz w:val="12"/>
          <w:szCs w:val="12"/>
          <w:highlight w:val="yellow"/>
        </w:rPr>
      </w:pPr>
    </w:p>
    <w:p w:rsidR="00670729" w:rsidRPr="00AC5215" w:rsidRDefault="001876D1" w:rsidP="00AC5215">
      <w:pPr>
        <w:pStyle w:val="ListParagraph"/>
        <w:spacing w:after="0" w:line="240" w:lineRule="auto"/>
        <w:ind w:left="0"/>
        <w:rPr>
          <w:rFonts w:ascii="Times New Roman" w:eastAsia="Times New Roman" w:hAnsi="Times New Roman" w:cs="Times New Roman"/>
          <w:b/>
        </w:rPr>
      </w:pPr>
      <w:r w:rsidRPr="000B2609">
        <w:rPr>
          <w:rFonts w:ascii="Times New Roman" w:eastAsia="Times New Roman" w:hAnsi="Times New Roman" w:cs="Times New Roman"/>
          <w:b/>
        </w:rPr>
        <w:t>V.</w:t>
      </w:r>
      <w:r w:rsidRPr="000B2609">
        <w:rPr>
          <w:rFonts w:ascii="Times New Roman" w:eastAsia="Times New Roman" w:hAnsi="Times New Roman" w:cs="Times New Roman"/>
          <w:b/>
        </w:rPr>
        <w:tab/>
      </w:r>
      <w:r w:rsidR="00AC5215" w:rsidRPr="00AC5215">
        <w:rPr>
          <w:rFonts w:ascii="Times New Roman" w:eastAsia="Times New Roman" w:hAnsi="Times New Roman" w:cs="Times New Roman"/>
          <w:b/>
        </w:rPr>
        <w:t>Meeting Adjourn</w:t>
      </w:r>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4609C1" w:rsidRDefault="007C137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 </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w:t>
      </w:r>
      <w:proofErr w:type="spellStart"/>
      <w:r>
        <w:rPr>
          <w:rFonts w:ascii="Times New Roman" w:eastAsia="Times New Roman" w:hAnsi="Times New Roman" w:cs="Times New Roman"/>
          <w:sz w:val="20"/>
          <w:szCs w:val="24"/>
        </w:rPr>
        <w:t>Hamodey</w:t>
      </w:r>
      <w:proofErr w:type="spellEnd"/>
      <w:r w:rsidR="00B17150">
        <w:rPr>
          <w:rFonts w:ascii="Times New Roman" w:eastAsia="Times New Roman" w:hAnsi="Times New Roman" w:cs="Times New Roman"/>
          <w:sz w:val="20"/>
          <w:szCs w:val="24"/>
        </w:rPr>
        <w:t xml:space="preserve"> II</w:t>
      </w:r>
      <w:bookmarkStart w:id="0" w:name="_GoBack"/>
      <w:bookmarkEnd w:id="0"/>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97" w:rsidRDefault="009A4197" w:rsidP="00AE5E4D">
      <w:pPr>
        <w:spacing w:after="0" w:line="240" w:lineRule="auto"/>
      </w:pPr>
      <w:r>
        <w:separator/>
      </w:r>
    </w:p>
  </w:endnote>
  <w:endnote w:type="continuationSeparator" w:id="0">
    <w:p w:rsidR="009A4197" w:rsidRDefault="009A4197"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7150">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97" w:rsidRDefault="009A4197" w:rsidP="00AE5E4D">
      <w:pPr>
        <w:spacing w:after="0" w:line="240" w:lineRule="auto"/>
      </w:pPr>
      <w:r>
        <w:separator/>
      </w:r>
    </w:p>
  </w:footnote>
  <w:footnote w:type="continuationSeparator" w:id="0">
    <w:p w:rsidR="009A4197" w:rsidRDefault="009A4197"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C7965D86"/>
    <w:lvl w:ilvl="0" w:tplc="622811A4">
      <w:start w:val="1"/>
      <w:numFmt w:val="upperLetter"/>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5096D968"/>
    <w:lvl w:ilvl="0" w:tplc="F10ACCB4">
      <w:start w:val="1"/>
      <w:numFmt w:val="decimal"/>
      <w:lvlText w:val="%1."/>
      <w:lvlJc w:val="left"/>
      <w:pPr>
        <w:ind w:left="720" w:hanging="360"/>
      </w:pPr>
      <w:rPr>
        <w:b/>
        <w:sz w:val="24"/>
        <w:szCs w:val="24"/>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60775"/>
    <w:rsid w:val="0096293F"/>
    <w:rsid w:val="0096529C"/>
    <w:rsid w:val="0097009E"/>
    <w:rsid w:val="0098481F"/>
    <w:rsid w:val="0099006F"/>
    <w:rsid w:val="00993C6A"/>
    <w:rsid w:val="009956F8"/>
    <w:rsid w:val="009A4197"/>
    <w:rsid w:val="009A518A"/>
    <w:rsid w:val="009A6BD8"/>
    <w:rsid w:val="009A7583"/>
    <w:rsid w:val="009B2F01"/>
    <w:rsid w:val="009B506B"/>
    <w:rsid w:val="009B5C85"/>
    <w:rsid w:val="009C1352"/>
    <w:rsid w:val="009C6CEA"/>
    <w:rsid w:val="009D06BC"/>
    <w:rsid w:val="009D0FB9"/>
    <w:rsid w:val="009D3677"/>
    <w:rsid w:val="009D67FB"/>
    <w:rsid w:val="009D6A09"/>
    <w:rsid w:val="009E12A9"/>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1AEC"/>
    <w:rsid w:val="00AC323C"/>
    <w:rsid w:val="00AC3ABE"/>
    <w:rsid w:val="00AC5215"/>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17150"/>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297E-6DDE-4F22-B805-4016A211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3</cp:revision>
  <cp:lastPrinted>2018-03-14T13:14:00Z</cp:lastPrinted>
  <dcterms:created xsi:type="dcterms:W3CDTF">2018-08-13T18:37:00Z</dcterms:created>
  <dcterms:modified xsi:type="dcterms:W3CDTF">2018-08-13T18:47:00Z</dcterms:modified>
</cp:coreProperties>
</file>