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B0" w:rsidRDefault="008057B0" w:rsidP="00036C48">
      <w:pPr>
        <w:pStyle w:val="Heading1"/>
        <w:rPr>
          <w:bCs/>
          <w:szCs w:val="28"/>
        </w:rPr>
      </w:pPr>
    </w:p>
    <w:p w:rsidR="00036C48" w:rsidRPr="00675B9A" w:rsidRDefault="00036C48" w:rsidP="00036C48">
      <w:pPr>
        <w:pStyle w:val="Heading1"/>
        <w:rPr>
          <w:bCs/>
          <w:szCs w:val="28"/>
        </w:rPr>
      </w:pPr>
      <w:r w:rsidRPr="00675B9A">
        <w:rPr>
          <w:bCs/>
          <w:szCs w:val="28"/>
        </w:rPr>
        <w:t xml:space="preserve">Dr. </w:t>
      </w:r>
      <w:r w:rsidR="009641D7">
        <w:rPr>
          <w:bCs/>
          <w:szCs w:val="28"/>
        </w:rPr>
        <w:t>A. Crichton</w:t>
      </w:r>
    </w:p>
    <w:p w:rsidR="00036C48" w:rsidRPr="00675B9A" w:rsidRDefault="00036C48" w:rsidP="00036C48">
      <w:pPr>
        <w:pStyle w:val="BodyText"/>
        <w:rPr>
          <w:bCs/>
          <w:szCs w:val="28"/>
        </w:rPr>
      </w:pPr>
      <w:r w:rsidRPr="00675B9A">
        <w:rPr>
          <w:bCs/>
          <w:szCs w:val="28"/>
        </w:rPr>
        <w:t>102, 49 Richard Way S.W.</w:t>
      </w:r>
    </w:p>
    <w:p w:rsidR="00036C48" w:rsidRPr="00675B9A" w:rsidRDefault="00036C48" w:rsidP="00036C48">
      <w:pPr>
        <w:pStyle w:val="Heading1"/>
        <w:rPr>
          <w:bCs/>
          <w:szCs w:val="28"/>
        </w:rPr>
      </w:pPr>
      <w:r w:rsidRPr="00675B9A">
        <w:rPr>
          <w:bCs/>
          <w:szCs w:val="28"/>
        </w:rPr>
        <w:t>Calgary, Alberta   T3E 7M8</w:t>
      </w:r>
    </w:p>
    <w:p w:rsidR="00036C48" w:rsidRPr="00675B9A" w:rsidRDefault="00F067BD" w:rsidP="00036C48">
      <w:pPr>
        <w:rPr>
          <w:b/>
          <w:sz w:val="28"/>
          <w:szCs w:val="28"/>
          <w:u w:val="single"/>
        </w:rPr>
      </w:pPr>
      <w:r>
        <w:rPr>
          <w:bCs/>
          <w:sz w:val="28"/>
          <w:szCs w:val="28"/>
        </w:rPr>
        <w:t>403-</w:t>
      </w:r>
      <w:r w:rsidR="00036C48" w:rsidRPr="00675B9A">
        <w:rPr>
          <w:bCs/>
          <w:sz w:val="28"/>
          <w:szCs w:val="28"/>
        </w:rPr>
        <w:t xml:space="preserve">245-3730, fax </w:t>
      </w:r>
      <w:r>
        <w:rPr>
          <w:bCs/>
          <w:sz w:val="28"/>
          <w:szCs w:val="28"/>
        </w:rPr>
        <w:t>403-</w:t>
      </w:r>
      <w:r w:rsidR="00036C48" w:rsidRPr="00675B9A">
        <w:rPr>
          <w:bCs/>
          <w:sz w:val="28"/>
          <w:szCs w:val="28"/>
        </w:rPr>
        <w:t>245-1058</w:t>
      </w:r>
    </w:p>
    <w:p w:rsidR="00F067BD" w:rsidRDefault="00F067BD" w:rsidP="00F067BD">
      <w:pPr>
        <w:rPr>
          <w:b/>
          <w:sz w:val="20"/>
          <w:u w:val="single"/>
        </w:rPr>
      </w:pPr>
    </w:p>
    <w:p w:rsidR="00101EF6" w:rsidRDefault="00101EF6" w:rsidP="00F067BD">
      <w:pPr>
        <w:rPr>
          <w:b/>
          <w:sz w:val="32"/>
          <w:szCs w:val="32"/>
          <w:u w:val="single"/>
        </w:rPr>
      </w:pPr>
    </w:p>
    <w:p w:rsidR="00F067BD" w:rsidRDefault="00F067BD" w:rsidP="00F067BD">
      <w:pPr>
        <w:jc w:val="center"/>
        <w:rPr>
          <w:b/>
          <w:sz w:val="32"/>
          <w:szCs w:val="32"/>
          <w:u w:val="single"/>
        </w:rPr>
      </w:pPr>
      <w:r>
        <w:rPr>
          <w:b/>
          <w:sz w:val="32"/>
          <w:szCs w:val="32"/>
          <w:u w:val="single"/>
        </w:rPr>
        <w:t xml:space="preserve">GLAUCOMA SURGERY   </w:t>
      </w:r>
    </w:p>
    <w:p w:rsidR="00F067BD" w:rsidRDefault="00F067BD" w:rsidP="00F067BD">
      <w:pPr>
        <w:jc w:val="center"/>
        <w:rPr>
          <w:sz w:val="32"/>
          <w:szCs w:val="32"/>
        </w:rPr>
      </w:pPr>
    </w:p>
    <w:p w:rsidR="00F067BD" w:rsidRDefault="00F067BD" w:rsidP="00F067BD">
      <w:pPr>
        <w:pStyle w:val="Heading7"/>
        <w:jc w:val="center"/>
        <w:rPr>
          <w:rFonts w:ascii="Times New Roman" w:hAnsi="Times New Roman"/>
          <w:szCs w:val="28"/>
        </w:rPr>
      </w:pPr>
      <w:r>
        <w:rPr>
          <w:rFonts w:ascii="Times New Roman" w:hAnsi="Times New Roman"/>
          <w:szCs w:val="28"/>
        </w:rPr>
        <w:t>PLEASE READ CAREFULLY BEFORE SURGERY</w:t>
      </w:r>
    </w:p>
    <w:p w:rsidR="00F067BD" w:rsidRDefault="00F067BD" w:rsidP="00F067BD">
      <w:pPr>
        <w:pStyle w:val="Heading7"/>
        <w:rPr>
          <w:rFonts w:ascii="Times New Roman" w:hAnsi="Times New Roman"/>
          <w:szCs w:val="28"/>
          <w:u w:val="single"/>
        </w:rPr>
      </w:pPr>
    </w:p>
    <w:p w:rsidR="00F067BD" w:rsidRDefault="00F067BD" w:rsidP="00F067BD">
      <w:pPr>
        <w:pStyle w:val="Heading7"/>
        <w:rPr>
          <w:rFonts w:ascii="Times New Roman" w:hAnsi="Times New Roman"/>
          <w:sz w:val="32"/>
          <w:szCs w:val="32"/>
          <w:u w:val="single"/>
        </w:rPr>
      </w:pPr>
      <w:r w:rsidRPr="003911A4">
        <w:rPr>
          <w:rFonts w:ascii="Times New Roman" w:hAnsi="Times New Roman"/>
          <w:sz w:val="32"/>
          <w:szCs w:val="32"/>
          <w:highlight w:val="yellow"/>
          <w:u w:val="single"/>
        </w:rPr>
        <w:t>Before Surgery</w:t>
      </w:r>
    </w:p>
    <w:p w:rsidR="00F067BD" w:rsidRDefault="00F067BD" w:rsidP="00F067BD">
      <w:pPr>
        <w:ind w:left="2160" w:hanging="2160"/>
        <w:rPr>
          <w:rFonts w:ascii="Times New Roman" w:hAnsi="Times New Roman"/>
          <w:sz w:val="28"/>
          <w:szCs w:val="28"/>
        </w:rPr>
      </w:pPr>
      <w:r w:rsidRPr="003911A4">
        <w:rPr>
          <w:rFonts w:ascii="Times New Roman" w:hAnsi="Times New Roman"/>
          <w:b/>
          <w:sz w:val="28"/>
          <w:szCs w:val="28"/>
          <w:highlight w:val="yellow"/>
        </w:rPr>
        <w:t>Medical:</w:t>
      </w:r>
      <w:r>
        <w:rPr>
          <w:rFonts w:ascii="Times New Roman" w:hAnsi="Times New Roman"/>
          <w:b/>
          <w:sz w:val="28"/>
          <w:szCs w:val="28"/>
        </w:rPr>
        <w:tab/>
        <w:t>-</w:t>
      </w:r>
      <w:r>
        <w:rPr>
          <w:rFonts w:ascii="Times New Roman" w:hAnsi="Times New Roman"/>
          <w:sz w:val="28"/>
          <w:szCs w:val="28"/>
        </w:rPr>
        <w:t xml:space="preserve">A medical must be done by your family doctor </w:t>
      </w:r>
      <w:r>
        <w:rPr>
          <w:rFonts w:ascii="Times New Roman" w:hAnsi="Times New Roman"/>
          <w:b/>
          <w:sz w:val="28"/>
          <w:szCs w:val="28"/>
        </w:rPr>
        <w:t>about 1 month or as soon as possible before surgery; medicals are valid for 3 months assuming no health changes.</w:t>
      </w:r>
    </w:p>
    <w:p w:rsidR="00F067BD" w:rsidRDefault="00F067BD" w:rsidP="00F067BD">
      <w:pPr>
        <w:ind w:left="2160"/>
        <w:rPr>
          <w:rFonts w:ascii="Times New Roman" w:hAnsi="Times New Roman"/>
          <w:sz w:val="28"/>
          <w:szCs w:val="28"/>
        </w:rPr>
      </w:pPr>
      <w:r>
        <w:rPr>
          <w:rFonts w:ascii="Times New Roman" w:hAnsi="Times New Roman"/>
          <w:sz w:val="28"/>
          <w:szCs w:val="28"/>
        </w:rPr>
        <w:t xml:space="preserve">-Please bring the enclosed medical form to your doctor to complete at your appointment </w:t>
      </w:r>
    </w:p>
    <w:p w:rsidR="00F067BD" w:rsidRDefault="00F067BD" w:rsidP="00F067BD">
      <w:pPr>
        <w:ind w:left="2160"/>
        <w:rPr>
          <w:rFonts w:ascii="Times New Roman" w:hAnsi="Times New Roman"/>
          <w:sz w:val="28"/>
          <w:szCs w:val="28"/>
        </w:rPr>
      </w:pPr>
      <w:r>
        <w:rPr>
          <w:rFonts w:ascii="Times New Roman" w:hAnsi="Times New Roman"/>
          <w:sz w:val="28"/>
          <w:szCs w:val="28"/>
        </w:rPr>
        <w:t xml:space="preserve">-If you </w:t>
      </w:r>
      <w:r>
        <w:rPr>
          <w:rFonts w:ascii="Times New Roman" w:hAnsi="Times New Roman"/>
          <w:b/>
          <w:sz w:val="28"/>
          <w:szCs w:val="28"/>
        </w:rPr>
        <w:t>fail</w:t>
      </w:r>
      <w:r>
        <w:rPr>
          <w:rFonts w:ascii="Times New Roman" w:hAnsi="Times New Roman"/>
          <w:sz w:val="28"/>
          <w:szCs w:val="28"/>
        </w:rPr>
        <w:t xml:space="preserve"> to have your medical done, your surgery will be postponed.</w:t>
      </w:r>
    </w:p>
    <w:p w:rsidR="00F067BD" w:rsidRDefault="00F067BD" w:rsidP="00F067BD">
      <w:pPr>
        <w:rPr>
          <w:rFonts w:ascii="Times New Roman" w:hAnsi="Times New Roman"/>
          <w:sz w:val="28"/>
          <w:szCs w:val="28"/>
        </w:rPr>
      </w:pPr>
      <w:r>
        <w:rPr>
          <w:rFonts w:ascii="Times New Roman" w:hAnsi="Times New Roman"/>
          <w:b/>
          <w:sz w:val="28"/>
          <w:szCs w:val="28"/>
        </w:rPr>
        <w:t>Drops:</w:t>
      </w:r>
      <w:r>
        <w:rPr>
          <w:rFonts w:ascii="Times New Roman" w:hAnsi="Times New Roman"/>
          <w:b/>
          <w:sz w:val="28"/>
          <w:szCs w:val="28"/>
        </w:rPr>
        <w:tab/>
      </w:r>
      <w:r>
        <w:rPr>
          <w:rFonts w:ascii="Times New Roman" w:hAnsi="Times New Roman"/>
          <w:b/>
          <w:sz w:val="28"/>
          <w:szCs w:val="28"/>
        </w:rPr>
        <w:tab/>
        <w:t>-</w:t>
      </w:r>
      <w:r>
        <w:rPr>
          <w:rFonts w:ascii="Times New Roman" w:hAnsi="Times New Roman"/>
          <w:sz w:val="28"/>
          <w:szCs w:val="28"/>
        </w:rPr>
        <w:t>Continue your drops as usual until you arrive at surgery.</w:t>
      </w:r>
    </w:p>
    <w:p w:rsidR="00F067BD" w:rsidRDefault="00F067BD" w:rsidP="00F067B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-Instructions for additional surgery drops are enclosed.</w:t>
      </w:r>
    </w:p>
    <w:p w:rsidR="00F067BD" w:rsidRDefault="00F067BD" w:rsidP="00F067BD">
      <w:pPr>
        <w:rPr>
          <w:rFonts w:ascii="Times New Roman" w:hAnsi="Times New Roman"/>
          <w:sz w:val="28"/>
          <w:szCs w:val="28"/>
        </w:rPr>
      </w:pPr>
    </w:p>
    <w:p w:rsidR="00F067BD" w:rsidRDefault="00F067BD" w:rsidP="00F067BD">
      <w:pPr>
        <w:rPr>
          <w:rFonts w:ascii="Times New Roman" w:hAnsi="Times New Roman"/>
          <w:sz w:val="28"/>
          <w:szCs w:val="28"/>
        </w:rPr>
      </w:pPr>
    </w:p>
    <w:p w:rsidR="00F067BD" w:rsidRPr="00DE150A" w:rsidRDefault="00F067BD" w:rsidP="00F067BD">
      <w:pPr>
        <w:rPr>
          <w:rFonts w:ascii="Times New Roman" w:hAnsi="Times New Roman"/>
          <w:b/>
          <w:sz w:val="32"/>
          <w:szCs w:val="32"/>
          <w:u w:val="single"/>
        </w:rPr>
      </w:pPr>
      <w:r w:rsidRPr="003911A4">
        <w:rPr>
          <w:rFonts w:ascii="Times New Roman" w:hAnsi="Times New Roman"/>
          <w:b/>
          <w:sz w:val="32"/>
          <w:szCs w:val="32"/>
          <w:highlight w:val="yellow"/>
          <w:u w:val="single"/>
        </w:rPr>
        <w:t>Surgery</w:t>
      </w:r>
      <w:r>
        <w:rPr>
          <w:rFonts w:ascii="Times New Roman" w:hAnsi="Times New Roman"/>
          <w:b/>
          <w:sz w:val="32"/>
          <w:szCs w:val="32"/>
          <w:u w:val="single"/>
        </w:rPr>
        <w:t>:</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u w:val="single"/>
        </w:rPr>
        <w:t>_______________________________________</w:t>
      </w:r>
    </w:p>
    <w:p w:rsidR="00F067BD" w:rsidRDefault="00F067BD" w:rsidP="00F067BD">
      <w:pPr>
        <w:rPr>
          <w:rFonts w:ascii="Times New Roman" w:hAnsi="Times New Roman"/>
          <w:b/>
          <w:sz w:val="28"/>
          <w:szCs w:val="28"/>
        </w:rPr>
      </w:pPr>
      <w:r>
        <w:rPr>
          <w:rFonts w:ascii="Times New Roman" w:hAnsi="Times New Roman"/>
          <w:b/>
          <w:sz w:val="28"/>
          <w:szCs w:val="28"/>
        </w:rPr>
        <w:t>Date:</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62684E">
        <w:rPr>
          <w:rFonts w:ascii="Times New Roman" w:hAnsi="Times New Roman"/>
          <w:b/>
          <w:sz w:val="28"/>
          <w:szCs w:val="28"/>
        </w:rPr>
        <w:t>____________________</w:t>
      </w:r>
    </w:p>
    <w:p w:rsidR="00F067BD" w:rsidRDefault="00F067BD" w:rsidP="00F067BD">
      <w:pPr>
        <w:ind w:left="2160" w:hanging="2160"/>
        <w:rPr>
          <w:rFonts w:ascii="Times New Roman" w:hAnsi="Times New Roman"/>
          <w:sz w:val="28"/>
          <w:szCs w:val="28"/>
        </w:rPr>
      </w:pPr>
      <w:r>
        <w:rPr>
          <w:rFonts w:ascii="Times New Roman" w:hAnsi="Times New Roman"/>
          <w:b/>
          <w:sz w:val="28"/>
          <w:szCs w:val="28"/>
        </w:rPr>
        <w:t>Arrival</w:t>
      </w:r>
      <w:r>
        <w:rPr>
          <w:rFonts w:ascii="Times New Roman" w:hAnsi="Times New Roman"/>
          <w:sz w:val="28"/>
          <w:szCs w:val="28"/>
        </w:rPr>
        <w:t xml:space="preserve"> </w:t>
      </w:r>
      <w:r>
        <w:rPr>
          <w:rFonts w:ascii="Times New Roman" w:hAnsi="Times New Roman"/>
          <w:b/>
          <w:sz w:val="28"/>
          <w:szCs w:val="28"/>
        </w:rPr>
        <w:t>time:</w:t>
      </w:r>
      <w:r>
        <w:rPr>
          <w:rFonts w:ascii="Times New Roman" w:hAnsi="Times New Roman"/>
          <w:sz w:val="28"/>
          <w:szCs w:val="28"/>
        </w:rPr>
        <w:tab/>
      </w:r>
      <w:r w:rsidRPr="0062684E">
        <w:rPr>
          <w:rFonts w:ascii="Times New Roman" w:hAnsi="Times New Roman"/>
          <w:sz w:val="28"/>
          <w:szCs w:val="28"/>
        </w:rPr>
        <w:t>____________________</w:t>
      </w:r>
      <w:r>
        <w:rPr>
          <w:rFonts w:ascii="Times New Roman" w:hAnsi="Times New Roman"/>
          <w:sz w:val="28"/>
          <w:szCs w:val="28"/>
        </w:rPr>
        <w:t xml:space="preserve"> am/pm  (walk in door time)</w:t>
      </w:r>
    </w:p>
    <w:p w:rsidR="00F067BD" w:rsidRDefault="00F067BD" w:rsidP="00F067BD">
      <w:pPr>
        <w:ind w:left="2160"/>
        <w:rPr>
          <w:rFonts w:ascii="Times New Roman" w:hAnsi="Times New Roman"/>
          <w:sz w:val="28"/>
          <w:szCs w:val="28"/>
        </w:rPr>
      </w:pPr>
      <w:r w:rsidRPr="00DE150A">
        <w:rPr>
          <w:rFonts w:ascii="Times New Roman" w:hAnsi="Times New Roman"/>
          <w:sz w:val="28"/>
          <w:szCs w:val="28"/>
          <w:highlight w:val="yellow"/>
        </w:rPr>
        <w:t>-Total length of time there is approximately 2 hours, from</w:t>
      </w:r>
      <w:r>
        <w:rPr>
          <w:rFonts w:ascii="Times New Roman" w:hAnsi="Times New Roman"/>
          <w:sz w:val="28"/>
          <w:szCs w:val="28"/>
        </w:rPr>
        <w:t xml:space="preserve"> start to finish.</w:t>
      </w:r>
      <w:r w:rsidR="00101EF6">
        <w:rPr>
          <w:rFonts w:ascii="Times New Roman" w:hAnsi="Times New Roman"/>
          <w:sz w:val="28"/>
          <w:szCs w:val="28"/>
        </w:rPr>
        <w:t xml:space="preserve">  You are not allowed to drive yourself home (taxi is acceptable provided no sedation is given)</w:t>
      </w:r>
    </w:p>
    <w:p w:rsidR="00F067BD" w:rsidRDefault="00F067BD" w:rsidP="00F067BD">
      <w:pPr>
        <w:rPr>
          <w:rFonts w:ascii="Times New Roman" w:hAnsi="Times New Roman"/>
          <w:b/>
          <w:sz w:val="28"/>
          <w:szCs w:val="28"/>
        </w:rPr>
      </w:pPr>
    </w:p>
    <w:p w:rsidR="00F067BD" w:rsidRDefault="00F067BD" w:rsidP="00F067BD">
      <w:pPr>
        <w:rPr>
          <w:rFonts w:ascii="Times New Roman" w:hAnsi="Times New Roman"/>
          <w:b/>
          <w:sz w:val="28"/>
          <w:szCs w:val="28"/>
        </w:rPr>
      </w:pPr>
      <w:r>
        <w:rPr>
          <w:rFonts w:ascii="Times New Roman" w:hAnsi="Times New Roman"/>
          <w:b/>
          <w:sz w:val="28"/>
          <w:szCs w:val="28"/>
        </w:rPr>
        <w:t>Location:</w:t>
      </w:r>
      <w:r>
        <w:rPr>
          <w:rFonts w:ascii="Times New Roman" w:hAnsi="Times New Roman"/>
          <w:b/>
          <w:sz w:val="28"/>
          <w:szCs w:val="28"/>
        </w:rPr>
        <w:tab/>
        <w:t xml:space="preserve">  </w:t>
      </w:r>
      <w:r>
        <w:rPr>
          <w:rFonts w:ascii="Times New Roman" w:hAnsi="Times New Roman"/>
          <w:b/>
          <w:sz w:val="28"/>
          <w:szCs w:val="28"/>
        </w:rPr>
        <w:tab/>
      </w:r>
      <w:r w:rsidR="009641D7">
        <w:rPr>
          <w:rFonts w:ascii="Times New Roman" w:hAnsi="Times New Roman"/>
          <w:b/>
          <w:sz w:val="28"/>
          <w:szCs w:val="28"/>
        </w:rPr>
        <w:t>Lasik MD Surgery Center</w:t>
      </w:r>
    </w:p>
    <w:p w:rsidR="00F067BD" w:rsidRDefault="00F067BD" w:rsidP="00F067BD">
      <w:pPr>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101EF6">
        <w:rPr>
          <w:rFonts w:ascii="Times New Roman" w:hAnsi="Times New Roman"/>
          <w:sz w:val="28"/>
          <w:szCs w:val="28"/>
        </w:rPr>
        <w:t xml:space="preserve">Suite </w:t>
      </w:r>
      <w:r w:rsidR="009641D7">
        <w:rPr>
          <w:rFonts w:ascii="Times New Roman" w:hAnsi="Times New Roman"/>
          <w:sz w:val="28"/>
          <w:szCs w:val="28"/>
        </w:rPr>
        <w:t>440, 8835 Macleod Trail SW, Calgary, AB T2H 0M2</w:t>
      </w:r>
    </w:p>
    <w:p w:rsidR="00871877" w:rsidRDefault="00871877" w:rsidP="00F067B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71877">
        <w:rPr>
          <w:rFonts w:ascii="Times New Roman" w:hAnsi="Times New Roman"/>
          <w:b/>
          <w:bCs/>
          <w:sz w:val="28"/>
          <w:szCs w:val="28"/>
        </w:rPr>
        <w:t>Location may change, to be confirmed 1 week prior</w:t>
      </w:r>
      <w:bookmarkStart w:id="0" w:name="_GoBack"/>
      <w:bookmarkEnd w:id="0"/>
    </w:p>
    <w:p w:rsidR="00101EF6" w:rsidRPr="00101EF6" w:rsidRDefault="00101EF6" w:rsidP="00F067BD">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F067BD" w:rsidRDefault="00F067BD" w:rsidP="00F067BD">
      <w:pPr>
        <w:pStyle w:val="Heading1"/>
        <w:ind w:left="2160" w:hanging="2160"/>
        <w:rPr>
          <w:rFonts w:ascii="Times New Roman" w:hAnsi="Times New Roman"/>
          <w:b/>
          <w:szCs w:val="28"/>
        </w:rPr>
      </w:pPr>
    </w:p>
    <w:p w:rsidR="00F067BD" w:rsidRDefault="00F067BD" w:rsidP="00F067BD">
      <w:pPr>
        <w:pStyle w:val="Heading1"/>
        <w:ind w:left="2160" w:hanging="2160"/>
        <w:rPr>
          <w:rFonts w:ascii="Times New Roman" w:hAnsi="Times New Roman"/>
          <w:szCs w:val="28"/>
        </w:rPr>
      </w:pPr>
      <w:r>
        <w:rPr>
          <w:rFonts w:ascii="Times New Roman" w:hAnsi="Times New Roman"/>
          <w:b/>
          <w:szCs w:val="28"/>
        </w:rPr>
        <w:t>Parking:</w:t>
      </w:r>
      <w:r>
        <w:rPr>
          <w:rFonts w:ascii="Times New Roman" w:hAnsi="Times New Roman"/>
          <w:b/>
          <w:szCs w:val="28"/>
        </w:rPr>
        <w:tab/>
      </w:r>
      <w:r w:rsidR="00E06F77">
        <w:rPr>
          <w:rFonts w:ascii="Times New Roman" w:hAnsi="Times New Roman"/>
          <w:szCs w:val="28"/>
        </w:rPr>
        <w:t>F</w:t>
      </w:r>
      <w:r w:rsidR="00E06F77">
        <w:rPr>
          <w:rFonts w:ascii="Times New Roman" w:hAnsi="Times New Roman"/>
          <w:b/>
          <w:szCs w:val="28"/>
        </w:rPr>
        <w:t xml:space="preserve">ree 3 hour </w:t>
      </w:r>
      <w:r w:rsidR="00E06F77">
        <w:rPr>
          <w:rFonts w:ascii="Times New Roman" w:hAnsi="Times New Roman"/>
          <w:szCs w:val="28"/>
        </w:rPr>
        <w:t>p</w:t>
      </w:r>
      <w:r w:rsidR="009641D7">
        <w:rPr>
          <w:rFonts w:ascii="Times New Roman" w:hAnsi="Times New Roman"/>
          <w:szCs w:val="28"/>
        </w:rPr>
        <w:t xml:space="preserve">arking available in </w:t>
      </w:r>
      <w:r w:rsidR="00E06F77">
        <w:rPr>
          <w:rFonts w:ascii="Times New Roman" w:hAnsi="Times New Roman"/>
          <w:szCs w:val="28"/>
        </w:rPr>
        <w:t xml:space="preserve">upper </w:t>
      </w:r>
      <w:r w:rsidR="009641D7">
        <w:rPr>
          <w:rFonts w:ascii="Times New Roman" w:hAnsi="Times New Roman"/>
          <w:szCs w:val="28"/>
        </w:rPr>
        <w:t>parking lot</w:t>
      </w:r>
      <w:r>
        <w:rPr>
          <w:rFonts w:ascii="Times New Roman" w:hAnsi="Times New Roman"/>
          <w:szCs w:val="28"/>
        </w:rPr>
        <w:t>. You can</w:t>
      </w:r>
      <w:r>
        <w:rPr>
          <w:rFonts w:ascii="Times New Roman" w:hAnsi="Times New Roman"/>
          <w:szCs w:val="28"/>
          <w:u w:val="single"/>
        </w:rPr>
        <w:t>not</w:t>
      </w:r>
      <w:r>
        <w:rPr>
          <w:rFonts w:ascii="Times New Roman" w:hAnsi="Times New Roman"/>
          <w:szCs w:val="28"/>
        </w:rPr>
        <w:t xml:space="preserve"> drive yourself home from surgery (taxi is acceptable provided no sedation is given)</w:t>
      </w:r>
    </w:p>
    <w:p w:rsidR="00F067BD" w:rsidRDefault="00F067BD" w:rsidP="00F067BD"/>
    <w:p w:rsidR="00036C48" w:rsidRPr="00675B9A" w:rsidRDefault="00036C48" w:rsidP="00036C48">
      <w:pPr>
        <w:jc w:val="center"/>
        <w:rPr>
          <w:b/>
          <w:sz w:val="28"/>
          <w:szCs w:val="28"/>
          <w:u w:val="single"/>
        </w:rPr>
      </w:pPr>
    </w:p>
    <w:p w:rsidR="00036C48" w:rsidRPr="00F04EA0" w:rsidRDefault="00036C48" w:rsidP="003C75DD">
      <w:pPr>
        <w:rPr>
          <w:b/>
          <w:sz w:val="20"/>
          <w:u w:val="single"/>
        </w:rPr>
      </w:pPr>
    </w:p>
    <w:p w:rsidR="00036C48" w:rsidRPr="00F04EA0" w:rsidRDefault="00036C48" w:rsidP="003C75DD">
      <w:pPr>
        <w:rPr>
          <w:b/>
          <w:sz w:val="20"/>
          <w:u w:val="single"/>
        </w:rPr>
      </w:pPr>
    </w:p>
    <w:p w:rsidR="00036C48" w:rsidRPr="00F04EA0" w:rsidRDefault="00036C48" w:rsidP="003C75DD">
      <w:pPr>
        <w:rPr>
          <w:b/>
          <w:sz w:val="20"/>
          <w:u w:val="single"/>
        </w:rPr>
      </w:pPr>
    </w:p>
    <w:p w:rsidR="007C2ADF" w:rsidRDefault="007C2ADF"/>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101EF6" w:rsidRDefault="00101EF6" w:rsidP="00101EF6">
      <w:pPr>
        <w:rPr>
          <w:rFonts w:ascii="Times New Roman" w:hAnsi="Times New Roman"/>
        </w:rPr>
      </w:pPr>
    </w:p>
    <w:p w:rsidR="007C2ADF" w:rsidRDefault="007C2ADF"/>
    <w:p w:rsidR="000F4EC1" w:rsidRDefault="000F4EC1" w:rsidP="000F4EC1">
      <w:pPr>
        <w:pStyle w:val="Title"/>
        <w:rPr>
          <w:rFonts w:ascii="Times New Roman" w:hAnsi="Times New Roman" w:cs="Times New Roman"/>
        </w:rPr>
      </w:pPr>
      <w:r>
        <w:rPr>
          <w:rFonts w:ascii="Times New Roman" w:hAnsi="Times New Roman" w:cs="Times New Roman"/>
        </w:rPr>
        <w:t>IMPORTANT GLAUCOMA SURGERY INSTRUCTIONS</w:t>
      </w:r>
    </w:p>
    <w:p w:rsidR="000F4EC1" w:rsidRDefault="000F4EC1" w:rsidP="000F4EC1">
      <w:pPr>
        <w:pStyle w:val="Heading2"/>
        <w:rPr>
          <w:rFonts w:ascii="Times New Roman" w:hAnsi="Times New Roman"/>
          <w:bCs/>
          <w:sz w:val="28"/>
        </w:rPr>
      </w:pPr>
    </w:p>
    <w:p w:rsidR="004C7DC3" w:rsidRPr="004C7DC3" w:rsidRDefault="004C7DC3" w:rsidP="004C7DC3"/>
    <w:p w:rsidR="000F4EC1" w:rsidRDefault="000F4EC1" w:rsidP="000F4EC1"/>
    <w:p w:rsidR="000F4EC1" w:rsidRDefault="000F4EC1" w:rsidP="000F4EC1">
      <w:pPr>
        <w:pStyle w:val="Subtitle"/>
        <w:rPr>
          <w:b/>
          <w:bCs/>
        </w:rPr>
      </w:pPr>
      <w:r>
        <w:rPr>
          <w:b/>
          <w:bCs/>
        </w:rPr>
        <w:t>BEFORE SURGERY</w:t>
      </w:r>
    </w:p>
    <w:p w:rsidR="000F4EC1" w:rsidRDefault="000F4EC1" w:rsidP="000F4EC1">
      <w:pPr>
        <w:numPr>
          <w:ilvl w:val="0"/>
          <w:numId w:val="9"/>
        </w:numPr>
        <w:tabs>
          <w:tab w:val="clear" w:pos="1080"/>
          <w:tab w:val="num" w:pos="720"/>
        </w:tabs>
        <w:ind w:left="720"/>
        <w:rPr>
          <w:rFonts w:ascii="Times New Roman" w:hAnsi="Times New Roman"/>
          <w:sz w:val="28"/>
          <w:szCs w:val="28"/>
        </w:rPr>
      </w:pPr>
      <w:r>
        <w:rPr>
          <w:rFonts w:ascii="Times New Roman" w:hAnsi="Times New Roman"/>
          <w:sz w:val="28"/>
          <w:szCs w:val="28"/>
        </w:rPr>
        <w:t xml:space="preserve">If you are on Coumadin, please ensure you have your INR checked approximately 5 - 7 business  days prior to surgery. </w:t>
      </w:r>
    </w:p>
    <w:p w:rsidR="000F4EC1" w:rsidRDefault="000F4EC1" w:rsidP="000F4EC1">
      <w:pPr>
        <w:numPr>
          <w:ilvl w:val="0"/>
          <w:numId w:val="9"/>
        </w:numPr>
        <w:tabs>
          <w:tab w:val="clear" w:pos="1080"/>
          <w:tab w:val="num" w:pos="720"/>
        </w:tabs>
        <w:ind w:left="720"/>
        <w:rPr>
          <w:rFonts w:ascii="Times New Roman" w:hAnsi="Times New Roman"/>
          <w:sz w:val="28"/>
          <w:szCs w:val="28"/>
        </w:rPr>
      </w:pPr>
      <w:r w:rsidRPr="00CD36CB">
        <w:rPr>
          <w:rFonts w:ascii="Times New Roman Bold" w:hAnsi="Times New Roman Bold"/>
          <w:b/>
          <w:sz w:val="28"/>
          <w:szCs w:val="28"/>
        </w:rPr>
        <w:t xml:space="preserve">Do not have any solid food or milk products </w:t>
      </w:r>
      <w:r w:rsidRPr="00CD36CB">
        <w:rPr>
          <w:rFonts w:ascii="Times New Roman Bold" w:hAnsi="Times New Roman Bold"/>
          <w:b/>
          <w:sz w:val="28"/>
          <w:szCs w:val="28"/>
          <w:u w:val="single"/>
        </w:rPr>
        <w:t>after midnight before surgery</w:t>
      </w:r>
      <w:r w:rsidRPr="00CD36CB">
        <w:rPr>
          <w:rFonts w:ascii="Times New Roman Bold" w:hAnsi="Times New Roman Bold"/>
          <w:b/>
          <w:sz w:val="28"/>
          <w:szCs w:val="28"/>
        </w:rPr>
        <w:t>, this includes gum or candy. Do not drink any alcoholic beverages for 24 hrs before surgery</w:t>
      </w:r>
      <w:r>
        <w:rPr>
          <w:rFonts w:ascii="Times New Roman" w:hAnsi="Times New Roman"/>
          <w:sz w:val="28"/>
          <w:szCs w:val="28"/>
        </w:rPr>
        <w:t xml:space="preserve">. </w:t>
      </w:r>
    </w:p>
    <w:p w:rsidR="000F4EC1" w:rsidRPr="00996883" w:rsidRDefault="000F4EC1" w:rsidP="000F4EC1">
      <w:pPr>
        <w:numPr>
          <w:ilvl w:val="0"/>
          <w:numId w:val="9"/>
        </w:numPr>
        <w:tabs>
          <w:tab w:val="clear" w:pos="1080"/>
          <w:tab w:val="num" w:pos="720"/>
        </w:tabs>
        <w:ind w:left="720"/>
        <w:rPr>
          <w:rFonts w:ascii="Times New Roman" w:hAnsi="Times New Roman"/>
          <w:b/>
          <w:sz w:val="28"/>
          <w:szCs w:val="28"/>
        </w:rPr>
      </w:pPr>
      <w:r>
        <w:rPr>
          <w:rFonts w:ascii="Times New Roman" w:hAnsi="Times New Roman"/>
          <w:b/>
          <w:sz w:val="28"/>
          <w:szCs w:val="28"/>
        </w:rPr>
        <w:t>You may drink up to 1 cup clear fluids 4</w:t>
      </w:r>
      <w:r w:rsidRPr="00996883">
        <w:rPr>
          <w:rFonts w:ascii="Times New Roman" w:hAnsi="Times New Roman"/>
          <w:b/>
          <w:sz w:val="28"/>
          <w:szCs w:val="28"/>
        </w:rPr>
        <w:t xml:space="preserve"> hours before surgery (e.g. tea </w:t>
      </w:r>
      <w:r>
        <w:rPr>
          <w:rFonts w:ascii="Times New Roman" w:hAnsi="Times New Roman"/>
          <w:b/>
          <w:sz w:val="28"/>
          <w:szCs w:val="28"/>
        </w:rPr>
        <w:t>or coffee with NO dairy/sugar added, apple juice, water, clear broth, jello).</w:t>
      </w:r>
    </w:p>
    <w:p w:rsidR="000F4EC1" w:rsidRDefault="000F4EC1" w:rsidP="000F4EC1">
      <w:pPr>
        <w:numPr>
          <w:ilvl w:val="0"/>
          <w:numId w:val="9"/>
        </w:numPr>
        <w:tabs>
          <w:tab w:val="clear" w:pos="1080"/>
          <w:tab w:val="num" w:pos="720"/>
        </w:tabs>
        <w:ind w:left="720"/>
        <w:rPr>
          <w:rFonts w:ascii="Times New Roman" w:hAnsi="Times New Roman"/>
          <w:sz w:val="28"/>
          <w:szCs w:val="28"/>
        </w:rPr>
      </w:pPr>
      <w:r>
        <w:rPr>
          <w:rFonts w:ascii="Times New Roman" w:hAnsi="Times New Roman"/>
          <w:sz w:val="28"/>
          <w:szCs w:val="28"/>
        </w:rPr>
        <w:t>Your operation may be cancelled due to acute medical conditions (e.g. severe cold). If in doubt, contact your surgeon’s office prior to surgery.</w:t>
      </w:r>
    </w:p>
    <w:p w:rsidR="000F4EC1" w:rsidRDefault="000F4EC1" w:rsidP="000F4EC1">
      <w:pPr>
        <w:numPr>
          <w:ilvl w:val="0"/>
          <w:numId w:val="9"/>
        </w:numPr>
        <w:tabs>
          <w:tab w:val="clear" w:pos="1080"/>
          <w:tab w:val="num" w:pos="720"/>
        </w:tabs>
        <w:ind w:hanging="720"/>
        <w:rPr>
          <w:rFonts w:ascii="Times New Roman" w:hAnsi="Times New Roman"/>
          <w:sz w:val="28"/>
          <w:szCs w:val="28"/>
        </w:rPr>
      </w:pPr>
      <w:r>
        <w:rPr>
          <w:rFonts w:ascii="Times New Roman" w:hAnsi="Times New Roman"/>
          <w:sz w:val="28"/>
          <w:szCs w:val="28"/>
        </w:rPr>
        <w:t>Take all your medications as normal be</w:t>
      </w:r>
      <w:r w:rsidR="000F4947">
        <w:rPr>
          <w:rFonts w:ascii="Times New Roman" w:hAnsi="Times New Roman"/>
          <w:sz w:val="28"/>
          <w:szCs w:val="28"/>
        </w:rPr>
        <w:t>fore surgery with sips of water</w:t>
      </w:r>
    </w:p>
    <w:p w:rsidR="000F4947" w:rsidRDefault="000F4947" w:rsidP="000F4947">
      <w:pPr>
        <w:ind w:left="720"/>
        <w:rPr>
          <w:rFonts w:ascii="Times New Roman" w:hAnsi="Times New Roman"/>
          <w:sz w:val="28"/>
          <w:szCs w:val="28"/>
        </w:rPr>
      </w:pPr>
      <w:r>
        <w:rPr>
          <w:rFonts w:ascii="Times New Roman" w:hAnsi="Times New Roman"/>
          <w:sz w:val="28"/>
          <w:szCs w:val="28"/>
        </w:rPr>
        <w:t>-take any medications that should be taken with food after surgery</w:t>
      </w:r>
    </w:p>
    <w:p w:rsidR="000F4EC1" w:rsidRDefault="000F4EC1" w:rsidP="000F4EC1">
      <w:pPr>
        <w:numPr>
          <w:ilvl w:val="0"/>
          <w:numId w:val="9"/>
        </w:numPr>
        <w:tabs>
          <w:tab w:val="clear" w:pos="1080"/>
          <w:tab w:val="num" w:pos="720"/>
        </w:tabs>
        <w:ind w:left="720"/>
        <w:rPr>
          <w:rFonts w:ascii="Times New Roman" w:hAnsi="Times New Roman"/>
          <w:sz w:val="28"/>
          <w:szCs w:val="28"/>
        </w:rPr>
      </w:pPr>
      <w:r>
        <w:rPr>
          <w:rFonts w:ascii="Times New Roman" w:hAnsi="Times New Roman"/>
          <w:sz w:val="28"/>
          <w:szCs w:val="28"/>
        </w:rPr>
        <w:t xml:space="preserve">If you use glaucoma drops in the surgery eye, take them the morning of surgery.  After surgery, Dr. </w:t>
      </w:r>
      <w:r w:rsidR="005C008D">
        <w:rPr>
          <w:rFonts w:ascii="Times New Roman" w:hAnsi="Times New Roman"/>
          <w:sz w:val="28"/>
          <w:szCs w:val="28"/>
        </w:rPr>
        <w:t xml:space="preserve">Crichton </w:t>
      </w:r>
      <w:r>
        <w:rPr>
          <w:rFonts w:ascii="Times New Roman" w:hAnsi="Times New Roman"/>
          <w:sz w:val="28"/>
          <w:szCs w:val="28"/>
        </w:rPr>
        <w:t>will instruct you on the use of your eye drops.  A prescription is enclosed with instructions regarding additional drops required for surgery.</w:t>
      </w:r>
    </w:p>
    <w:p w:rsidR="000F4EC1" w:rsidRDefault="000F4EC1" w:rsidP="000F4EC1">
      <w:pPr>
        <w:rPr>
          <w:rFonts w:ascii="Times New Roman" w:hAnsi="Times New Roman"/>
          <w:sz w:val="28"/>
          <w:szCs w:val="28"/>
        </w:rPr>
      </w:pPr>
    </w:p>
    <w:p w:rsidR="004C7DC3" w:rsidRDefault="004C7DC3" w:rsidP="000F4EC1">
      <w:pPr>
        <w:rPr>
          <w:rFonts w:ascii="Times New Roman" w:hAnsi="Times New Roman"/>
          <w:sz w:val="28"/>
          <w:szCs w:val="28"/>
        </w:rPr>
      </w:pPr>
    </w:p>
    <w:p w:rsidR="000F4EC1" w:rsidRDefault="000F4EC1" w:rsidP="000F4EC1">
      <w:pPr>
        <w:rPr>
          <w:rFonts w:ascii="Times New Roman" w:hAnsi="Times New Roman"/>
          <w:b/>
          <w:bCs/>
          <w:sz w:val="28"/>
          <w:szCs w:val="28"/>
          <w:u w:val="single"/>
        </w:rPr>
      </w:pPr>
      <w:r>
        <w:rPr>
          <w:rFonts w:ascii="Times New Roman" w:hAnsi="Times New Roman"/>
          <w:b/>
          <w:bCs/>
          <w:sz w:val="28"/>
          <w:szCs w:val="28"/>
          <w:u w:val="single"/>
        </w:rPr>
        <w:t>THE DAY OF SURGERY</w:t>
      </w:r>
    </w:p>
    <w:p w:rsidR="000F4EC1" w:rsidRDefault="000F4EC1" w:rsidP="000F4EC1">
      <w:pPr>
        <w:numPr>
          <w:ilvl w:val="2"/>
          <w:numId w:val="6"/>
        </w:numPr>
        <w:tabs>
          <w:tab w:val="clear" w:pos="2160"/>
          <w:tab w:val="num" w:pos="720"/>
        </w:tabs>
        <w:ind w:left="720"/>
        <w:rPr>
          <w:rFonts w:ascii="Times New Roman" w:hAnsi="Times New Roman"/>
          <w:sz w:val="28"/>
          <w:szCs w:val="28"/>
        </w:rPr>
      </w:pPr>
      <w:r>
        <w:rPr>
          <w:rFonts w:ascii="Times New Roman" w:hAnsi="Times New Roman"/>
          <w:sz w:val="28"/>
          <w:szCs w:val="28"/>
        </w:rPr>
        <w:t xml:space="preserve">It is recommended to have someone accompany you to and from surgery.  Please make your own arrangements.  Mild sedation is an option at the surgery center provided someone will be with you the entire day of surgery </w:t>
      </w:r>
    </w:p>
    <w:p w:rsidR="000F4EC1" w:rsidRDefault="000F4EC1" w:rsidP="000F4EC1">
      <w:pPr>
        <w:numPr>
          <w:ilvl w:val="2"/>
          <w:numId w:val="6"/>
        </w:numPr>
        <w:tabs>
          <w:tab w:val="clear" w:pos="2160"/>
          <w:tab w:val="num" w:pos="720"/>
        </w:tabs>
        <w:ind w:left="720"/>
        <w:rPr>
          <w:rFonts w:ascii="Times New Roman" w:hAnsi="Times New Roman"/>
          <w:sz w:val="28"/>
          <w:szCs w:val="28"/>
        </w:rPr>
      </w:pPr>
      <w:r w:rsidRPr="00D308FF">
        <w:rPr>
          <w:rFonts w:ascii="Times New Roman" w:hAnsi="Times New Roman"/>
          <w:sz w:val="28"/>
          <w:szCs w:val="28"/>
        </w:rPr>
        <w:t xml:space="preserve">Please bring your </w:t>
      </w:r>
      <w:r w:rsidRPr="00D308FF">
        <w:rPr>
          <w:rFonts w:ascii="Times New Roman" w:hAnsi="Times New Roman"/>
          <w:b/>
          <w:sz w:val="28"/>
          <w:szCs w:val="28"/>
        </w:rPr>
        <w:t xml:space="preserve">Alberta Health Card and Identification </w:t>
      </w:r>
    </w:p>
    <w:p w:rsidR="000F4EC1" w:rsidRPr="00D308FF" w:rsidRDefault="000F4EC1" w:rsidP="000F4EC1">
      <w:pPr>
        <w:numPr>
          <w:ilvl w:val="2"/>
          <w:numId w:val="6"/>
        </w:numPr>
        <w:tabs>
          <w:tab w:val="clear" w:pos="2160"/>
          <w:tab w:val="num" w:pos="720"/>
        </w:tabs>
        <w:ind w:left="720"/>
        <w:rPr>
          <w:rFonts w:ascii="Times New Roman" w:hAnsi="Times New Roman"/>
          <w:sz w:val="28"/>
          <w:szCs w:val="28"/>
        </w:rPr>
      </w:pPr>
      <w:r w:rsidRPr="00D308FF">
        <w:rPr>
          <w:rFonts w:ascii="Times New Roman" w:hAnsi="Times New Roman"/>
          <w:sz w:val="28"/>
          <w:szCs w:val="28"/>
        </w:rPr>
        <w:t>Wear loose comfortable clothing</w:t>
      </w:r>
      <w:r>
        <w:rPr>
          <w:rFonts w:ascii="Times New Roman" w:hAnsi="Times New Roman"/>
          <w:sz w:val="28"/>
          <w:szCs w:val="28"/>
        </w:rPr>
        <w:t>. Nothing tight or constricting.</w:t>
      </w:r>
    </w:p>
    <w:p w:rsidR="000F4EC1" w:rsidRDefault="000F4EC1" w:rsidP="000F4EC1">
      <w:pPr>
        <w:numPr>
          <w:ilvl w:val="2"/>
          <w:numId w:val="6"/>
        </w:numPr>
        <w:tabs>
          <w:tab w:val="clear" w:pos="2160"/>
          <w:tab w:val="num" w:pos="720"/>
        </w:tabs>
        <w:ind w:left="720"/>
        <w:rPr>
          <w:rFonts w:ascii="Times New Roman" w:hAnsi="Times New Roman"/>
          <w:sz w:val="28"/>
          <w:szCs w:val="28"/>
        </w:rPr>
      </w:pPr>
      <w:r>
        <w:rPr>
          <w:rFonts w:ascii="Times New Roman" w:hAnsi="Times New Roman"/>
          <w:sz w:val="28"/>
          <w:szCs w:val="28"/>
        </w:rPr>
        <w:t>Please do not wear jewelry or makeup. If you wear contact lenses, please remove them before surgery.</w:t>
      </w:r>
    </w:p>
    <w:p w:rsidR="000F4EC1" w:rsidRDefault="000F4EC1" w:rsidP="000F4EC1">
      <w:pPr>
        <w:numPr>
          <w:ilvl w:val="2"/>
          <w:numId w:val="6"/>
        </w:numPr>
        <w:tabs>
          <w:tab w:val="clear" w:pos="2160"/>
          <w:tab w:val="num" w:pos="720"/>
        </w:tabs>
        <w:ind w:left="720"/>
        <w:rPr>
          <w:rFonts w:ascii="Times New Roman" w:hAnsi="Times New Roman"/>
          <w:sz w:val="28"/>
          <w:szCs w:val="28"/>
        </w:rPr>
      </w:pPr>
      <w:r>
        <w:rPr>
          <w:rFonts w:ascii="Times New Roman" w:hAnsi="Times New Roman"/>
          <w:sz w:val="28"/>
          <w:szCs w:val="28"/>
        </w:rPr>
        <w:t xml:space="preserve">You will check in at </w:t>
      </w:r>
      <w:r w:rsidR="005C008D">
        <w:rPr>
          <w:rFonts w:ascii="Times New Roman" w:hAnsi="Times New Roman"/>
          <w:sz w:val="28"/>
          <w:szCs w:val="28"/>
        </w:rPr>
        <w:t>Lasik MD</w:t>
      </w:r>
      <w:r>
        <w:rPr>
          <w:rFonts w:ascii="Times New Roman" w:hAnsi="Times New Roman"/>
          <w:sz w:val="28"/>
          <w:szCs w:val="28"/>
        </w:rPr>
        <w:t xml:space="preserve"> reception area. There is a waiting room if your driver needs to wait. </w:t>
      </w:r>
    </w:p>
    <w:p w:rsidR="000F4EC1" w:rsidRDefault="000F4947" w:rsidP="000F4EC1">
      <w:pPr>
        <w:pStyle w:val="BodyTextIndent"/>
        <w:numPr>
          <w:ilvl w:val="2"/>
          <w:numId w:val="6"/>
        </w:numPr>
        <w:tabs>
          <w:tab w:val="clear" w:pos="2160"/>
          <w:tab w:val="num" w:pos="720"/>
        </w:tabs>
        <w:ind w:left="720"/>
        <w:rPr>
          <w:rFonts w:ascii="Times New Roman" w:hAnsi="Times New Roman"/>
          <w:szCs w:val="28"/>
        </w:rPr>
      </w:pPr>
      <w:r>
        <w:rPr>
          <w:rFonts w:ascii="Times New Roman" w:hAnsi="Times New Roman"/>
          <w:szCs w:val="28"/>
        </w:rPr>
        <w:t>They may</w:t>
      </w:r>
      <w:r w:rsidR="000F4EC1">
        <w:rPr>
          <w:rFonts w:ascii="Times New Roman" w:hAnsi="Times New Roman"/>
          <w:szCs w:val="28"/>
        </w:rPr>
        <w:t xml:space="preserve"> have you sign a consent form and then take you to the back to see the anesthetist. He/she will administer either the anesthetic drops or the local anesthetic, which will freeze the whole side of your face.  </w:t>
      </w:r>
    </w:p>
    <w:p w:rsidR="000F4EC1" w:rsidRDefault="000F4EC1" w:rsidP="000F4EC1">
      <w:pPr>
        <w:pStyle w:val="BodyTextIndent"/>
        <w:numPr>
          <w:ilvl w:val="2"/>
          <w:numId w:val="6"/>
        </w:numPr>
        <w:tabs>
          <w:tab w:val="clear" w:pos="2160"/>
          <w:tab w:val="num" w:pos="720"/>
        </w:tabs>
        <w:ind w:left="720"/>
        <w:rPr>
          <w:rFonts w:ascii="Times New Roman" w:hAnsi="Times New Roman"/>
          <w:szCs w:val="28"/>
        </w:rPr>
      </w:pPr>
      <w:r>
        <w:rPr>
          <w:rFonts w:ascii="Times New Roman" w:hAnsi="Times New Roman"/>
          <w:szCs w:val="28"/>
        </w:rPr>
        <w:t xml:space="preserve">Once the anesthetic has taken effect, you will walk to the surgical suite where Dr. </w:t>
      </w:r>
      <w:r w:rsidR="005C008D">
        <w:rPr>
          <w:rFonts w:ascii="Times New Roman" w:hAnsi="Times New Roman"/>
          <w:szCs w:val="28"/>
        </w:rPr>
        <w:t>Crichton</w:t>
      </w:r>
      <w:r>
        <w:rPr>
          <w:rFonts w:ascii="Times New Roman" w:hAnsi="Times New Roman"/>
          <w:szCs w:val="28"/>
        </w:rPr>
        <w:t xml:space="preserve"> will do your surgery. </w:t>
      </w:r>
    </w:p>
    <w:p w:rsidR="000F4EC1" w:rsidRDefault="000F4EC1" w:rsidP="000F4EC1">
      <w:pPr>
        <w:pStyle w:val="BodyTextIndent"/>
        <w:numPr>
          <w:ilvl w:val="2"/>
          <w:numId w:val="6"/>
        </w:numPr>
        <w:tabs>
          <w:tab w:val="clear" w:pos="2160"/>
          <w:tab w:val="num" w:pos="720"/>
        </w:tabs>
        <w:ind w:left="720"/>
        <w:rPr>
          <w:rFonts w:ascii="Times New Roman" w:hAnsi="Times New Roman"/>
          <w:szCs w:val="28"/>
        </w:rPr>
      </w:pPr>
      <w:r>
        <w:rPr>
          <w:rFonts w:ascii="Times New Roman" w:hAnsi="Times New Roman"/>
          <w:szCs w:val="28"/>
        </w:rPr>
        <w:t xml:space="preserve">You will lie on a surgical bed while covered with a sterile surgical drape. The surgery itself takes about 20-45 minutes and you will be awake for the whole procedure. </w:t>
      </w:r>
    </w:p>
    <w:p w:rsidR="000F4EC1" w:rsidRDefault="000F4EC1" w:rsidP="000F4EC1">
      <w:pPr>
        <w:pStyle w:val="BodyTextIndent"/>
        <w:numPr>
          <w:ilvl w:val="2"/>
          <w:numId w:val="6"/>
        </w:numPr>
        <w:tabs>
          <w:tab w:val="clear" w:pos="2160"/>
          <w:tab w:val="num" w:pos="720"/>
        </w:tabs>
        <w:ind w:left="720"/>
        <w:rPr>
          <w:rFonts w:ascii="Times New Roman" w:hAnsi="Times New Roman"/>
          <w:szCs w:val="28"/>
        </w:rPr>
      </w:pPr>
      <w:r>
        <w:rPr>
          <w:rFonts w:ascii="Times New Roman" w:hAnsi="Times New Roman"/>
          <w:szCs w:val="28"/>
        </w:rPr>
        <w:t>D</w:t>
      </w:r>
      <w:r w:rsidR="005C008D">
        <w:rPr>
          <w:rFonts w:ascii="Times New Roman" w:hAnsi="Times New Roman"/>
          <w:szCs w:val="28"/>
        </w:rPr>
        <w:t xml:space="preserve">r. Crichton </w:t>
      </w:r>
      <w:r>
        <w:rPr>
          <w:rFonts w:ascii="Times New Roman" w:hAnsi="Times New Roman"/>
          <w:szCs w:val="28"/>
        </w:rPr>
        <w:t xml:space="preserve">will put bandages and a shield over your eye after surgery </w:t>
      </w:r>
    </w:p>
    <w:p w:rsidR="000F4EC1" w:rsidRDefault="000F4EC1" w:rsidP="000F4EC1">
      <w:pPr>
        <w:pStyle w:val="BodyTextIndent"/>
        <w:ind w:left="0"/>
        <w:rPr>
          <w:rFonts w:ascii="Times New Roman" w:hAnsi="Times New Roman"/>
          <w:szCs w:val="28"/>
        </w:rPr>
      </w:pPr>
    </w:p>
    <w:p w:rsidR="000F4EC1" w:rsidRDefault="000F4EC1" w:rsidP="000F4EC1">
      <w:pPr>
        <w:pStyle w:val="BodyTextIndent"/>
        <w:ind w:left="0"/>
        <w:rPr>
          <w:rFonts w:ascii="Times New Roman" w:hAnsi="Times New Roman"/>
          <w:szCs w:val="28"/>
        </w:rPr>
      </w:pPr>
    </w:p>
    <w:p w:rsidR="000F4EC1" w:rsidRDefault="000F4EC1" w:rsidP="000F4EC1">
      <w:pPr>
        <w:pStyle w:val="BodyTextIndent"/>
        <w:ind w:left="0"/>
        <w:rPr>
          <w:rFonts w:ascii="Times New Roman" w:hAnsi="Times New Roman"/>
          <w:szCs w:val="28"/>
        </w:rPr>
      </w:pPr>
    </w:p>
    <w:p w:rsidR="000F4EC1" w:rsidRDefault="000F4EC1" w:rsidP="000F4EC1">
      <w:pPr>
        <w:rPr>
          <w:rFonts w:ascii="Times New Roman" w:hAnsi="Times New Roman"/>
          <w:sz w:val="28"/>
          <w:szCs w:val="28"/>
        </w:rPr>
      </w:pPr>
      <w:r>
        <w:rPr>
          <w:rFonts w:ascii="Times New Roman" w:hAnsi="Times New Roman"/>
          <w:sz w:val="28"/>
          <w:szCs w:val="28"/>
        </w:rPr>
        <w:t xml:space="preserve"> </w:t>
      </w:r>
    </w:p>
    <w:p w:rsidR="004C7DC3" w:rsidRDefault="004C7DC3" w:rsidP="000F4EC1">
      <w:pPr>
        <w:rPr>
          <w:rFonts w:ascii="Times New Roman" w:hAnsi="Times New Roman"/>
          <w:sz w:val="28"/>
          <w:szCs w:val="28"/>
        </w:rPr>
      </w:pPr>
    </w:p>
    <w:p w:rsidR="004C7DC3" w:rsidRDefault="004C7DC3" w:rsidP="000F4EC1">
      <w:pPr>
        <w:rPr>
          <w:rFonts w:ascii="Times New Roman" w:hAnsi="Times New Roman"/>
          <w:sz w:val="28"/>
          <w:szCs w:val="28"/>
        </w:rPr>
      </w:pPr>
    </w:p>
    <w:p w:rsidR="000F4EC1" w:rsidRPr="00025DC8" w:rsidRDefault="000F4EC1" w:rsidP="000F4EC1">
      <w:pPr>
        <w:pStyle w:val="BodyTextIndent"/>
        <w:ind w:left="0"/>
        <w:rPr>
          <w:rFonts w:ascii="Times New Roman" w:hAnsi="Times New Roman"/>
          <w:bCs/>
          <w:sz w:val="20"/>
          <w:szCs w:val="28"/>
        </w:rPr>
      </w:pPr>
    </w:p>
    <w:p w:rsidR="000F4EC1" w:rsidRDefault="000F4EC1" w:rsidP="000F4EC1">
      <w:pPr>
        <w:pStyle w:val="BodyTextIndent"/>
        <w:ind w:left="0"/>
        <w:rPr>
          <w:rFonts w:ascii="Times New Roman" w:hAnsi="Times New Roman"/>
          <w:b/>
          <w:bCs/>
          <w:szCs w:val="28"/>
        </w:rPr>
      </w:pPr>
      <w:r>
        <w:rPr>
          <w:rFonts w:ascii="Times New Roman" w:hAnsi="Times New Roman"/>
          <w:b/>
          <w:bCs/>
          <w:szCs w:val="28"/>
          <w:u w:val="single"/>
        </w:rPr>
        <w:t>AFTER SURGERY</w:t>
      </w:r>
      <w:r>
        <w:rPr>
          <w:rFonts w:ascii="Times New Roman" w:hAnsi="Times New Roman"/>
          <w:b/>
          <w:bCs/>
          <w:szCs w:val="28"/>
        </w:rPr>
        <w:t xml:space="preserve"> </w:t>
      </w:r>
    </w:p>
    <w:p w:rsidR="000F4EC1" w:rsidRDefault="000F4EC1" w:rsidP="000F4EC1">
      <w:pPr>
        <w:pStyle w:val="BodyTextIndent"/>
        <w:numPr>
          <w:ilvl w:val="0"/>
          <w:numId w:val="7"/>
        </w:numPr>
        <w:tabs>
          <w:tab w:val="clear" w:pos="1440"/>
          <w:tab w:val="num" w:pos="180"/>
          <w:tab w:val="left" w:pos="720"/>
        </w:tabs>
        <w:ind w:left="720"/>
        <w:rPr>
          <w:rFonts w:ascii="Times New Roman" w:hAnsi="Times New Roman"/>
          <w:szCs w:val="28"/>
        </w:rPr>
      </w:pPr>
      <w:r>
        <w:rPr>
          <w:rFonts w:ascii="Times New Roman" w:hAnsi="Times New Roman"/>
          <w:szCs w:val="28"/>
        </w:rPr>
        <w:t xml:space="preserve">Leave your eye patch on overnight and the next day until your appointment with Dr. </w:t>
      </w:r>
      <w:r w:rsidR="005C008D">
        <w:rPr>
          <w:rFonts w:ascii="Times New Roman" w:hAnsi="Times New Roman"/>
          <w:szCs w:val="28"/>
        </w:rPr>
        <w:t>Crichton</w:t>
      </w:r>
      <w:r>
        <w:rPr>
          <w:rFonts w:ascii="Times New Roman" w:hAnsi="Times New Roman"/>
          <w:szCs w:val="28"/>
        </w:rPr>
        <w:t xml:space="preserve">.  Do not remove the patch to take any eye drops. </w:t>
      </w:r>
    </w:p>
    <w:p w:rsidR="000F4EC1" w:rsidRDefault="000F4EC1" w:rsidP="000F4EC1">
      <w:pPr>
        <w:pStyle w:val="BodyTextIndent"/>
        <w:numPr>
          <w:ilvl w:val="0"/>
          <w:numId w:val="7"/>
        </w:numPr>
        <w:tabs>
          <w:tab w:val="clear" w:pos="1440"/>
          <w:tab w:val="num" w:pos="180"/>
          <w:tab w:val="left" w:pos="720"/>
        </w:tabs>
        <w:ind w:left="720"/>
        <w:rPr>
          <w:rFonts w:ascii="Times New Roman" w:hAnsi="Times New Roman"/>
          <w:szCs w:val="28"/>
        </w:rPr>
      </w:pPr>
      <w:r>
        <w:rPr>
          <w:rFonts w:ascii="Times New Roman" w:hAnsi="Times New Roman"/>
          <w:szCs w:val="28"/>
        </w:rPr>
        <w:t>Go home &amp; rest. Resting quietly the day of surgery is recommended</w:t>
      </w:r>
    </w:p>
    <w:p w:rsidR="000F4EC1" w:rsidRPr="00FA772C" w:rsidRDefault="000F4EC1" w:rsidP="00FA772C">
      <w:pPr>
        <w:pStyle w:val="BodyTextIndent"/>
        <w:numPr>
          <w:ilvl w:val="0"/>
          <w:numId w:val="7"/>
        </w:numPr>
        <w:tabs>
          <w:tab w:val="clear" w:pos="1440"/>
          <w:tab w:val="num" w:pos="180"/>
          <w:tab w:val="left" w:pos="720"/>
        </w:tabs>
        <w:ind w:left="720"/>
        <w:rPr>
          <w:rFonts w:ascii="Times New Roman" w:hAnsi="Times New Roman"/>
          <w:b/>
          <w:szCs w:val="28"/>
        </w:rPr>
      </w:pPr>
      <w:r>
        <w:rPr>
          <w:rFonts w:ascii="Times New Roman" w:hAnsi="Times New Roman"/>
          <w:b/>
          <w:szCs w:val="28"/>
        </w:rPr>
        <w:t>You will have a 1 day</w:t>
      </w:r>
      <w:r w:rsidR="005C008D">
        <w:rPr>
          <w:rFonts w:ascii="Times New Roman" w:hAnsi="Times New Roman"/>
          <w:b/>
          <w:szCs w:val="28"/>
        </w:rPr>
        <w:t xml:space="preserve"> follow-up appointment at the Rockyview Hospital Eye Clinic early the morning after surgery and a 2 day</w:t>
      </w:r>
      <w:r w:rsidR="00FA772C">
        <w:rPr>
          <w:rFonts w:ascii="Times New Roman" w:hAnsi="Times New Roman"/>
          <w:b/>
          <w:szCs w:val="28"/>
        </w:rPr>
        <w:t xml:space="preserve"> follow-up appointment</w:t>
      </w:r>
      <w:r>
        <w:rPr>
          <w:rFonts w:ascii="Times New Roman" w:hAnsi="Times New Roman"/>
          <w:b/>
          <w:szCs w:val="28"/>
        </w:rPr>
        <w:t xml:space="preserve"> at Dr. </w:t>
      </w:r>
      <w:r w:rsidR="005C008D">
        <w:rPr>
          <w:rFonts w:ascii="Times New Roman" w:hAnsi="Times New Roman"/>
          <w:b/>
          <w:szCs w:val="28"/>
        </w:rPr>
        <w:t>Crichton</w:t>
      </w:r>
      <w:r>
        <w:rPr>
          <w:rFonts w:ascii="Times New Roman" w:hAnsi="Times New Roman"/>
          <w:b/>
          <w:szCs w:val="28"/>
        </w:rPr>
        <w:t>’s office</w:t>
      </w:r>
      <w:r w:rsidR="005C008D">
        <w:rPr>
          <w:rFonts w:ascii="Times New Roman" w:hAnsi="Times New Roman"/>
          <w:b/>
          <w:szCs w:val="28"/>
        </w:rPr>
        <w:t xml:space="preserve"> (#102, 49 Richard Way SW)</w:t>
      </w:r>
      <w:r w:rsidR="00FA772C">
        <w:rPr>
          <w:rFonts w:ascii="Times New Roman" w:hAnsi="Times New Roman"/>
          <w:b/>
          <w:szCs w:val="28"/>
        </w:rPr>
        <w:t xml:space="preserve">.  </w:t>
      </w:r>
      <w:r w:rsidR="00FA772C">
        <w:rPr>
          <w:rFonts w:ascii="Times New Roman" w:hAnsi="Times New Roman"/>
          <w:szCs w:val="28"/>
        </w:rPr>
        <w:t xml:space="preserve"> Further appointments will depend on healing but will likely be quite frequent for several weeks</w:t>
      </w:r>
    </w:p>
    <w:p w:rsidR="000F4EC1" w:rsidRDefault="000F4EC1" w:rsidP="000F4EC1">
      <w:pPr>
        <w:pStyle w:val="BodyTextIndent"/>
        <w:numPr>
          <w:ilvl w:val="0"/>
          <w:numId w:val="7"/>
        </w:numPr>
        <w:tabs>
          <w:tab w:val="clear" w:pos="1440"/>
          <w:tab w:val="num" w:pos="180"/>
          <w:tab w:val="left" w:pos="720"/>
        </w:tabs>
        <w:ind w:left="720"/>
        <w:rPr>
          <w:rFonts w:ascii="Times New Roman" w:hAnsi="Times New Roman"/>
          <w:szCs w:val="28"/>
        </w:rPr>
      </w:pPr>
      <w:r>
        <w:rPr>
          <w:rFonts w:ascii="Times New Roman" w:hAnsi="Times New Roman"/>
          <w:szCs w:val="28"/>
        </w:rPr>
        <w:t>You may experience numbness of your face, eye and head for up to 6 hours after surgery.</w:t>
      </w:r>
    </w:p>
    <w:p w:rsidR="000F4EC1" w:rsidRDefault="000F4EC1" w:rsidP="000F4EC1">
      <w:pPr>
        <w:pStyle w:val="BodyTextIndent"/>
        <w:numPr>
          <w:ilvl w:val="0"/>
          <w:numId w:val="7"/>
        </w:numPr>
        <w:tabs>
          <w:tab w:val="clear" w:pos="1440"/>
          <w:tab w:val="num" w:pos="180"/>
          <w:tab w:val="left" w:pos="720"/>
        </w:tabs>
        <w:ind w:left="720"/>
        <w:rPr>
          <w:rFonts w:ascii="Times New Roman" w:hAnsi="Times New Roman"/>
          <w:szCs w:val="28"/>
        </w:rPr>
      </w:pPr>
      <w:r>
        <w:rPr>
          <w:rFonts w:ascii="Times New Roman" w:hAnsi="Times New Roman"/>
          <w:szCs w:val="28"/>
        </w:rPr>
        <w:t xml:space="preserve">If you experience discomfort, you </w:t>
      </w:r>
      <w:r w:rsidR="000F4947">
        <w:rPr>
          <w:rFonts w:ascii="Times New Roman" w:hAnsi="Times New Roman"/>
          <w:szCs w:val="28"/>
        </w:rPr>
        <w:t>may take Tylenol as recommended (do not take aspirin as this will increase the risk of bleeding)</w:t>
      </w:r>
    </w:p>
    <w:p w:rsidR="000F4EC1" w:rsidRPr="00FA772C" w:rsidRDefault="000F4EC1" w:rsidP="00FA772C">
      <w:pPr>
        <w:pStyle w:val="BodyTextIndent"/>
        <w:numPr>
          <w:ilvl w:val="0"/>
          <w:numId w:val="7"/>
        </w:numPr>
        <w:tabs>
          <w:tab w:val="clear" w:pos="1440"/>
          <w:tab w:val="num" w:pos="180"/>
          <w:tab w:val="left" w:pos="720"/>
        </w:tabs>
        <w:ind w:left="720"/>
        <w:rPr>
          <w:rFonts w:ascii="Times New Roman" w:hAnsi="Times New Roman"/>
          <w:szCs w:val="28"/>
        </w:rPr>
      </w:pPr>
      <w:r>
        <w:rPr>
          <w:rFonts w:ascii="Times New Roman" w:hAnsi="Times New Roman"/>
          <w:szCs w:val="28"/>
        </w:rPr>
        <w:t xml:space="preserve">If you experience severe pain, call </w:t>
      </w:r>
      <w:r w:rsidR="00FA772C">
        <w:rPr>
          <w:rFonts w:ascii="Times New Roman" w:hAnsi="Times New Roman"/>
          <w:szCs w:val="28"/>
        </w:rPr>
        <w:t xml:space="preserve">the office at 403-245-3730 </w:t>
      </w:r>
      <w:r>
        <w:rPr>
          <w:rFonts w:ascii="Times New Roman" w:hAnsi="Times New Roman"/>
          <w:szCs w:val="28"/>
        </w:rPr>
        <w:t xml:space="preserve">during daytime hours.  After hours, to receive telephone advice, call Calgary Health Link at 811.  For an emergency, go to the hospital emergency department (Rockyview Hospital in Calgary). </w:t>
      </w:r>
    </w:p>
    <w:p w:rsidR="000F4EC1" w:rsidRDefault="000F4EC1" w:rsidP="000F4EC1">
      <w:pPr>
        <w:numPr>
          <w:ilvl w:val="0"/>
          <w:numId w:val="7"/>
        </w:numPr>
        <w:tabs>
          <w:tab w:val="clear" w:pos="1440"/>
          <w:tab w:val="num" w:pos="720"/>
        </w:tabs>
        <w:ind w:left="720"/>
        <w:rPr>
          <w:rFonts w:ascii="Times New Roman" w:hAnsi="Times New Roman"/>
          <w:sz w:val="28"/>
          <w:szCs w:val="28"/>
        </w:rPr>
      </w:pPr>
      <w:r>
        <w:rPr>
          <w:rFonts w:ascii="Times New Roman" w:hAnsi="Times New Roman"/>
          <w:sz w:val="28"/>
          <w:szCs w:val="28"/>
        </w:rPr>
        <w:t>You may eat regular meals following surgery.</w:t>
      </w:r>
    </w:p>
    <w:p w:rsidR="000F4EC1" w:rsidRDefault="000F4EC1" w:rsidP="000F4EC1">
      <w:pPr>
        <w:numPr>
          <w:ilvl w:val="0"/>
          <w:numId w:val="7"/>
        </w:numPr>
        <w:tabs>
          <w:tab w:val="clear" w:pos="1440"/>
          <w:tab w:val="num" w:pos="720"/>
        </w:tabs>
        <w:ind w:left="720"/>
        <w:rPr>
          <w:rFonts w:ascii="Times New Roman" w:hAnsi="Times New Roman"/>
          <w:sz w:val="28"/>
          <w:szCs w:val="28"/>
        </w:rPr>
      </w:pPr>
      <w:r w:rsidRPr="006A0512">
        <w:rPr>
          <w:rFonts w:ascii="Times New Roman" w:hAnsi="Times New Roman"/>
          <w:caps/>
          <w:sz w:val="28"/>
          <w:szCs w:val="28"/>
        </w:rPr>
        <w:t>Dis</w:t>
      </w:r>
      <w:r w:rsidR="00FA772C">
        <w:rPr>
          <w:rFonts w:ascii="Times New Roman" w:hAnsi="Times New Roman"/>
          <w:caps/>
          <w:sz w:val="28"/>
          <w:szCs w:val="28"/>
        </w:rPr>
        <w:t>continue glaucoma drops/pills for</w:t>
      </w:r>
      <w:r w:rsidRPr="006A0512">
        <w:rPr>
          <w:rFonts w:ascii="Times New Roman" w:hAnsi="Times New Roman"/>
          <w:caps/>
          <w:sz w:val="28"/>
          <w:szCs w:val="28"/>
        </w:rPr>
        <w:t xml:space="preserve"> your</w:t>
      </w:r>
      <w:r>
        <w:rPr>
          <w:rFonts w:ascii="Times New Roman" w:hAnsi="Times New Roman"/>
          <w:sz w:val="28"/>
          <w:szCs w:val="28"/>
        </w:rPr>
        <w:t xml:space="preserve"> SURGERY EYE ONLY </w:t>
      </w:r>
      <w:r w:rsidRPr="006A0512">
        <w:rPr>
          <w:rFonts w:ascii="Times New Roman" w:hAnsi="Times New Roman"/>
          <w:caps/>
          <w:sz w:val="28"/>
          <w:szCs w:val="28"/>
        </w:rPr>
        <w:t>and use your post-operative drops unless otherwise advised.</w:t>
      </w:r>
      <w:r>
        <w:rPr>
          <w:rFonts w:ascii="Times New Roman" w:hAnsi="Times New Roman"/>
          <w:sz w:val="28"/>
          <w:szCs w:val="28"/>
        </w:rPr>
        <w:t xml:space="preserve">  Continue any drops you take for your non-surgery eye as normal.</w:t>
      </w:r>
    </w:p>
    <w:p w:rsidR="000F4EC1" w:rsidRDefault="000F4EC1" w:rsidP="000F4EC1">
      <w:pPr>
        <w:rPr>
          <w:rFonts w:ascii="Times New Roman" w:hAnsi="Times New Roman"/>
          <w:sz w:val="28"/>
          <w:szCs w:val="28"/>
        </w:rPr>
      </w:pPr>
    </w:p>
    <w:p w:rsidR="000F4EC1" w:rsidRDefault="000F4EC1" w:rsidP="000F4EC1">
      <w:pPr>
        <w:rPr>
          <w:rFonts w:ascii="Times New Roman" w:hAnsi="Times New Roman"/>
          <w:sz w:val="28"/>
          <w:szCs w:val="28"/>
        </w:rPr>
      </w:pPr>
    </w:p>
    <w:p w:rsidR="000F4EC1" w:rsidRDefault="000F4EC1" w:rsidP="000F4EC1">
      <w:pPr>
        <w:pStyle w:val="Heading6"/>
        <w:rPr>
          <w:rFonts w:ascii="Times New Roman" w:hAnsi="Times New Roman"/>
          <w:bCs/>
          <w:sz w:val="28"/>
          <w:szCs w:val="28"/>
          <w:u w:val="single"/>
        </w:rPr>
      </w:pPr>
      <w:r>
        <w:rPr>
          <w:rFonts w:ascii="Times New Roman" w:hAnsi="Times New Roman"/>
          <w:bCs/>
          <w:sz w:val="28"/>
          <w:szCs w:val="28"/>
          <w:u w:val="single"/>
        </w:rPr>
        <w:t>POST-OPERATIVE ADVICE FOLLOWING SURGERY</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If you have any questions about your eyes, please call the office.</w:t>
      </w:r>
    </w:p>
    <w:p w:rsidR="000F4EC1" w:rsidRDefault="000F4EC1" w:rsidP="000F4EC1">
      <w:pPr>
        <w:pStyle w:val="BodyTextIndent"/>
        <w:numPr>
          <w:ilvl w:val="0"/>
          <w:numId w:val="8"/>
        </w:numPr>
        <w:rPr>
          <w:szCs w:val="28"/>
        </w:rPr>
      </w:pPr>
      <w:r>
        <w:rPr>
          <w:szCs w:val="28"/>
        </w:rPr>
        <w:t xml:space="preserve">Wear eye shield at night for 2 weeks. Tape </w:t>
      </w:r>
      <w:r w:rsidR="000F4947">
        <w:rPr>
          <w:szCs w:val="28"/>
        </w:rPr>
        <w:t xml:space="preserve">the shield </w:t>
      </w:r>
      <w:r>
        <w:rPr>
          <w:szCs w:val="28"/>
        </w:rPr>
        <w:t>to face with medical tape or fix the eye shield with elastic (e.g. like a pirate patch).</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 xml:space="preserve">Your wound is healing and it will not be firm enough to stand too much pressure for about six weeks. </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 xml:space="preserve">Avoid all dirty/dusty environments, stooping, straining, lifting and vigorous activities for at least two weeks. It is impossible to list all the activities you should avoid.  Try and sleep propped up for 5 days after surgery.  </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 xml:space="preserve">Avoid closing the eyes tightly. Never rub or touch the eye. Take care when washing face, avoid getting water or soap in the eye. </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 xml:space="preserve">If there is a lot of discharge from the eye upon waking, wipe off the lids with moist cotton, but avoid exerting pressure on the eye, particularly the upper lid.  If there is any sticky, colored discharge continuing during day, call the office.  </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Wash your hands thoroughly before and after putting in eye drops.</w:t>
      </w:r>
    </w:p>
    <w:p w:rsidR="000F4EC1" w:rsidRDefault="000F4EC1" w:rsidP="000F4EC1">
      <w:pPr>
        <w:numPr>
          <w:ilvl w:val="0"/>
          <w:numId w:val="8"/>
        </w:numPr>
        <w:rPr>
          <w:rFonts w:ascii="Times New Roman" w:hAnsi="Times New Roman"/>
          <w:sz w:val="28"/>
          <w:szCs w:val="28"/>
        </w:rPr>
      </w:pPr>
      <w:r>
        <w:rPr>
          <w:rFonts w:ascii="Times New Roman" w:hAnsi="Times New Roman"/>
          <w:sz w:val="28"/>
          <w:szCs w:val="28"/>
        </w:rPr>
        <w:t xml:space="preserve">You may have the feeling of </w:t>
      </w:r>
      <w:r w:rsidR="00FA772C">
        <w:rPr>
          <w:rFonts w:ascii="Times New Roman" w:hAnsi="Times New Roman"/>
          <w:sz w:val="28"/>
          <w:szCs w:val="28"/>
        </w:rPr>
        <w:t xml:space="preserve">something in the eye due to </w:t>
      </w:r>
      <w:r>
        <w:rPr>
          <w:rFonts w:ascii="Times New Roman" w:hAnsi="Times New Roman"/>
          <w:sz w:val="28"/>
          <w:szCs w:val="28"/>
        </w:rPr>
        <w:t>th</w:t>
      </w:r>
      <w:r w:rsidR="004C7DC3">
        <w:rPr>
          <w:rFonts w:ascii="Times New Roman" w:hAnsi="Times New Roman"/>
          <w:sz w:val="28"/>
          <w:szCs w:val="28"/>
        </w:rPr>
        <w:t xml:space="preserve">e incision, but do not close the eye </w:t>
      </w:r>
      <w:r>
        <w:rPr>
          <w:rFonts w:ascii="Times New Roman" w:hAnsi="Times New Roman"/>
          <w:sz w:val="28"/>
          <w:szCs w:val="28"/>
        </w:rPr>
        <w:t>tightly. This feel</w:t>
      </w:r>
      <w:r w:rsidR="004C7DC3">
        <w:rPr>
          <w:rFonts w:ascii="Times New Roman" w:hAnsi="Times New Roman"/>
          <w:sz w:val="28"/>
          <w:szCs w:val="28"/>
        </w:rPr>
        <w:t xml:space="preserve">ing may persist for a few weeks, artificial tears may help provide some relief.  </w:t>
      </w:r>
    </w:p>
    <w:p w:rsidR="000F4EC1" w:rsidRDefault="000F4EC1" w:rsidP="000F4EC1">
      <w:pPr>
        <w:rPr>
          <w:rFonts w:ascii="Times New Roman" w:hAnsi="Times New Roman"/>
          <w:sz w:val="28"/>
          <w:szCs w:val="28"/>
        </w:rPr>
      </w:pPr>
    </w:p>
    <w:p w:rsidR="000F4EC1" w:rsidRDefault="000F4EC1" w:rsidP="000F4EC1">
      <w:pPr>
        <w:rPr>
          <w:rFonts w:ascii="Times New Roman" w:hAnsi="Times New Roman"/>
          <w:sz w:val="28"/>
          <w:szCs w:val="28"/>
        </w:rPr>
      </w:pPr>
    </w:p>
    <w:p w:rsidR="00101EF6" w:rsidRDefault="00101EF6"/>
    <w:p w:rsidR="007C2ADF" w:rsidRDefault="007C2ADF" w:rsidP="007C2ADF">
      <w:pPr>
        <w:rPr>
          <w:rFonts w:ascii="Times New Roman" w:hAnsi="Times New Roman"/>
          <w:sz w:val="28"/>
          <w:szCs w:val="28"/>
        </w:rPr>
      </w:pPr>
    </w:p>
    <w:p w:rsidR="009D15A9" w:rsidRDefault="009D15A9" w:rsidP="00EE205F">
      <w:pPr>
        <w:ind w:left="2160" w:firstLine="720"/>
        <w:rPr>
          <w:rFonts w:ascii="Times New Roman" w:hAnsi="Times New Roman"/>
          <w:sz w:val="28"/>
          <w:szCs w:val="28"/>
        </w:rPr>
      </w:pPr>
    </w:p>
    <w:p w:rsidR="007C2ADF" w:rsidRPr="002107E9" w:rsidRDefault="007C2ADF" w:rsidP="008057B0">
      <w:pPr>
        <w:ind w:left="1440" w:firstLine="720"/>
        <w:rPr>
          <w:b/>
          <w:sz w:val="32"/>
          <w:szCs w:val="32"/>
          <w:u w:val="single"/>
        </w:rPr>
      </w:pPr>
      <w:r w:rsidRPr="002107E9">
        <w:rPr>
          <w:b/>
          <w:sz w:val="32"/>
          <w:szCs w:val="32"/>
          <w:u w:val="single"/>
        </w:rPr>
        <w:t>P</w:t>
      </w:r>
      <w:r w:rsidR="00EE205F">
        <w:rPr>
          <w:b/>
          <w:sz w:val="32"/>
          <w:szCs w:val="32"/>
          <w:u w:val="single"/>
        </w:rPr>
        <w:t>RE</w:t>
      </w:r>
      <w:r w:rsidRPr="002107E9">
        <w:rPr>
          <w:b/>
          <w:sz w:val="32"/>
          <w:szCs w:val="32"/>
          <w:u w:val="single"/>
        </w:rPr>
        <w:t>-S</w:t>
      </w:r>
      <w:r w:rsidR="00EE205F">
        <w:rPr>
          <w:b/>
          <w:sz w:val="32"/>
          <w:szCs w:val="32"/>
          <w:u w:val="single"/>
        </w:rPr>
        <w:t>URGERY</w:t>
      </w:r>
      <w:r w:rsidRPr="002107E9">
        <w:rPr>
          <w:b/>
          <w:sz w:val="32"/>
          <w:szCs w:val="32"/>
          <w:u w:val="single"/>
        </w:rPr>
        <w:t xml:space="preserve"> M</w:t>
      </w:r>
      <w:r w:rsidR="00EE205F">
        <w:rPr>
          <w:b/>
          <w:sz w:val="32"/>
          <w:szCs w:val="32"/>
          <w:u w:val="single"/>
        </w:rPr>
        <w:t>EDICAL</w:t>
      </w:r>
      <w:r w:rsidRPr="002107E9">
        <w:rPr>
          <w:b/>
          <w:sz w:val="32"/>
          <w:szCs w:val="32"/>
          <w:u w:val="single"/>
        </w:rPr>
        <w:t xml:space="preserve"> F</w:t>
      </w:r>
      <w:r w:rsidR="008057B0">
        <w:rPr>
          <w:b/>
          <w:sz w:val="32"/>
          <w:szCs w:val="32"/>
          <w:u w:val="single"/>
        </w:rPr>
        <w:t>ORM</w:t>
      </w:r>
    </w:p>
    <w:p w:rsidR="007C2ADF" w:rsidRDefault="007C2ADF" w:rsidP="007C2ADF">
      <w:pPr>
        <w:jc w:val="center"/>
        <w:rPr>
          <w:b/>
          <w:sz w:val="28"/>
          <w:u w:val="single"/>
        </w:rPr>
      </w:pPr>
    </w:p>
    <w:p w:rsidR="007C2ADF" w:rsidRPr="002107E9" w:rsidRDefault="007C2ADF" w:rsidP="007C2ADF">
      <w:pPr>
        <w:jc w:val="center"/>
        <w:rPr>
          <w:b/>
          <w:sz w:val="28"/>
          <w:highlight w:val="yellow"/>
        </w:rPr>
      </w:pPr>
      <w:r w:rsidRPr="002107E9">
        <w:rPr>
          <w:b/>
          <w:sz w:val="28"/>
          <w:highlight w:val="yellow"/>
        </w:rPr>
        <w:t>PLEASE RETURN WITHIN 3 WEEKS BEFORE</w:t>
      </w:r>
      <w:r w:rsidRPr="002107E9">
        <w:rPr>
          <w:sz w:val="28"/>
          <w:highlight w:val="yellow"/>
        </w:rPr>
        <w:t xml:space="preserve"> </w:t>
      </w:r>
      <w:r w:rsidRPr="002107E9">
        <w:rPr>
          <w:b/>
          <w:sz w:val="28"/>
          <w:highlight w:val="yellow"/>
        </w:rPr>
        <w:t>SURGERY</w:t>
      </w:r>
    </w:p>
    <w:p w:rsidR="007C2ADF" w:rsidRDefault="007C2ADF" w:rsidP="007C2ADF">
      <w:pPr>
        <w:jc w:val="center"/>
        <w:rPr>
          <w:sz w:val="28"/>
        </w:rPr>
      </w:pPr>
      <w:r w:rsidRPr="002107E9">
        <w:rPr>
          <w:b/>
          <w:sz w:val="28"/>
          <w:highlight w:val="yellow"/>
        </w:rPr>
        <w:t xml:space="preserve"> (</w:t>
      </w:r>
      <w:r w:rsidR="004C7DC3">
        <w:rPr>
          <w:b/>
          <w:sz w:val="28"/>
          <w:highlight w:val="yellow"/>
        </w:rPr>
        <w:t>Form is valid for 3 months provided no changes</w:t>
      </w:r>
      <w:r w:rsidRPr="002107E9">
        <w:rPr>
          <w:b/>
          <w:sz w:val="28"/>
          <w:highlight w:val="yellow"/>
        </w:rPr>
        <w:t>)</w:t>
      </w:r>
    </w:p>
    <w:p w:rsidR="007C2ADF" w:rsidRDefault="007C2ADF" w:rsidP="007C2ADF"/>
    <w:p w:rsidR="009E2486" w:rsidRDefault="009E2486" w:rsidP="007C2ADF"/>
    <w:p w:rsidR="007C2ADF" w:rsidRDefault="007C2ADF" w:rsidP="007C2ADF">
      <w:r>
        <w:t>Dear Dr._______________________,</w:t>
      </w:r>
    </w:p>
    <w:p w:rsidR="007C2ADF" w:rsidRDefault="004C7DC3" w:rsidP="007C2ADF">
      <w:pPr>
        <w:tabs>
          <w:tab w:val="left" w:pos="6220"/>
        </w:tabs>
        <w:rPr>
          <w:b/>
          <w:bCs/>
          <w:color w:val="FF0000"/>
          <w:sz w:val="32"/>
          <w:szCs w:val="32"/>
        </w:rPr>
      </w:pPr>
      <w:r>
        <w:t xml:space="preserve">  </w:t>
      </w:r>
    </w:p>
    <w:p w:rsidR="007C2ADF" w:rsidRDefault="007C2ADF" w:rsidP="007C2ADF">
      <w:r>
        <w:t>Your patient has been scheduled to have surgery at:</w:t>
      </w:r>
      <w:r w:rsidR="004C7DC3">
        <w:t xml:space="preserve"> </w:t>
      </w:r>
      <w:r w:rsidR="009641D7">
        <w:t>LASIK MD Surgery Center</w:t>
      </w:r>
    </w:p>
    <w:p w:rsidR="007C2ADF" w:rsidRDefault="007C2ADF" w:rsidP="007C2ADF"/>
    <w:p w:rsidR="007C2ADF" w:rsidRDefault="007C2ADF" w:rsidP="007C2ADF"/>
    <w:p w:rsidR="007C2ADF" w:rsidRDefault="007C2ADF" w:rsidP="007C2ADF">
      <w:pPr>
        <w:rPr>
          <w:sz w:val="28"/>
          <w:u w:val="single"/>
        </w:rPr>
      </w:pPr>
      <w:r>
        <w:t xml:space="preserve">Please provide a complete history and physical examination on this form and </w:t>
      </w:r>
      <w:r w:rsidRPr="004C7DC3">
        <w:rPr>
          <w:b/>
          <w:u w:val="single"/>
        </w:rPr>
        <w:t>fax as soon as possible</w:t>
      </w:r>
      <w:r>
        <w:rPr>
          <w:b/>
        </w:rPr>
        <w:t xml:space="preserve"> to:   </w:t>
      </w:r>
      <w:r>
        <w:rPr>
          <w:b/>
          <w:sz w:val="28"/>
        </w:rPr>
        <w:t xml:space="preserve">DR. </w:t>
      </w:r>
      <w:r w:rsidR="009641D7">
        <w:rPr>
          <w:b/>
          <w:sz w:val="28"/>
        </w:rPr>
        <w:t>CRICHTON</w:t>
      </w:r>
      <w:r>
        <w:rPr>
          <w:sz w:val="28"/>
        </w:rPr>
        <w:t xml:space="preserve">   </w:t>
      </w:r>
      <w:r>
        <w:rPr>
          <w:b/>
          <w:sz w:val="28"/>
        </w:rPr>
        <w:t xml:space="preserve">       </w:t>
      </w:r>
      <w:r w:rsidRPr="006B5AD7">
        <w:rPr>
          <w:b/>
          <w:sz w:val="28"/>
          <w:highlight w:val="yellow"/>
        </w:rPr>
        <w:t xml:space="preserve">Fax  </w:t>
      </w:r>
      <w:r w:rsidRPr="006B5AD7">
        <w:rPr>
          <w:sz w:val="28"/>
          <w:highlight w:val="yellow"/>
        </w:rPr>
        <w:t xml:space="preserve"> </w:t>
      </w:r>
      <w:r w:rsidR="001B11F0">
        <w:rPr>
          <w:b/>
          <w:sz w:val="28"/>
          <w:highlight w:val="yellow"/>
        </w:rPr>
        <w:t>403-2</w:t>
      </w:r>
      <w:r w:rsidRPr="006B5AD7">
        <w:rPr>
          <w:b/>
          <w:sz w:val="28"/>
          <w:highlight w:val="yellow"/>
        </w:rPr>
        <w:t>45-1058</w:t>
      </w:r>
      <w:r w:rsidR="004C7DC3">
        <w:rPr>
          <w:sz w:val="28"/>
        </w:rPr>
        <w:t xml:space="preserve">       </w:t>
      </w:r>
      <w:r>
        <w:rPr>
          <w:sz w:val="28"/>
        </w:rPr>
        <w:t xml:space="preserve">   </w:t>
      </w:r>
      <w:r>
        <w:rPr>
          <w:sz w:val="28"/>
          <w:u w:val="single"/>
        </w:rPr>
        <w:t xml:space="preserve"> </w:t>
      </w:r>
    </w:p>
    <w:p w:rsidR="009E2486" w:rsidRDefault="009E2486" w:rsidP="007C2ADF">
      <w:pPr>
        <w:rPr>
          <w:sz w:val="28"/>
          <w:u w:val="single"/>
        </w:rPr>
      </w:pPr>
    </w:p>
    <w:p w:rsidR="009E2486" w:rsidRDefault="009E2486" w:rsidP="007C2ADF">
      <w:pPr>
        <w:rPr>
          <w:sz w:val="28"/>
          <w:u w:val="single"/>
        </w:rPr>
      </w:pPr>
    </w:p>
    <w:p w:rsidR="007C2ADF" w:rsidRDefault="007C2ADF" w:rsidP="007C2ADF">
      <w:r>
        <w:t>Patient’s Name__________________________</w:t>
      </w:r>
      <w:r>
        <w:tab/>
        <w:t>Date of Surgery___________________</w:t>
      </w:r>
      <w:r w:rsidR="000C202F">
        <w:t>________</w:t>
      </w:r>
    </w:p>
    <w:p w:rsidR="000C202F" w:rsidRDefault="000C202F" w:rsidP="007C2ADF"/>
    <w:p w:rsidR="000C202F" w:rsidRDefault="000C202F" w:rsidP="007C2ADF"/>
    <w:p w:rsidR="007C2ADF" w:rsidRDefault="004C7DC3" w:rsidP="004C7DC3">
      <w:r>
        <w:t xml:space="preserve">Diagnosis: </w:t>
      </w:r>
      <w:r>
        <w:rPr>
          <w:u w:val="single"/>
        </w:rPr>
        <w:t xml:space="preserve">GLAUCOMA         </w:t>
      </w:r>
      <w:r>
        <w:tab/>
      </w:r>
      <w:r>
        <w:tab/>
      </w:r>
      <w:r>
        <w:tab/>
      </w:r>
      <w:r w:rsidR="007C2ADF">
        <w:t>Procedure________________________</w:t>
      </w:r>
      <w:r w:rsidR="000C202F">
        <w:t>________</w:t>
      </w:r>
    </w:p>
    <w:p w:rsidR="000C202F" w:rsidRDefault="000C202F" w:rsidP="007C2ADF">
      <w:pPr>
        <w:pBdr>
          <w:bottom w:val="single" w:sz="12" w:space="1" w:color="auto"/>
        </w:pBdr>
      </w:pPr>
    </w:p>
    <w:p w:rsidR="004C7DC3" w:rsidRDefault="004C7DC3" w:rsidP="007C2ADF">
      <w:pPr>
        <w:pBdr>
          <w:bottom w:val="single" w:sz="12" w:space="1" w:color="auto"/>
        </w:pBdr>
      </w:pPr>
    </w:p>
    <w:p w:rsidR="007C2ADF" w:rsidRDefault="007C2ADF" w:rsidP="007C2ADF">
      <w:r>
        <w:t>HISTORY OF PRESENT ILLNESS</w:t>
      </w:r>
    </w:p>
    <w:p w:rsidR="004C7DC3" w:rsidRDefault="004C7DC3" w:rsidP="007C2ADF"/>
    <w:p w:rsidR="007C2ADF" w:rsidRDefault="007C2ADF" w:rsidP="007C2ADF">
      <w:pPr>
        <w:pBdr>
          <w:bottom w:val="single" w:sz="12" w:space="1" w:color="auto"/>
        </w:pBdr>
        <w:ind w:left="90"/>
      </w:pPr>
    </w:p>
    <w:p w:rsidR="000C202F" w:rsidRDefault="007C2ADF" w:rsidP="007C2ADF">
      <w:pPr>
        <w:rPr>
          <w:b/>
        </w:rPr>
      </w:pPr>
      <w:r>
        <w:t>Past Medical Hx -</w:t>
      </w:r>
      <w:r>
        <w:tab/>
      </w:r>
      <w:r>
        <w:tab/>
      </w:r>
      <w:r>
        <w:tab/>
        <w:t xml:space="preserve">      </w:t>
      </w:r>
      <w:r w:rsidR="000C202F">
        <w:rPr>
          <w:b/>
        </w:rPr>
        <w:t>Medication List:</w:t>
      </w:r>
    </w:p>
    <w:p w:rsidR="007C2ADF" w:rsidRDefault="000C202F" w:rsidP="007C2ADF">
      <w:pPr>
        <w:rPr>
          <w:b/>
        </w:rPr>
      </w:pPr>
      <w:r>
        <w:rPr>
          <w:b/>
        </w:rPr>
        <w:tab/>
      </w:r>
    </w:p>
    <w:p w:rsidR="007C2ADF" w:rsidRDefault="007C2ADF" w:rsidP="007C2ADF">
      <w:r>
        <w:tab/>
      </w:r>
      <w:r>
        <w:tab/>
      </w:r>
      <w:r>
        <w:tab/>
      </w:r>
      <w:r>
        <w:tab/>
      </w:r>
      <w:r>
        <w:tab/>
      </w:r>
      <w:r>
        <w:tab/>
      </w:r>
      <w:r>
        <w:tab/>
      </w:r>
      <w:r>
        <w:tab/>
        <w:t>-</w:t>
      </w:r>
    </w:p>
    <w:p w:rsidR="007C2ADF" w:rsidRDefault="007C2ADF" w:rsidP="007C2ADF">
      <w:r>
        <w:tab/>
      </w:r>
      <w:r>
        <w:tab/>
      </w:r>
      <w:r>
        <w:tab/>
      </w:r>
      <w:r>
        <w:tab/>
      </w:r>
      <w:r>
        <w:tab/>
      </w:r>
      <w:r>
        <w:tab/>
      </w:r>
      <w:r>
        <w:tab/>
      </w:r>
      <w:r>
        <w:tab/>
        <w:t>-</w:t>
      </w:r>
    </w:p>
    <w:p w:rsidR="007C2ADF" w:rsidRDefault="007C2ADF" w:rsidP="007C2ADF">
      <w:r>
        <w:t>Recent Steroid use-</w:t>
      </w:r>
      <w:r>
        <w:tab/>
      </w:r>
      <w:r>
        <w:tab/>
      </w:r>
      <w:r>
        <w:tab/>
      </w:r>
      <w:r>
        <w:tab/>
      </w:r>
      <w:r>
        <w:tab/>
      </w:r>
      <w:r>
        <w:tab/>
        <w:t>-</w:t>
      </w:r>
    </w:p>
    <w:p w:rsidR="007C2ADF" w:rsidRDefault="007C2ADF" w:rsidP="007C2ADF">
      <w:r>
        <w:t>Drug Allergies-</w:t>
      </w:r>
      <w:r>
        <w:tab/>
      </w:r>
      <w:r>
        <w:tab/>
      </w:r>
      <w:r>
        <w:tab/>
      </w:r>
      <w:r>
        <w:tab/>
      </w:r>
      <w:r>
        <w:tab/>
      </w:r>
      <w:r>
        <w:tab/>
        <w:t>-</w:t>
      </w:r>
    </w:p>
    <w:p w:rsidR="007C2ADF" w:rsidRDefault="007C2ADF" w:rsidP="007C2ADF">
      <w:r>
        <w:t>Previous Surgery-</w:t>
      </w:r>
      <w:r>
        <w:tab/>
      </w:r>
      <w:r>
        <w:tab/>
      </w:r>
      <w:r>
        <w:tab/>
      </w:r>
      <w:r>
        <w:tab/>
      </w:r>
      <w:r>
        <w:tab/>
      </w:r>
      <w:r>
        <w:tab/>
        <w:t>-</w:t>
      </w:r>
    </w:p>
    <w:p w:rsidR="007C2ADF" w:rsidRDefault="007C2ADF" w:rsidP="007C2ADF">
      <w:pPr>
        <w:pBdr>
          <w:bottom w:val="single" w:sz="12" w:space="1" w:color="auto"/>
        </w:pBdr>
      </w:pPr>
      <w:r>
        <w:t>Anesthetic Problems-</w:t>
      </w:r>
      <w:r>
        <w:tab/>
      </w:r>
      <w:r>
        <w:tab/>
      </w:r>
      <w:r>
        <w:tab/>
      </w:r>
      <w:r>
        <w:tab/>
      </w:r>
      <w:r>
        <w:tab/>
      </w:r>
      <w:r>
        <w:tab/>
        <w:t>-</w:t>
      </w:r>
    </w:p>
    <w:p w:rsidR="007C2ADF" w:rsidRDefault="007C2ADF" w:rsidP="007C2ADF">
      <w:r>
        <w:t>Functional Inquiries (Systems Inventory)</w:t>
      </w:r>
      <w:r>
        <w:tab/>
        <w:t>No</w:t>
      </w:r>
      <w:r>
        <w:tab/>
        <w:t>Yes</w:t>
      </w:r>
    </w:p>
    <w:p w:rsidR="007C2ADF" w:rsidRDefault="007C2ADF" w:rsidP="007C2ADF">
      <w:pPr>
        <w:ind w:firstLine="720"/>
      </w:pPr>
      <w:r>
        <w:t>Cardiovascular</w:t>
      </w:r>
      <w:r>
        <w:tab/>
      </w:r>
      <w:r>
        <w:tab/>
      </w:r>
      <w:r>
        <w:tab/>
        <w:t>__</w:t>
      </w:r>
      <w:r>
        <w:tab/>
        <w:t>__</w:t>
      </w:r>
    </w:p>
    <w:p w:rsidR="007C2ADF" w:rsidRDefault="007C2ADF" w:rsidP="007C2ADF">
      <w:pPr>
        <w:ind w:firstLine="720"/>
      </w:pPr>
      <w:r>
        <w:t>Respiratory/Smoking</w:t>
      </w:r>
      <w:r>
        <w:tab/>
      </w:r>
      <w:r>
        <w:tab/>
      </w:r>
      <w:r>
        <w:tab/>
        <w:t>__</w:t>
      </w:r>
      <w:r>
        <w:tab/>
        <w:t>__</w:t>
      </w:r>
    </w:p>
    <w:p w:rsidR="007C2ADF" w:rsidRDefault="007C2ADF" w:rsidP="007C2ADF">
      <w:pPr>
        <w:ind w:firstLine="720"/>
      </w:pPr>
      <w:r>
        <w:t>Heptic</w:t>
      </w:r>
      <w:r>
        <w:tab/>
      </w:r>
      <w:r>
        <w:tab/>
      </w:r>
      <w:r>
        <w:tab/>
      </w:r>
      <w:r>
        <w:tab/>
      </w:r>
      <w:r>
        <w:tab/>
        <w:t>__</w:t>
      </w:r>
      <w:r>
        <w:tab/>
        <w:t>__</w:t>
      </w:r>
    </w:p>
    <w:p w:rsidR="007C2ADF" w:rsidRDefault="007C2ADF" w:rsidP="007C2ADF">
      <w:pPr>
        <w:ind w:firstLine="720"/>
      </w:pPr>
      <w:r>
        <w:t>Renal</w:t>
      </w:r>
      <w:r>
        <w:tab/>
      </w:r>
      <w:r>
        <w:tab/>
      </w:r>
      <w:r>
        <w:tab/>
      </w:r>
      <w:r>
        <w:tab/>
      </w:r>
      <w:r>
        <w:tab/>
        <w:t>__</w:t>
      </w:r>
      <w:r>
        <w:tab/>
        <w:t>__</w:t>
      </w:r>
    </w:p>
    <w:p w:rsidR="007C2ADF" w:rsidRDefault="007C2ADF" w:rsidP="007C2ADF">
      <w:pPr>
        <w:ind w:firstLine="720"/>
      </w:pPr>
      <w:r>
        <w:t>Nervous System</w:t>
      </w:r>
      <w:r>
        <w:tab/>
      </w:r>
      <w:r>
        <w:tab/>
      </w:r>
      <w:r>
        <w:tab/>
        <w:t>__</w:t>
      </w:r>
      <w:r>
        <w:tab/>
        <w:t>__</w:t>
      </w:r>
    </w:p>
    <w:p w:rsidR="007C2ADF" w:rsidRDefault="007C2ADF" w:rsidP="007C2ADF">
      <w:pPr>
        <w:ind w:firstLine="720"/>
      </w:pPr>
      <w:r>
        <w:t>Endocrine</w:t>
      </w:r>
      <w:r>
        <w:tab/>
      </w:r>
      <w:r>
        <w:tab/>
      </w:r>
      <w:r>
        <w:tab/>
      </w:r>
      <w:r>
        <w:tab/>
        <w:t>__</w:t>
      </w:r>
      <w:r>
        <w:tab/>
        <w:t>__</w:t>
      </w:r>
    </w:p>
    <w:p w:rsidR="007C2ADF" w:rsidRDefault="007C2ADF" w:rsidP="007C2ADF">
      <w:pPr>
        <w:ind w:firstLine="720"/>
      </w:pPr>
      <w:r>
        <w:t>Musculoskeletal System</w:t>
      </w:r>
      <w:r>
        <w:tab/>
      </w:r>
      <w:r>
        <w:tab/>
        <w:t>__</w:t>
      </w:r>
      <w:r>
        <w:tab/>
        <w:t>__</w:t>
      </w:r>
    </w:p>
    <w:p w:rsidR="007C2ADF" w:rsidRDefault="007C2ADF" w:rsidP="007C2ADF">
      <w:pPr>
        <w:ind w:firstLine="720"/>
      </w:pPr>
      <w:r>
        <w:t>Blood or Coagulation Disorders</w:t>
      </w:r>
      <w:r>
        <w:tab/>
        <w:t>__</w:t>
      </w:r>
      <w:r>
        <w:tab/>
        <w:t>__</w:t>
      </w:r>
    </w:p>
    <w:p w:rsidR="007C2ADF" w:rsidRDefault="007C2ADF" w:rsidP="007C2ADF">
      <w:pPr>
        <w:pBdr>
          <w:bottom w:val="single" w:sz="12" w:space="1" w:color="auto"/>
        </w:pBdr>
      </w:pPr>
    </w:p>
    <w:p w:rsidR="007C2ADF" w:rsidRDefault="007C2ADF" w:rsidP="007C2ADF">
      <w:pPr>
        <w:pBdr>
          <w:bottom w:val="single" w:sz="12" w:space="1" w:color="auto"/>
        </w:pBdr>
      </w:pPr>
      <w:r>
        <w:t>Pulse__________ BP_____________ Weight____________ Height (approx.)________</w:t>
      </w:r>
    </w:p>
    <w:p w:rsidR="007C2ADF" w:rsidRDefault="007C2ADF" w:rsidP="007C2ADF">
      <w:pPr>
        <w:ind w:left="2160"/>
      </w:pPr>
      <w:r>
        <w:t>Normal</w:t>
      </w:r>
      <w:r>
        <w:tab/>
        <w:t>Abnormal</w:t>
      </w:r>
      <w:r>
        <w:tab/>
      </w:r>
      <w:r>
        <w:tab/>
        <w:t>If Abnormal give details:</w:t>
      </w:r>
    </w:p>
    <w:p w:rsidR="007C2ADF" w:rsidRDefault="007C2ADF" w:rsidP="007C2ADF">
      <w:r>
        <w:t>EENT</w:t>
      </w:r>
      <w:r>
        <w:tab/>
      </w:r>
      <w:r>
        <w:tab/>
      </w:r>
      <w:r>
        <w:tab/>
        <w:t>______</w:t>
      </w:r>
      <w:r>
        <w:tab/>
        <w:t>_______</w:t>
      </w:r>
    </w:p>
    <w:p w:rsidR="007C2ADF" w:rsidRDefault="007C2ADF" w:rsidP="007C2ADF">
      <w:r>
        <w:t>Cardiovascular</w:t>
      </w:r>
      <w:r>
        <w:tab/>
        <w:t>______</w:t>
      </w:r>
      <w:r>
        <w:tab/>
        <w:t>_______</w:t>
      </w:r>
    </w:p>
    <w:p w:rsidR="007C2ADF" w:rsidRDefault="007C2ADF" w:rsidP="007C2ADF">
      <w:r>
        <w:t>Respiratory</w:t>
      </w:r>
      <w:r>
        <w:tab/>
      </w:r>
      <w:r>
        <w:tab/>
        <w:t>______</w:t>
      </w:r>
      <w:r>
        <w:tab/>
        <w:t>_______</w:t>
      </w:r>
    </w:p>
    <w:p w:rsidR="007C2ADF" w:rsidRDefault="007C2ADF" w:rsidP="007C2ADF">
      <w:r>
        <w:t>Abdominal</w:t>
      </w:r>
      <w:r>
        <w:tab/>
      </w:r>
      <w:r>
        <w:tab/>
        <w:t>______</w:t>
      </w:r>
      <w:r>
        <w:tab/>
        <w:t>_______</w:t>
      </w:r>
    </w:p>
    <w:p w:rsidR="007C2ADF" w:rsidRDefault="007C2ADF" w:rsidP="007C2ADF">
      <w:r>
        <w:t>Nervous System</w:t>
      </w:r>
      <w:r>
        <w:tab/>
        <w:t>______</w:t>
      </w:r>
      <w:r>
        <w:tab/>
        <w:t>_______</w:t>
      </w:r>
    </w:p>
    <w:p w:rsidR="007C2ADF" w:rsidRDefault="007C2ADF" w:rsidP="007C2ADF">
      <w:r>
        <w:t>Musculoskeletal</w:t>
      </w:r>
      <w:r>
        <w:tab/>
        <w:t>______</w:t>
      </w:r>
      <w:r>
        <w:tab/>
        <w:t>_______</w:t>
      </w:r>
    </w:p>
    <w:p w:rsidR="007C2ADF" w:rsidRDefault="007C2ADF" w:rsidP="007C2ADF">
      <w:r>
        <w:t>Other (Specify)</w:t>
      </w:r>
      <w:r>
        <w:tab/>
        <w:t>______</w:t>
      </w:r>
      <w:r>
        <w:tab/>
        <w:t>_______</w:t>
      </w:r>
    </w:p>
    <w:p w:rsidR="007C2ADF" w:rsidRDefault="007C2ADF" w:rsidP="007C2ADF"/>
    <w:p w:rsidR="007C2ADF" w:rsidRDefault="007C2ADF" w:rsidP="007C2ADF">
      <w:pPr>
        <w:ind w:left="3600" w:firstLine="720"/>
      </w:pPr>
      <w:r>
        <w:t>FIT FOR SURGERY?</w:t>
      </w:r>
      <w:r w:rsidR="003300B4">
        <w:tab/>
      </w:r>
      <w:r>
        <w:t>YES____NO____</w:t>
      </w:r>
    </w:p>
    <w:p w:rsidR="007C2ADF" w:rsidRDefault="007C2ADF" w:rsidP="007C2ADF"/>
    <w:p w:rsidR="007C2ADF" w:rsidRDefault="007C2ADF" w:rsidP="007C2ADF"/>
    <w:p w:rsidR="007C2ADF" w:rsidRDefault="007C2ADF" w:rsidP="007C2ADF">
      <w:r w:rsidRPr="003300B4">
        <w:t>Date__________________</w:t>
      </w:r>
      <w:r w:rsidR="003300B4" w:rsidRPr="003300B4">
        <w:t xml:space="preserve"> </w:t>
      </w:r>
      <w:r w:rsidRPr="003300B4">
        <w:t>Dr. Name</w:t>
      </w:r>
      <w:r w:rsidR="003300B4" w:rsidRPr="003300B4">
        <w:t xml:space="preserve"> </w:t>
      </w:r>
      <w:r w:rsidRPr="003300B4">
        <w:t>_____________________ Office Fax # ___________________</w:t>
      </w:r>
    </w:p>
    <w:p w:rsidR="00400B91" w:rsidRDefault="00400B91"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871877" w:rsidP="007F2494">
      <w:r>
        <w:rPr>
          <w:noProof/>
        </w:rPr>
        <w:drawing>
          <wp:anchor distT="0" distB="0" distL="114300" distR="114300" simplePos="0" relativeHeight="251657216" behindDoc="0" locked="0" layoutInCell="1" allowOverlap="1">
            <wp:simplePos x="0" y="0"/>
            <wp:positionH relativeFrom="column">
              <wp:posOffset>-810260</wp:posOffset>
            </wp:positionH>
            <wp:positionV relativeFrom="paragraph">
              <wp:posOffset>-151130</wp:posOffset>
            </wp:positionV>
            <wp:extent cx="7772400" cy="10058400"/>
            <wp:effectExtent l="0" t="0" r="0" b="0"/>
            <wp:wrapThrough wrapText="bothSides">
              <wp:wrapPolygon edited="0">
                <wp:start x="2824" y="2182"/>
                <wp:lineTo x="2824" y="3764"/>
                <wp:lineTo x="5506" y="4036"/>
                <wp:lineTo x="3318" y="4200"/>
                <wp:lineTo x="3247" y="4527"/>
                <wp:lineTo x="5082" y="4909"/>
                <wp:lineTo x="3106" y="5509"/>
                <wp:lineTo x="3035" y="8073"/>
                <wp:lineTo x="6141" y="8400"/>
                <wp:lineTo x="3106" y="8455"/>
                <wp:lineTo x="3035" y="19418"/>
                <wp:lineTo x="14753" y="19418"/>
                <wp:lineTo x="17435" y="18982"/>
                <wp:lineTo x="17435" y="18873"/>
                <wp:lineTo x="18141" y="18382"/>
                <wp:lineTo x="18000" y="18218"/>
                <wp:lineTo x="16588" y="18000"/>
                <wp:lineTo x="18424" y="17891"/>
                <wp:lineTo x="18141" y="17127"/>
                <wp:lineTo x="17365" y="17127"/>
                <wp:lineTo x="17435" y="16855"/>
                <wp:lineTo x="12141" y="16255"/>
                <wp:lineTo x="13341" y="16255"/>
                <wp:lineTo x="17365" y="15600"/>
                <wp:lineTo x="17294" y="15382"/>
                <wp:lineTo x="17718" y="15218"/>
                <wp:lineTo x="17647" y="15000"/>
                <wp:lineTo x="16941" y="14509"/>
                <wp:lineTo x="18424" y="14455"/>
                <wp:lineTo x="18282" y="13800"/>
                <wp:lineTo x="15882" y="13636"/>
                <wp:lineTo x="18494" y="13091"/>
                <wp:lineTo x="18424" y="12655"/>
                <wp:lineTo x="17718" y="11945"/>
                <wp:lineTo x="17435" y="11891"/>
                <wp:lineTo x="18071" y="10964"/>
                <wp:lineTo x="17859" y="10473"/>
                <wp:lineTo x="17365" y="10145"/>
                <wp:lineTo x="18282" y="9873"/>
                <wp:lineTo x="18071" y="9273"/>
                <wp:lineTo x="17788" y="9218"/>
                <wp:lineTo x="17506" y="8455"/>
                <wp:lineTo x="14118" y="8400"/>
                <wp:lineTo x="17859" y="7909"/>
                <wp:lineTo x="17788" y="7527"/>
                <wp:lineTo x="18494" y="7145"/>
                <wp:lineTo x="18212" y="6655"/>
                <wp:lineTo x="17718" y="6491"/>
                <wp:lineTo x="16800" y="5836"/>
                <wp:lineTo x="12635" y="5782"/>
                <wp:lineTo x="16588" y="5345"/>
                <wp:lineTo x="16518" y="4909"/>
                <wp:lineTo x="18282" y="4527"/>
                <wp:lineTo x="18000" y="4255"/>
                <wp:lineTo x="10800" y="4036"/>
                <wp:lineTo x="16165" y="4036"/>
                <wp:lineTo x="18847" y="3764"/>
                <wp:lineTo x="18776" y="2182"/>
                <wp:lineTo x="2824" y="2182"/>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497" w:rsidRDefault="00BD1497" w:rsidP="00ED00CC">
      <w:pPr>
        <w:ind w:left="-709"/>
      </w:pPr>
    </w:p>
    <w:p w:rsidR="00BD1497" w:rsidRDefault="00BD1497" w:rsidP="00ED00CC">
      <w:pPr>
        <w:ind w:left="-709"/>
      </w:pPr>
    </w:p>
    <w:p w:rsidR="00BD1497" w:rsidRDefault="00BD1497"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7F2494" w:rsidRDefault="007F2494"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871877" w:rsidP="00ED00CC">
      <w:pPr>
        <w:ind w:left="-709"/>
      </w:pPr>
      <w:r>
        <w:rPr>
          <w:noProof/>
        </w:rPr>
        <w:drawing>
          <wp:anchor distT="0" distB="0" distL="114300" distR="114300" simplePos="0" relativeHeight="251658240" behindDoc="0" locked="0" layoutInCell="1" allowOverlap="1">
            <wp:simplePos x="0" y="0"/>
            <wp:positionH relativeFrom="column">
              <wp:posOffset>-804545</wp:posOffset>
            </wp:positionH>
            <wp:positionV relativeFrom="paragraph">
              <wp:posOffset>-151130</wp:posOffset>
            </wp:positionV>
            <wp:extent cx="7772400" cy="10058400"/>
            <wp:effectExtent l="0" t="0" r="0" b="0"/>
            <wp:wrapThrough wrapText="bothSides">
              <wp:wrapPolygon edited="0">
                <wp:start x="3176" y="2291"/>
                <wp:lineTo x="3106" y="2455"/>
                <wp:lineTo x="3035" y="5727"/>
                <wp:lineTo x="10800" y="5891"/>
                <wp:lineTo x="3741" y="6109"/>
                <wp:lineTo x="3671" y="6709"/>
                <wp:lineTo x="5576" y="6927"/>
                <wp:lineTo x="5576" y="9273"/>
                <wp:lineTo x="5718" y="9382"/>
                <wp:lineTo x="6847" y="9382"/>
                <wp:lineTo x="5576" y="9655"/>
                <wp:lineTo x="5647" y="11127"/>
                <wp:lineTo x="3600" y="11400"/>
                <wp:lineTo x="3600" y="11727"/>
                <wp:lineTo x="5576" y="12000"/>
                <wp:lineTo x="5647" y="13636"/>
                <wp:lineTo x="10800" y="13745"/>
                <wp:lineTo x="3035" y="14018"/>
                <wp:lineTo x="2965" y="18436"/>
                <wp:lineTo x="3247" y="18491"/>
                <wp:lineTo x="4306" y="18600"/>
                <wp:lineTo x="11012" y="18600"/>
                <wp:lineTo x="14894" y="18491"/>
                <wp:lineTo x="18424" y="18327"/>
                <wp:lineTo x="18424" y="18055"/>
                <wp:lineTo x="6494" y="17236"/>
                <wp:lineTo x="17294" y="17018"/>
                <wp:lineTo x="17435" y="16364"/>
                <wp:lineTo x="15671" y="16364"/>
                <wp:lineTo x="18071" y="15873"/>
                <wp:lineTo x="18141" y="14836"/>
                <wp:lineTo x="16659" y="14509"/>
                <wp:lineTo x="15671" y="14345"/>
                <wp:lineTo x="10800" y="13745"/>
                <wp:lineTo x="18141" y="13636"/>
                <wp:lineTo x="18141" y="13091"/>
                <wp:lineTo x="10800" y="12873"/>
                <wp:lineTo x="17506" y="12818"/>
                <wp:lineTo x="17506" y="12109"/>
                <wp:lineTo x="10729" y="12000"/>
                <wp:lineTo x="13200" y="11727"/>
                <wp:lineTo x="13200" y="11455"/>
                <wp:lineTo x="11153" y="11127"/>
                <wp:lineTo x="17788" y="11018"/>
                <wp:lineTo x="17718" y="10255"/>
                <wp:lineTo x="18424" y="10255"/>
                <wp:lineTo x="18424" y="9873"/>
                <wp:lineTo x="10376" y="9382"/>
                <wp:lineTo x="17929" y="9109"/>
                <wp:lineTo x="18000" y="8782"/>
                <wp:lineTo x="12000" y="8509"/>
                <wp:lineTo x="18424" y="8345"/>
                <wp:lineTo x="18353" y="7691"/>
                <wp:lineTo x="15388" y="7636"/>
                <wp:lineTo x="18494" y="7255"/>
                <wp:lineTo x="18565" y="6273"/>
                <wp:lineTo x="17294" y="6109"/>
                <wp:lineTo x="10800" y="5891"/>
                <wp:lineTo x="17435" y="5618"/>
                <wp:lineTo x="18000" y="5127"/>
                <wp:lineTo x="17647" y="4909"/>
                <wp:lineTo x="17647" y="4691"/>
                <wp:lineTo x="16941" y="4145"/>
                <wp:lineTo x="18141" y="3327"/>
                <wp:lineTo x="18282" y="2836"/>
                <wp:lineTo x="17012" y="2727"/>
                <wp:lineTo x="6847" y="2291"/>
                <wp:lineTo x="3176" y="2291"/>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Default="00BD1497" w:rsidP="00ED00CC">
      <w:pPr>
        <w:ind w:left="-709"/>
      </w:pPr>
    </w:p>
    <w:p w:rsidR="00BD1497" w:rsidRPr="003300B4" w:rsidRDefault="00BD1497" w:rsidP="00ED00CC">
      <w:pPr>
        <w:ind w:left="-709"/>
      </w:pPr>
    </w:p>
    <w:sectPr w:rsidR="00BD1497" w:rsidRPr="003300B4" w:rsidSect="003C75DD">
      <w:pgSz w:w="12240" w:h="15840"/>
      <w:pgMar w:top="238" w:right="1043" w:bottom="24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DE4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0"/>
    <w:lvl w:ilvl="0">
      <w:start w:val="1"/>
      <w:numFmt w:val="decimal"/>
      <w:lvlText w:val="%1."/>
      <w:lvlJc w:val="left"/>
      <w:pPr>
        <w:tabs>
          <w:tab w:val="num" w:pos="420"/>
        </w:tabs>
        <w:ind w:left="420" w:hanging="420"/>
      </w:pPr>
      <w:rPr>
        <w:rFonts w:hint="default"/>
      </w:rPr>
    </w:lvl>
  </w:abstractNum>
  <w:abstractNum w:abstractNumId="3">
    <w:nsid w:val="00000003"/>
    <w:multiLevelType w:val="singleLevel"/>
    <w:tmpl w:val="00000000"/>
    <w:lvl w:ilvl="0">
      <w:start w:val="1"/>
      <w:numFmt w:val="decimal"/>
      <w:lvlText w:val="%1."/>
      <w:lvlJc w:val="left"/>
      <w:pPr>
        <w:tabs>
          <w:tab w:val="num" w:pos="420"/>
        </w:tabs>
        <w:ind w:left="420" w:hanging="420"/>
      </w:pPr>
      <w:rPr>
        <w:rFonts w:hint="default"/>
      </w:rPr>
    </w:lvl>
  </w:abstractNum>
  <w:abstractNum w:abstractNumId="4">
    <w:nsid w:val="00000004"/>
    <w:multiLevelType w:val="singleLevel"/>
    <w:tmpl w:val="00000000"/>
    <w:lvl w:ilvl="0">
      <w:start w:val="1"/>
      <w:numFmt w:val="lowerLetter"/>
      <w:lvlText w:val="%1."/>
      <w:lvlJc w:val="left"/>
      <w:pPr>
        <w:tabs>
          <w:tab w:val="num" w:pos="780"/>
        </w:tabs>
        <w:ind w:left="780" w:hanging="360"/>
      </w:pPr>
      <w:rPr>
        <w:rFonts w:hint="default"/>
      </w:rPr>
    </w:lvl>
  </w:abstractNum>
  <w:abstractNum w:abstractNumId="5">
    <w:nsid w:val="100C5E2C"/>
    <w:multiLevelType w:val="hybridMultilevel"/>
    <w:tmpl w:val="D9D8E1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AB3310"/>
    <w:multiLevelType w:val="hybridMultilevel"/>
    <w:tmpl w:val="330EE76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24B256D"/>
    <w:multiLevelType w:val="hybridMultilevel"/>
    <w:tmpl w:val="E914280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2C14365"/>
    <w:multiLevelType w:val="hybridMultilevel"/>
    <w:tmpl w:val="E796FE26"/>
    <w:lvl w:ilvl="0" w:tplc="BED8D7AA">
      <w:start w:val="1"/>
      <w:numFmt w:val="decimal"/>
      <w:lvlText w:val="%1."/>
      <w:lvlJc w:val="left"/>
      <w:pPr>
        <w:tabs>
          <w:tab w:val="num" w:pos="720"/>
        </w:tabs>
        <w:ind w:left="720" w:hanging="360"/>
      </w:pPr>
      <w:rPr>
        <w:rFonts w:ascii="Bookman Old Style" w:eastAsia="Times"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7E48B9"/>
    <w:multiLevelType w:val="hybridMultilevel"/>
    <w:tmpl w:val="6C14A5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5"/>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E6"/>
    <w:rsid w:val="00003BDC"/>
    <w:rsid w:val="0001309F"/>
    <w:rsid w:val="00036C48"/>
    <w:rsid w:val="000C202F"/>
    <w:rsid w:val="000F4947"/>
    <w:rsid w:val="000F4EC1"/>
    <w:rsid w:val="00101EF6"/>
    <w:rsid w:val="001A2BC0"/>
    <w:rsid w:val="001A794A"/>
    <w:rsid w:val="001B11F0"/>
    <w:rsid w:val="002207B2"/>
    <w:rsid w:val="002D7826"/>
    <w:rsid w:val="00322128"/>
    <w:rsid w:val="003300B4"/>
    <w:rsid w:val="00351C0B"/>
    <w:rsid w:val="003A1F83"/>
    <w:rsid w:val="003C75DD"/>
    <w:rsid w:val="00400B91"/>
    <w:rsid w:val="004969A1"/>
    <w:rsid w:val="004C28ED"/>
    <w:rsid w:val="004C7DC3"/>
    <w:rsid w:val="004D5F9A"/>
    <w:rsid w:val="0050180E"/>
    <w:rsid w:val="00551A02"/>
    <w:rsid w:val="005C008D"/>
    <w:rsid w:val="00675B9A"/>
    <w:rsid w:val="006819BB"/>
    <w:rsid w:val="006C275E"/>
    <w:rsid w:val="006F6638"/>
    <w:rsid w:val="007C2ADF"/>
    <w:rsid w:val="007E164D"/>
    <w:rsid w:val="007F2494"/>
    <w:rsid w:val="008057B0"/>
    <w:rsid w:val="00810455"/>
    <w:rsid w:val="00843AD6"/>
    <w:rsid w:val="00871877"/>
    <w:rsid w:val="00960C8E"/>
    <w:rsid w:val="009641D7"/>
    <w:rsid w:val="00967A74"/>
    <w:rsid w:val="009D15A9"/>
    <w:rsid w:val="009E2486"/>
    <w:rsid w:val="00B931C8"/>
    <w:rsid w:val="00BD1497"/>
    <w:rsid w:val="00D81E01"/>
    <w:rsid w:val="00DD02BA"/>
    <w:rsid w:val="00DD335C"/>
    <w:rsid w:val="00E06F77"/>
    <w:rsid w:val="00E2578C"/>
    <w:rsid w:val="00E33C86"/>
    <w:rsid w:val="00E35C6B"/>
    <w:rsid w:val="00ED00CC"/>
    <w:rsid w:val="00ED2D94"/>
    <w:rsid w:val="00EE205F"/>
    <w:rsid w:val="00F04EA0"/>
    <w:rsid w:val="00F067BD"/>
    <w:rsid w:val="00F20F80"/>
    <w:rsid w:val="00F3586F"/>
    <w:rsid w:val="00F9706E"/>
    <w:rsid w:val="00FA772C"/>
    <w:rsid w:val="00FA7C6B"/>
    <w:rsid w:val="00FF17E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ind w:left="420"/>
      <w:outlineLvl w:val="3"/>
    </w:pPr>
    <w:rPr>
      <w:sz w:val="28"/>
    </w:rPr>
  </w:style>
  <w:style w:type="paragraph" w:styleId="Heading5">
    <w:name w:val="heading 5"/>
    <w:basedOn w:val="Normal"/>
    <w:next w:val="Normal"/>
    <w:qFormat/>
    <w:pPr>
      <w:keepNext/>
      <w:ind w:left="2160" w:hanging="2070"/>
      <w:jc w:val="center"/>
      <w:outlineLvl w:val="4"/>
    </w:pPr>
    <w:rPr>
      <w:b/>
      <w:sz w:val="28"/>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ind w:left="4320"/>
      <w:jc w:val="right"/>
      <w:outlineLvl w:val="7"/>
    </w:pPr>
    <w:rPr>
      <w:sz w:val="28"/>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pPr>
    <w:rPr>
      <w:sz w:val="28"/>
    </w:rPr>
  </w:style>
  <w:style w:type="paragraph" w:styleId="BodyTextIndent2">
    <w:name w:val="Body Text Indent 2"/>
    <w:basedOn w:val="Normal"/>
    <w:pPr>
      <w:ind w:left="90"/>
    </w:pPr>
  </w:style>
  <w:style w:type="paragraph" w:styleId="BodyText">
    <w:name w:val="Body Text"/>
    <w:basedOn w:val="Normal"/>
    <w:rPr>
      <w:sz w:val="28"/>
    </w:rPr>
  </w:style>
  <w:style w:type="paragraph" w:styleId="BodyText2">
    <w:name w:val="Body Text 2"/>
    <w:basedOn w:val="Normal"/>
    <w:rPr>
      <w:b/>
      <w:sz w:val="28"/>
    </w:rPr>
  </w:style>
  <w:style w:type="paragraph" w:styleId="BodyTextIndent3">
    <w:name w:val="Body Text Indent 3"/>
    <w:basedOn w:val="Normal"/>
    <w:pPr>
      <w:ind w:left="2880"/>
    </w:pPr>
    <w:rPr>
      <w:sz w:val="28"/>
    </w:rPr>
  </w:style>
  <w:style w:type="character" w:styleId="Strong">
    <w:name w:val="Strong"/>
    <w:uiPriority w:val="22"/>
    <w:qFormat/>
    <w:rsid w:val="00CD0D9D"/>
    <w:rPr>
      <w:b/>
      <w:bCs/>
    </w:rPr>
  </w:style>
  <w:style w:type="paragraph" w:styleId="Title">
    <w:name w:val="Title"/>
    <w:basedOn w:val="Normal"/>
    <w:link w:val="TitleChar"/>
    <w:qFormat/>
    <w:rsid w:val="00036C48"/>
    <w:pPr>
      <w:jc w:val="center"/>
    </w:pPr>
    <w:rPr>
      <w:rFonts w:ascii="Arial" w:hAnsi="Arial" w:cs="Arial"/>
      <w:b/>
      <w:sz w:val="36"/>
      <w:szCs w:val="28"/>
      <w:u w:val="single"/>
    </w:rPr>
  </w:style>
  <w:style w:type="character" w:customStyle="1" w:styleId="TitleChar">
    <w:name w:val="Title Char"/>
    <w:link w:val="Title"/>
    <w:rsid w:val="00036C48"/>
    <w:rPr>
      <w:rFonts w:ascii="Arial" w:hAnsi="Arial" w:cs="Arial"/>
      <w:b/>
      <w:sz w:val="36"/>
      <w:szCs w:val="28"/>
      <w:u w:val="single"/>
    </w:rPr>
  </w:style>
  <w:style w:type="paragraph" w:styleId="Subtitle">
    <w:name w:val="Subtitle"/>
    <w:basedOn w:val="Normal"/>
    <w:link w:val="SubtitleChar"/>
    <w:qFormat/>
    <w:rsid w:val="00036C48"/>
    <w:rPr>
      <w:rFonts w:ascii="Times New Roman" w:hAnsi="Times New Roman"/>
      <w:sz w:val="28"/>
      <w:u w:val="single"/>
    </w:rPr>
  </w:style>
  <w:style w:type="character" w:customStyle="1" w:styleId="SubtitleChar">
    <w:name w:val="Subtitle Char"/>
    <w:link w:val="Subtitle"/>
    <w:rsid w:val="00036C48"/>
    <w:rPr>
      <w:rFonts w:ascii="Times New Roman" w:hAnsi="Times New Roman"/>
      <w:sz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ind w:left="420"/>
      <w:outlineLvl w:val="3"/>
    </w:pPr>
    <w:rPr>
      <w:sz w:val="28"/>
    </w:rPr>
  </w:style>
  <w:style w:type="paragraph" w:styleId="Heading5">
    <w:name w:val="heading 5"/>
    <w:basedOn w:val="Normal"/>
    <w:next w:val="Normal"/>
    <w:qFormat/>
    <w:pPr>
      <w:keepNext/>
      <w:ind w:left="2160" w:hanging="2070"/>
      <w:jc w:val="center"/>
      <w:outlineLvl w:val="4"/>
    </w:pPr>
    <w:rPr>
      <w:b/>
      <w:sz w:val="28"/>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ind w:left="4320"/>
      <w:jc w:val="right"/>
      <w:outlineLvl w:val="7"/>
    </w:pPr>
    <w:rPr>
      <w:sz w:val="28"/>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160"/>
    </w:pPr>
    <w:rPr>
      <w:sz w:val="28"/>
    </w:rPr>
  </w:style>
  <w:style w:type="paragraph" w:styleId="BodyTextIndent2">
    <w:name w:val="Body Text Indent 2"/>
    <w:basedOn w:val="Normal"/>
    <w:pPr>
      <w:ind w:left="90"/>
    </w:pPr>
  </w:style>
  <w:style w:type="paragraph" w:styleId="BodyText">
    <w:name w:val="Body Text"/>
    <w:basedOn w:val="Normal"/>
    <w:rPr>
      <w:sz w:val="28"/>
    </w:rPr>
  </w:style>
  <w:style w:type="paragraph" w:styleId="BodyText2">
    <w:name w:val="Body Text 2"/>
    <w:basedOn w:val="Normal"/>
    <w:rPr>
      <w:b/>
      <w:sz w:val="28"/>
    </w:rPr>
  </w:style>
  <w:style w:type="paragraph" w:styleId="BodyTextIndent3">
    <w:name w:val="Body Text Indent 3"/>
    <w:basedOn w:val="Normal"/>
    <w:pPr>
      <w:ind w:left="2880"/>
    </w:pPr>
    <w:rPr>
      <w:sz w:val="28"/>
    </w:rPr>
  </w:style>
  <w:style w:type="character" w:styleId="Strong">
    <w:name w:val="Strong"/>
    <w:uiPriority w:val="22"/>
    <w:qFormat/>
    <w:rsid w:val="00CD0D9D"/>
    <w:rPr>
      <w:b/>
      <w:bCs/>
    </w:rPr>
  </w:style>
  <w:style w:type="paragraph" w:styleId="Title">
    <w:name w:val="Title"/>
    <w:basedOn w:val="Normal"/>
    <w:link w:val="TitleChar"/>
    <w:qFormat/>
    <w:rsid w:val="00036C48"/>
    <w:pPr>
      <w:jc w:val="center"/>
    </w:pPr>
    <w:rPr>
      <w:rFonts w:ascii="Arial" w:hAnsi="Arial" w:cs="Arial"/>
      <w:b/>
      <w:sz w:val="36"/>
      <w:szCs w:val="28"/>
      <w:u w:val="single"/>
    </w:rPr>
  </w:style>
  <w:style w:type="character" w:customStyle="1" w:styleId="TitleChar">
    <w:name w:val="Title Char"/>
    <w:link w:val="Title"/>
    <w:rsid w:val="00036C48"/>
    <w:rPr>
      <w:rFonts w:ascii="Arial" w:hAnsi="Arial" w:cs="Arial"/>
      <w:b/>
      <w:sz w:val="36"/>
      <w:szCs w:val="28"/>
      <w:u w:val="single"/>
    </w:rPr>
  </w:style>
  <w:style w:type="paragraph" w:styleId="Subtitle">
    <w:name w:val="Subtitle"/>
    <w:basedOn w:val="Normal"/>
    <w:link w:val="SubtitleChar"/>
    <w:qFormat/>
    <w:rsid w:val="00036C48"/>
    <w:rPr>
      <w:rFonts w:ascii="Times New Roman" w:hAnsi="Times New Roman"/>
      <w:sz w:val="28"/>
      <w:u w:val="single"/>
    </w:rPr>
  </w:style>
  <w:style w:type="character" w:customStyle="1" w:styleId="SubtitleChar">
    <w:name w:val="Subtitle Char"/>
    <w:link w:val="Subtitle"/>
    <w:rsid w:val="00036C48"/>
    <w:rPr>
      <w:rFonts w:ascii="Times New Roman" w:hAnsi="Times New Roman"/>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1106</Words>
  <Characters>6310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CATARACT  SURGERY   booked by Cheryl @ 245-3730  fax 245-1058</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CATARACT  SURGERY   booked by Cheryl @ 245-3730  fax 245-1058</dc:title>
  <dc:subject/>
  <dc:creator>Andrew Crichton</dc:creator>
  <cp:keywords/>
  <cp:lastModifiedBy>Andrew Crichton</cp:lastModifiedBy>
  <cp:revision>1</cp:revision>
  <cp:lastPrinted>2020-06-23T22:02:00Z</cp:lastPrinted>
  <dcterms:created xsi:type="dcterms:W3CDTF">2023-11-30T20:27:00Z</dcterms:created>
  <dcterms:modified xsi:type="dcterms:W3CDTF">2023-11-30T20:30:00Z</dcterms:modified>
</cp:coreProperties>
</file>