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8D72FD" w14:textId="77777777" w:rsidR="007B301B" w:rsidRDefault="007B301B" w:rsidP="00EB37F9">
      <w:pPr>
        <w:jc w:val="center"/>
        <w:outlineLvl w:val="0"/>
        <w:rPr>
          <w:rFonts w:ascii="Times New Roman" w:hAnsi="Times New Roman"/>
          <w:b/>
        </w:rPr>
      </w:pPr>
      <w:r>
        <w:rPr>
          <w:rFonts w:ascii="Times New Roman" w:hAnsi="Times New Roman"/>
          <w:b/>
        </w:rPr>
        <w:t xml:space="preserve">PATHOLOGIES OF WEAK STATES: </w:t>
      </w:r>
    </w:p>
    <w:p w14:paraId="71814C04" w14:textId="77777777" w:rsidR="000C7639" w:rsidRPr="00E164E1" w:rsidRDefault="007B301B" w:rsidP="00EB37F9">
      <w:pPr>
        <w:jc w:val="center"/>
        <w:outlineLvl w:val="0"/>
        <w:rPr>
          <w:rFonts w:ascii="Times New Roman" w:hAnsi="Times New Roman"/>
          <w:b/>
        </w:rPr>
      </w:pPr>
      <w:r>
        <w:rPr>
          <w:rFonts w:ascii="Times New Roman" w:hAnsi="Times New Roman"/>
          <w:b/>
        </w:rPr>
        <w:t>INSURGENCY, TERRORISM</w:t>
      </w:r>
      <w:r w:rsidR="00BD6DD6">
        <w:rPr>
          <w:rFonts w:ascii="Times New Roman" w:hAnsi="Times New Roman"/>
          <w:b/>
        </w:rPr>
        <w:t>, CRIME</w:t>
      </w:r>
    </w:p>
    <w:p w14:paraId="084E3C41" w14:textId="77777777" w:rsidR="007B301B" w:rsidRDefault="007B301B" w:rsidP="00634E02">
      <w:pPr>
        <w:jc w:val="center"/>
        <w:rPr>
          <w:rFonts w:ascii="Times New Roman" w:hAnsi="Times New Roman"/>
          <w:b/>
        </w:rPr>
      </w:pPr>
    </w:p>
    <w:p w14:paraId="3C6A3466" w14:textId="77777777" w:rsidR="000C7639" w:rsidRDefault="000C7639" w:rsidP="00EB37F9">
      <w:pPr>
        <w:jc w:val="center"/>
        <w:outlineLvl w:val="0"/>
        <w:rPr>
          <w:rFonts w:ascii="Times New Roman" w:hAnsi="Times New Roman"/>
          <w:b/>
        </w:rPr>
      </w:pPr>
      <w:r w:rsidRPr="00E164E1">
        <w:rPr>
          <w:rFonts w:ascii="Times New Roman" w:hAnsi="Times New Roman"/>
          <w:b/>
        </w:rPr>
        <w:t xml:space="preserve">POLS </w:t>
      </w:r>
      <w:r w:rsidR="007B301B">
        <w:rPr>
          <w:rFonts w:ascii="Times New Roman" w:hAnsi="Times New Roman" w:cs="Arial"/>
          <w:b/>
          <w:szCs w:val="26"/>
        </w:rPr>
        <w:t>5810</w:t>
      </w:r>
    </w:p>
    <w:p w14:paraId="5168FC07" w14:textId="77777777" w:rsidR="00645E81" w:rsidRDefault="00645E81" w:rsidP="00E177E4">
      <w:pPr>
        <w:jc w:val="both"/>
        <w:rPr>
          <w:rFonts w:ascii="Times New Roman" w:hAnsi="Times New Roman"/>
          <w:b/>
        </w:rPr>
      </w:pPr>
    </w:p>
    <w:p w14:paraId="4399839E" w14:textId="77777777" w:rsidR="000C7639" w:rsidRDefault="007B301B" w:rsidP="00EB37F9">
      <w:pPr>
        <w:jc w:val="both"/>
        <w:outlineLvl w:val="0"/>
        <w:rPr>
          <w:rFonts w:ascii="Times New Roman" w:hAnsi="Times New Roman"/>
        </w:rPr>
      </w:pPr>
      <w:r>
        <w:rPr>
          <w:rFonts w:ascii="Times New Roman" w:hAnsi="Times New Roman"/>
        </w:rPr>
        <w:t>Spring 2017</w:t>
      </w:r>
    </w:p>
    <w:p w14:paraId="735B0D87" w14:textId="77777777" w:rsidR="00086046" w:rsidRDefault="00086046" w:rsidP="00E177E4">
      <w:pPr>
        <w:jc w:val="both"/>
        <w:rPr>
          <w:rFonts w:ascii="Times New Roman" w:hAnsi="Times New Roman" w:cs="Arial"/>
          <w:szCs w:val="26"/>
        </w:rPr>
      </w:pPr>
      <w:r w:rsidRPr="00E164E1">
        <w:rPr>
          <w:rFonts w:ascii="Times New Roman" w:hAnsi="Times New Roman" w:cs="Arial"/>
          <w:szCs w:val="26"/>
        </w:rPr>
        <w:t xml:space="preserve">Time: </w:t>
      </w:r>
      <w:r w:rsidR="004143DA">
        <w:rPr>
          <w:rFonts w:ascii="Times New Roman" w:hAnsi="Times New Roman" w:cs="Arial"/>
          <w:szCs w:val="26"/>
        </w:rPr>
        <w:t>TH</w:t>
      </w:r>
      <w:r w:rsidRPr="00E164E1">
        <w:rPr>
          <w:rFonts w:ascii="Times New Roman" w:hAnsi="Times New Roman" w:cs="Arial"/>
          <w:szCs w:val="26"/>
        </w:rPr>
        <w:t xml:space="preserve"> </w:t>
      </w:r>
      <w:r w:rsidR="007B301B">
        <w:rPr>
          <w:rFonts w:ascii="Times New Roman" w:hAnsi="Times New Roman" w:cs="Arial"/>
          <w:szCs w:val="26"/>
        </w:rPr>
        <w:t>2</w:t>
      </w:r>
      <w:r w:rsidR="00C95476">
        <w:rPr>
          <w:rFonts w:ascii="Times New Roman" w:hAnsi="Times New Roman" w:cs="Arial"/>
          <w:szCs w:val="26"/>
        </w:rPr>
        <w:t>:</w:t>
      </w:r>
      <w:r w:rsidR="007B301B">
        <w:rPr>
          <w:rFonts w:ascii="Times New Roman" w:hAnsi="Times New Roman" w:cs="Arial"/>
          <w:szCs w:val="26"/>
        </w:rPr>
        <w:t>0</w:t>
      </w:r>
      <w:r w:rsidR="00C95476">
        <w:rPr>
          <w:rFonts w:ascii="Times New Roman" w:hAnsi="Times New Roman" w:cs="Arial"/>
          <w:szCs w:val="26"/>
        </w:rPr>
        <w:t>0</w:t>
      </w:r>
      <w:r>
        <w:rPr>
          <w:rFonts w:ascii="Times New Roman" w:hAnsi="Times New Roman" w:cs="Arial"/>
          <w:szCs w:val="26"/>
        </w:rPr>
        <w:t>-</w:t>
      </w:r>
      <w:r w:rsidR="007B301B">
        <w:rPr>
          <w:rFonts w:ascii="Times New Roman" w:hAnsi="Times New Roman" w:cs="Arial"/>
          <w:szCs w:val="26"/>
        </w:rPr>
        <w:t>3</w:t>
      </w:r>
      <w:r w:rsidR="00C95476">
        <w:rPr>
          <w:rFonts w:ascii="Times New Roman" w:hAnsi="Times New Roman" w:cs="Arial"/>
          <w:szCs w:val="26"/>
        </w:rPr>
        <w:t>:</w:t>
      </w:r>
      <w:r w:rsidR="007B301B">
        <w:rPr>
          <w:rFonts w:ascii="Times New Roman" w:hAnsi="Times New Roman" w:cs="Arial"/>
          <w:szCs w:val="26"/>
        </w:rPr>
        <w:t>2</w:t>
      </w:r>
      <w:r w:rsidR="00C95476">
        <w:rPr>
          <w:rFonts w:ascii="Times New Roman" w:hAnsi="Times New Roman" w:cs="Arial"/>
          <w:szCs w:val="26"/>
        </w:rPr>
        <w:t>0</w:t>
      </w:r>
    </w:p>
    <w:p w14:paraId="0722D8AD" w14:textId="77777777" w:rsidR="00086046" w:rsidRDefault="00086046" w:rsidP="00086046">
      <w:pPr>
        <w:jc w:val="both"/>
        <w:rPr>
          <w:rFonts w:ascii="Times New Roman" w:hAnsi="Times New Roman" w:cs="Verdana"/>
        </w:rPr>
      </w:pPr>
      <w:r w:rsidRPr="00E164E1">
        <w:rPr>
          <w:rFonts w:ascii="Times New Roman" w:hAnsi="Times New Roman"/>
        </w:rPr>
        <w:t xml:space="preserve">Classroom: </w:t>
      </w:r>
      <w:r w:rsidR="007B301B">
        <w:rPr>
          <w:rFonts w:ascii="Times New Roman" w:hAnsi="Times New Roman" w:cs="Verdana"/>
        </w:rPr>
        <w:t>Marriot Library 1725</w:t>
      </w:r>
    </w:p>
    <w:p w14:paraId="5EDF1639" w14:textId="77777777" w:rsidR="000C7639" w:rsidRDefault="000C7639" w:rsidP="00E177E4">
      <w:pPr>
        <w:jc w:val="both"/>
        <w:rPr>
          <w:rFonts w:ascii="Times New Roman" w:hAnsi="Times New Roman"/>
        </w:rPr>
      </w:pPr>
      <w:r w:rsidRPr="00E164E1">
        <w:rPr>
          <w:rFonts w:ascii="Times New Roman" w:hAnsi="Times New Roman"/>
        </w:rPr>
        <w:t>Professor Sam Handlin (</w:t>
      </w:r>
      <w:r w:rsidR="00086046" w:rsidRPr="0039063A">
        <w:rPr>
          <w:rFonts w:ascii="Times New Roman" w:hAnsi="Times New Roman"/>
        </w:rPr>
        <w:t>samhandlin@gmail.com</w:t>
      </w:r>
      <w:r w:rsidR="0039063A">
        <w:rPr>
          <w:rFonts w:ascii="Times New Roman" w:hAnsi="Times New Roman"/>
        </w:rPr>
        <w:t xml:space="preserve"> or sam.handlin@utah.edu)</w:t>
      </w:r>
    </w:p>
    <w:p w14:paraId="2F647D72" w14:textId="77777777" w:rsidR="00086046" w:rsidRPr="00E164E1" w:rsidRDefault="00086046" w:rsidP="00086046">
      <w:pPr>
        <w:jc w:val="both"/>
        <w:rPr>
          <w:rFonts w:ascii="Times New Roman" w:hAnsi="Times New Roman"/>
        </w:rPr>
      </w:pPr>
      <w:r>
        <w:rPr>
          <w:rFonts w:ascii="Times New Roman" w:hAnsi="Times New Roman"/>
        </w:rPr>
        <w:t xml:space="preserve">Office: </w:t>
      </w:r>
      <w:r w:rsidR="007364BC">
        <w:rPr>
          <w:rFonts w:ascii="Times New Roman" w:hAnsi="Times New Roman"/>
        </w:rPr>
        <w:t>Building 73, Office 210</w:t>
      </w:r>
    </w:p>
    <w:p w14:paraId="3D2D581B" w14:textId="77777777" w:rsidR="00086046" w:rsidRPr="00E164E1" w:rsidRDefault="00086046" w:rsidP="00086046">
      <w:pPr>
        <w:jc w:val="both"/>
        <w:rPr>
          <w:rFonts w:ascii="Times New Roman" w:hAnsi="Times New Roman"/>
        </w:rPr>
      </w:pPr>
      <w:r w:rsidRPr="00E164E1">
        <w:rPr>
          <w:rFonts w:ascii="Times New Roman" w:hAnsi="Times New Roman"/>
        </w:rPr>
        <w:t xml:space="preserve">Office Hours: </w:t>
      </w:r>
      <w:r w:rsidR="007364BC">
        <w:rPr>
          <w:rFonts w:ascii="Times New Roman" w:hAnsi="Times New Roman"/>
        </w:rPr>
        <w:t>Thursday</w:t>
      </w:r>
      <w:r>
        <w:rPr>
          <w:rFonts w:ascii="Times New Roman" w:hAnsi="Times New Roman"/>
        </w:rPr>
        <w:t xml:space="preserve">, </w:t>
      </w:r>
      <w:r w:rsidR="007B301B">
        <w:rPr>
          <w:rFonts w:ascii="Times New Roman" w:hAnsi="Times New Roman"/>
        </w:rPr>
        <w:t>3</w:t>
      </w:r>
      <w:r>
        <w:rPr>
          <w:rFonts w:ascii="Times New Roman" w:hAnsi="Times New Roman"/>
        </w:rPr>
        <w:t>:30-</w:t>
      </w:r>
      <w:r w:rsidR="007B301B">
        <w:rPr>
          <w:rFonts w:ascii="Times New Roman" w:hAnsi="Times New Roman"/>
        </w:rPr>
        <w:t>5:00</w:t>
      </w:r>
      <w:r w:rsidR="00EA49B4">
        <w:rPr>
          <w:rFonts w:ascii="Times New Roman" w:hAnsi="Times New Roman"/>
        </w:rPr>
        <w:t xml:space="preserve"> and by appointment</w:t>
      </w:r>
    </w:p>
    <w:p w14:paraId="0F99C78C" w14:textId="77777777" w:rsidR="00086046" w:rsidRDefault="00086046" w:rsidP="00E177E4">
      <w:pPr>
        <w:jc w:val="both"/>
        <w:rPr>
          <w:rFonts w:ascii="Times New Roman" w:hAnsi="Times New Roman"/>
        </w:rPr>
      </w:pPr>
    </w:p>
    <w:p w14:paraId="19890121" w14:textId="77777777" w:rsidR="000C7639" w:rsidRPr="00E164E1" w:rsidRDefault="000C7639" w:rsidP="00E177E4">
      <w:pPr>
        <w:jc w:val="both"/>
        <w:rPr>
          <w:rFonts w:ascii="Times New Roman" w:hAnsi="Times New Roman"/>
        </w:rPr>
      </w:pPr>
    </w:p>
    <w:p w14:paraId="37FD1C77" w14:textId="77777777" w:rsidR="000C7639" w:rsidRPr="00E164E1" w:rsidRDefault="000C7639" w:rsidP="00EB37F9">
      <w:pPr>
        <w:jc w:val="center"/>
        <w:outlineLvl w:val="0"/>
        <w:rPr>
          <w:rFonts w:ascii="Times New Roman" w:hAnsi="Times New Roman"/>
          <w:b/>
        </w:rPr>
      </w:pPr>
      <w:r w:rsidRPr="00E164E1">
        <w:rPr>
          <w:rFonts w:ascii="Times New Roman" w:hAnsi="Times New Roman"/>
          <w:b/>
        </w:rPr>
        <w:t>COURSE OVERVIEW</w:t>
      </w:r>
    </w:p>
    <w:p w14:paraId="0439D408" w14:textId="77777777" w:rsidR="000C7639" w:rsidRDefault="000C7639" w:rsidP="00E177E4">
      <w:pPr>
        <w:jc w:val="both"/>
        <w:rPr>
          <w:rFonts w:ascii="Times New Roman" w:hAnsi="Times New Roman"/>
        </w:rPr>
      </w:pPr>
    </w:p>
    <w:p w14:paraId="3987DF5E" w14:textId="77777777" w:rsidR="009D412E" w:rsidRDefault="0074129D" w:rsidP="00E177E4">
      <w:pPr>
        <w:jc w:val="both"/>
        <w:rPr>
          <w:rFonts w:ascii="Times New Roman" w:hAnsi="Times New Roman"/>
        </w:rPr>
      </w:pPr>
      <w:r>
        <w:rPr>
          <w:rFonts w:ascii="Times New Roman" w:hAnsi="Times New Roman"/>
        </w:rPr>
        <w:t>Humanity has divided the territorial land mass of the planet into political units known as states, which claim ultimate sovereignty over particular parts of th</w:t>
      </w:r>
      <w:r w:rsidR="007D0469">
        <w:rPr>
          <w:rFonts w:ascii="Times New Roman" w:hAnsi="Times New Roman"/>
        </w:rPr>
        <w:t xml:space="preserve">e earth.  In many parts of the </w:t>
      </w:r>
      <w:r>
        <w:rPr>
          <w:rFonts w:ascii="Times New Roman" w:hAnsi="Times New Roman"/>
        </w:rPr>
        <w:t xml:space="preserve">world, however, states are weak (and therefore have difficulty accomplishing basic goals and restraining groups within society) or failed (leaving “ungoverned spaces” in which insurgencies, terrorist groups, or criminal organizations may flourish).  </w:t>
      </w:r>
      <w:r w:rsidR="009D412E">
        <w:rPr>
          <w:rFonts w:ascii="Times New Roman" w:hAnsi="Times New Roman"/>
        </w:rPr>
        <w:t>This course</w:t>
      </w:r>
      <w:r w:rsidR="00EA49B4">
        <w:rPr>
          <w:rFonts w:ascii="Times New Roman" w:hAnsi="Times New Roman"/>
        </w:rPr>
        <w:t xml:space="preserve"> will introduce students to the political science research process through examining </w:t>
      </w:r>
      <w:r>
        <w:rPr>
          <w:rFonts w:ascii="Times New Roman" w:hAnsi="Times New Roman"/>
        </w:rPr>
        <w:t xml:space="preserve">weak and failed states in the developing world and </w:t>
      </w:r>
      <w:r w:rsidR="007D0469">
        <w:rPr>
          <w:rFonts w:ascii="Times New Roman" w:hAnsi="Times New Roman"/>
        </w:rPr>
        <w:t>several</w:t>
      </w:r>
      <w:r>
        <w:rPr>
          <w:rFonts w:ascii="Times New Roman" w:hAnsi="Times New Roman"/>
        </w:rPr>
        <w:t xml:space="preserve"> “pathologies” with which they are often </w:t>
      </w:r>
      <w:r w:rsidR="007D0469">
        <w:rPr>
          <w:rFonts w:ascii="Times New Roman" w:hAnsi="Times New Roman"/>
        </w:rPr>
        <w:t xml:space="preserve">associated.  </w:t>
      </w:r>
      <w:r w:rsidR="00EA49B4">
        <w:rPr>
          <w:rFonts w:ascii="Times New Roman" w:hAnsi="Times New Roman"/>
        </w:rPr>
        <w:t>To better study these questions, students will learn about various aspects of the political science research process and how it enables us to approach these issues in a systematic and rigorous way.  Each student will be expected to complete an original research project on a topic of their choice related to the pathologies of weak states.</w:t>
      </w:r>
    </w:p>
    <w:p w14:paraId="2C90F649" w14:textId="77777777" w:rsidR="009D412E" w:rsidRPr="00E164E1" w:rsidRDefault="009D412E" w:rsidP="00E177E4">
      <w:pPr>
        <w:jc w:val="both"/>
        <w:rPr>
          <w:rFonts w:ascii="Times New Roman" w:hAnsi="Times New Roman"/>
        </w:rPr>
      </w:pPr>
    </w:p>
    <w:p w14:paraId="50451FE4" w14:textId="77777777" w:rsidR="000C7639" w:rsidRPr="00E164E1" w:rsidRDefault="000C7639" w:rsidP="00E177E4">
      <w:pPr>
        <w:jc w:val="both"/>
        <w:rPr>
          <w:rFonts w:ascii="Times New Roman" w:hAnsi="Times New Roman" w:cs="Times New Roman"/>
        </w:rPr>
      </w:pPr>
    </w:p>
    <w:p w14:paraId="06E551B6" w14:textId="77777777" w:rsidR="009F4F85" w:rsidRPr="00E164E1" w:rsidRDefault="009F4F85" w:rsidP="00EB37F9">
      <w:pPr>
        <w:jc w:val="center"/>
        <w:outlineLvl w:val="0"/>
        <w:rPr>
          <w:rFonts w:ascii="Times New Roman" w:hAnsi="Times New Roman"/>
          <w:b/>
          <w:smallCaps/>
        </w:rPr>
      </w:pPr>
      <w:r w:rsidRPr="00E164E1">
        <w:rPr>
          <w:rFonts w:ascii="Times New Roman" w:hAnsi="Times New Roman"/>
          <w:b/>
        </w:rPr>
        <w:t>TEACHING METHODS AND LEARNING OBJECTIVES</w:t>
      </w:r>
    </w:p>
    <w:p w14:paraId="267C6B77" w14:textId="77777777" w:rsidR="009F4F85" w:rsidRPr="00E164E1" w:rsidRDefault="009F4F85" w:rsidP="00E177E4">
      <w:pPr>
        <w:jc w:val="both"/>
        <w:rPr>
          <w:rFonts w:ascii="Times New Roman" w:hAnsi="Times New Roman"/>
        </w:rPr>
      </w:pPr>
    </w:p>
    <w:p w14:paraId="0E337E7D" w14:textId="77777777" w:rsidR="009D412E" w:rsidRDefault="009F4F85" w:rsidP="00E177E4">
      <w:pPr>
        <w:jc w:val="both"/>
        <w:rPr>
          <w:rFonts w:ascii="Times New Roman" w:hAnsi="Times New Roman"/>
        </w:rPr>
      </w:pPr>
      <w:r w:rsidRPr="00E164E1">
        <w:rPr>
          <w:rFonts w:ascii="Times New Roman" w:hAnsi="Times New Roman"/>
        </w:rPr>
        <w:t xml:space="preserve">The course will </w:t>
      </w:r>
      <w:r w:rsidR="005003E3">
        <w:rPr>
          <w:rFonts w:ascii="Times New Roman" w:hAnsi="Times New Roman"/>
        </w:rPr>
        <w:t>utilize a combination of lecture</w:t>
      </w:r>
      <w:r w:rsidR="0074129D">
        <w:rPr>
          <w:rFonts w:ascii="Times New Roman" w:hAnsi="Times New Roman"/>
        </w:rPr>
        <w:t xml:space="preserve"> and </w:t>
      </w:r>
      <w:r w:rsidR="005003E3">
        <w:rPr>
          <w:rFonts w:ascii="Times New Roman" w:hAnsi="Times New Roman"/>
        </w:rPr>
        <w:t>discussion</w:t>
      </w:r>
      <w:r w:rsidR="0074129D">
        <w:rPr>
          <w:rFonts w:ascii="Times New Roman" w:hAnsi="Times New Roman"/>
        </w:rPr>
        <w:t xml:space="preserve"> to explore the pathologies of weak and failed states during the bulk of the semester</w:t>
      </w:r>
      <w:r w:rsidR="005003E3">
        <w:rPr>
          <w:rFonts w:ascii="Times New Roman" w:hAnsi="Times New Roman"/>
        </w:rPr>
        <w:t xml:space="preserve">.  The last three weeks of the course will </w:t>
      </w:r>
      <w:r w:rsidR="009D412E">
        <w:rPr>
          <w:rFonts w:ascii="Times New Roman" w:hAnsi="Times New Roman"/>
        </w:rPr>
        <w:t xml:space="preserve">have no readings, allowing students to focus on independent research papers </w:t>
      </w:r>
      <w:r w:rsidR="0074129D">
        <w:rPr>
          <w:rFonts w:ascii="Times New Roman" w:hAnsi="Times New Roman"/>
        </w:rPr>
        <w:t>that</w:t>
      </w:r>
      <w:r w:rsidR="009D412E">
        <w:rPr>
          <w:rFonts w:ascii="Times New Roman" w:hAnsi="Times New Roman"/>
        </w:rPr>
        <w:t xml:space="preserve"> will also be presented to the class in the form of </w:t>
      </w:r>
      <w:r w:rsidR="0074129D">
        <w:rPr>
          <w:rFonts w:ascii="Times New Roman" w:hAnsi="Times New Roman"/>
        </w:rPr>
        <w:t>conference-like presentations</w:t>
      </w:r>
      <w:r w:rsidR="009D412E">
        <w:rPr>
          <w:rFonts w:ascii="Times New Roman" w:hAnsi="Times New Roman"/>
        </w:rPr>
        <w:t>.  The main learning objectives of the course are:</w:t>
      </w:r>
    </w:p>
    <w:p w14:paraId="6888351C" w14:textId="77777777" w:rsidR="009D412E" w:rsidRDefault="009D412E" w:rsidP="009D412E">
      <w:pPr>
        <w:pStyle w:val="ListParagraph"/>
        <w:numPr>
          <w:ilvl w:val="0"/>
          <w:numId w:val="7"/>
        </w:numPr>
        <w:jc w:val="both"/>
        <w:rPr>
          <w:rFonts w:ascii="Times New Roman" w:hAnsi="Times New Roman"/>
        </w:rPr>
      </w:pPr>
      <w:r>
        <w:rPr>
          <w:rFonts w:ascii="Times New Roman" w:hAnsi="Times New Roman"/>
        </w:rPr>
        <w:t>To deepen student interest and knowledge of topics such as insurgency, terrorism, crime, and corruption and their relationship (or not) to state weakness in developing regions.</w:t>
      </w:r>
    </w:p>
    <w:p w14:paraId="4C6A59C0" w14:textId="77777777" w:rsidR="009D412E" w:rsidRDefault="009D412E" w:rsidP="009D412E">
      <w:pPr>
        <w:pStyle w:val="ListParagraph"/>
        <w:numPr>
          <w:ilvl w:val="0"/>
          <w:numId w:val="7"/>
        </w:numPr>
        <w:jc w:val="both"/>
        <w:rPr>
          <w:rFonts w:ascii="Times New Roman" w:hAnsi="Times New Roman"/>
        </w:rPr>
      </w:pPr>
      <w:r>
        <w:rPr>
          <w:rFonts w:ascii="Times New Roman" w:hAnsi="Times New Roman"/>
        </w:rPr>
        <w:t>To increase student familiarity with political science research methods.</w:t>
      </w:r>
    </w:p>
    <w:p w14:paraId="2701E7C7" w14:textId="77777777" w:rsidR="009D412E" w:rsidRDefault="009D412E" w:rsidP="009D412E">
      <w:pPr>
        <w:pStyle w:val="ListParagraph"/>
        <w:numPr>
          <w:ilvl w:val="0"/>
          <w:numId w:val="7"/>
        </w:numPr>
        <w:jc w:val="both"/>
        <w:rPr>
          <w:rFonts w:ascii="Times New Roman" w:hAnsi="Times New Roman"/>
        </w:rPr>
      </w:pPr>
      <w:r>
        <w:rPr>
          <w:rFonts w:ascii="Times New Roman" w:hAnsi="Times New Roman"/>
        </w:rPr>
        <w:t>To improve written and oral communication skills.</w:t>
      </w:r>
    </w:p>
    <w:p w14:paraId="0F258CA5" w14:textId="77777777" w:rsidR="009D412E" w:rsidRDefault="009D412E" w:rsidP="009D412E">
      <w:pPr>
        <w:pStyle w:val="ListParagraph"/>
        <w:numPr>
          <w:ilvl w:val="0"/>
          <w:numId w:val="7"/>
        </w:numPr>
        <w:jc w:val="both"/>
        <w:rPr>
          <w:rFonts w:ascii="Times New Roman" w:hAnsi="Times New Roman"/>
        </w:rPr>
      </w:pPr>
      <w:r>
        <w:rPr>
          <w:rFonts w:ascii="Times New Roman" w:hAnsi="Times New Roman"/>
        </w:rPr>
        <w:t>To provide experience in carrying out an independent research project.</w:t>
      </w:r>
    </w:p>
    <w:p w14:paraId="2E915721" w14:textId="77777777" w:rsidR="00813957" w:rsidRDefault="00813957" w:rsidP="00E177E4">
      <w:pPr>
        <w:jc w:val="both"/>
        <w:rPr>
          <w:rFonts w:ascii="Times New Roman" w:hAnsi="Times New Roman"/>
        </w:rPr>
      </w:pPr>
    </w:p>
    <w:p w14:paraId="18C867E1" w14:textId="77777777" w:rsidR="00813957" w:rsidRPr="00813957" w:rsidRDefault="00813957" w:rsidP="00EB37F9">
      <w:pPr>
        <w:jc w:val="center"/>
        <w:outlineLvl w:val="0"/>
        <w:rPr>
          <w:rFonts w:ascii="Times New Roman" w:hAnsi="Times New Roman"/>
          <w:b/>
        </w:rPr>
      </w:pPr>
      <w:r w:rsidRPr="00813957">
        <w:rPr>
          <w:rFonts w:ascii="Times New Roman" w:hAnsi="Times New Roman"/>
          <w:b/>
        </w:rPr>
        <w:t>COURSE READINGS AND MATERIALS</w:t>
      </w:r>
    </w:p>
    <w:p w14:paraId="5B45E2E0" w14:textId="77777777" w:rsidR="00813957" w:rsidRDefault="00813957" w:rsidP="00E177E4">
      <w:pPr>
        <w:jc w:val="both"/>
        <w:rPr>
          <w:rFonts w:ascii="Times New Roman" w:hAnsi="Times New Roman"/>
        </w:rPr>
      </w:pPr>
    </w:p>
    <w:p w14:paraId="231D97CC" w14:textId="77777777" w:rsidR="00813957" w:rsidRDefault="00813957" w:rsidP="00E177E4">
      <w:pPr>
        <w:jc w:val="both"/>
        <w:rPr>
          <w:rFonts w:ascii="Times New Roman" w:hAnsi="Times New Roman"/>
        </w:rPr>
      </w:pPr>
      <w:r>
        <w:rPr>
          <w:rFonts w:ascii="Times New Roman" w:hAnsi="Times New Roman"/>
        </w:rPr>
        <w:t>There are no required books to purchase for this course.  All course readings will be accessible on Canvas under the “Files” section.</w:t>
      </w:r>
    </w:p>
    <w:p w14:paraId="41554094" w14:textId="77777777" w:rsidR="00813957" w:rsidRDefault="00813957" w:rsidP="00E177E4">
      <w:pPr>
        <w:jc w:val="both"/>
        <w:rPr>
          <w:rFonts w:ascii="Times New Roman" w:hAnsi="Times New Roman"/>
        </w:rPr>
      </w:pPr>
    </w:p>
    <w:p w14:paraId="7E9B54F0" w14:textId="77777777" w:rsidR="00813957" w:rsidRDefault="00813957" w:rsidP="00E177E4">
      <w:pPr>
        <w:jc w:val="both"/>
        <w:rPr>
          <w:rFonts w:ascii="Times New Roman" w:hAnsi="Times New Roman"/>
        </w:rPr>
      </w:pPr>
    </w:p>
    <w:p w14:paraId="28167FF6" w14:textId="77777777" w:rsidR="000C7639" w:rsidRPr="00E164E1" w:rsidRDefault="000C7639" w:rsidP="00E177E4">
      <w:pPr>
        <w:jc w:val="both"/>
        <w:rPr>
          <w:rFonts w:ascii="Times New Roman" w:hAnsi="Times New Roman"/>
        </w:rPr>
      </w:pPr>
    </w:p>
    <w:p w14:paraId="0237D51D" w14:textId="77777777" w:rsidR="007358AB" w:rsidRPr="00AF4EED" w:rsidRDefault="009F4F85" w:rsidP="00EB37F9">
      <w:pPr>
        <w:jc w:val="center"/>
        <w:outlineLvl w:val="0"/>
        <w:rPr>
          <w:rFonts w:ascii="Times New Roman" w:hAnsi="Times New Roman"/>
          <w:b/>
        </w:rPr>
      </w:pPr>
      <w:r w:rsidRPr="00E164E1">
        <w:rPr>
          <w:rFonts w:ascii="Times New Roman" w:hAnsi="Times New Roman"/>
          <w:b/>
        </w:rPr>
        <w:t xml:space="preserve">COURSE </w:t>
      </w:r>
      <w:r w:rsidR="00E177E4">
        <w:rPr>
          <w:rFonts w:ascii="Times New Roman" w:hAnsi="Times New Roman"/>
          <w:b/>
        </w:rPr>
        <w:t xml:space="preserve">GRADING AND </w:t>
      </w:r>
      <w:r w:rsidRPr="00E164E1">
        <w:rPr>
          <w:rFonts w:ascii="Times New Roman" w:hAnsi="Times New Roman"/>
          <w:b/>
        </w:rPr>
        <w:t>ASSIGNMENTS</w:t>
      </w:r>
    </w:p>
    <w:p w14:paraId="32F77DB9" w14:textId="77777777" w:rsidR="000A1234" w:rsidRPr="00E164E1" w:rsidRDefault="000A1234" w:rsidP="00E177E4">
      <w:pPr>
        <w:jc w:val="both"/>
        <w:rPr>
          <w:rFonts w:ascii="Times New Roman" w:hAnsi="Times New Roman" w:cs="Arial"/>
          <w:color w:val="222222"/>
          <w:szCs w:val="26"/>
        </w:rPr>
      </w:pPr>
    </w:p>
    <w:p w14:paraId="5B9EE0EC" w14:textId="77777777" w:rsidR="009F4F85" w:rsidRPr="00E164E1" w:rsidRDefault="008A355F" w:rsidP="00EB37F9">
      <w:pPr>
        <w:jc w:val="both"/>
        <w:outlineLvl w:val="0"/>
        <w:rPr>
          <w:rFonts w:ascii="Times New Roman" w:hAnsi="Times New Roman"/>
          <w:b/>
        </w:rPr>
      </w:pPr>
      <w:r>
        <w:rPr>
          <w:rFonts w:ascii="Times New Roman" w:hAnsi="Times New Roman"/>
          <w:b/>
        </w:rPr>
        <w:t xml:space="preserve">Attendance and </w:t>
      </w:r>
      <w:r w:rsidR="009D412E">
        <w:rPr>
          <w:rFonts w:ascii="Times New Roman" w:hAnsi="Times New Roman"/>
          <w:b/>
        </w:rPr>
        <w:t>Participation</w:t>
      </w:r>
      <w:r w:rsidR="009F4F85" w:rsidRPr="00E164E1">
        <w:rPr>
          <w:rFonts w:ascii="Times New Roman" w:hAnsi="Times New Roman"/>
          <w:b/>
        </w:rPr>
        <w:t xml:space="preserve"> (</w:t>
      </w:r>
      <w:r w:rsidR="009D412E">
        <w:rPr>
          <w:rFonts w:ascii="Times New Roman" w:hAnsi="Times New Roman"/>
          <w:b/>
        </w:rPr>
        <w:t>1</w:t>
      </w:r>
      <w:r w:rsidR="007823F8">
        <w:rPr>
          <w:rFonts w:ascii="Times New Roman" w:hAnsi="Times New Roman"/>
          <w:b/>
        </w:rPr>
        <w:t>0</w:t>
      </w:r>
      <w:r w:rsidR="009F4F85" w:rsidRPr="00E164E1">
        <w:rPr>
          <w:rFonts w:ascii="Times New Roman" w:hAnsi="Times New Roman"/>
          <w:b/>
        </w:rPr>
        <w:t>%)</w:t>
      </w:r>
    </w:p>
    <w:p w14:paraId="7927AFD9" w14:textId="77777777" w:rsidR="009F4F85" w:rsidRDefault="009F4F85" w:rsidP="00E177E4">
      <w:pPr>
        <w:jc w:val="both"/>
        <w:rPr>
          <w:rFonts w:ascii="Times New Roman" w:hAnsi="Times New Roman" w:cs="Arial"/>
          <w:color w:val="222222"/>
          <w:szCs w:val="26"/>
        </w:rPr>
      </w:pPr>
    </w:p>
    <w:p w14:paraId="02920A2D" w14:textId="77777777" w:rsidR="00270A0A" w:rsidRPr="00E164E1" w:rsidRDefault="00270A0A" w:rsidP="00270A0A">
      <w:pPr>
        <w:jc w:val="both"/>
        <w:rPr>
          <w:rFonts w:ascii="Times New Roman" w:hAnsi="Times New Roman" w:cs="Arial"/>
          <w:color w:val="222222"/>
          <w:szCs w:val="26"/>
        </w:rPr>
      </w:pPr>
      <w:r w:rsidRPr="00B63372">
        <w:rPr>
          <w:rFonts w:ascii="Times New Roman" w:hAnsi="Times New Roman"/>
          <w:bCs/>
          <w:iCs/>
          <w:szCs w:val="23"/>
          <w:u w:val="single"/>
        </w:rPr>
        <w:t>Students are expected to attend class</w:t>
      </w:r>
      <w:r w:rsidRPr="00E164E1">
        <w:rPr>
          <w:rFonts w:ascii="Times New Roman" w:hAnsi="Times New Roman"/>
          <w:szCs w:val="23"/>
          <w:u w:val="single"/>
        </w:rPr>
        <w:t>.</w:t>
      </w:r>
      <w:r w:rsidRPr="00E164E1">
        <w:rPr>
          <w:rFonts w:ascii="Times New Roman" w:hAnsi="Times New Roman"/>
          <w:szCs w:val="23"/>
        </w:rPr>
        <w:t xml:space="preserve"> </w:t>
      </w:r>
      <w:r w:rsidRPr="00E164E1">
        <w:rPr>
          <w:rFonts w:ascii="Times New Roman" w:hAnsi="Times New Roman" w:cs="Arial"/>
          <w:color w:val="222222"/>
          <w:szCs w:val="26"/>
        </w:rPr>
        <w:t xml:space="preserve">While you may understandably miss </w:t>
      </w:r>
      <w:r w:rsidR="00455DCA">
        <w:rPr>
          <w:rFonts w:ascii="Times New Roman" w:hAnsi="Times New Roman" w:cs="Arial"/>
          <w:color w:val="222222"/>
          <w:szCs w:val="26"/>
        </w:rPr>
        <w:t>1-2</w:t>
      </w:r>
      <w:r w:rsidRPr="00E164E1">
        <w:rPr>
          <w:rFonts w:ascii="Times New Roman" w:hAnsi="Times New Roman" w:cs="Arial"/>
          <w:color w:val="222222"/>
          <w:szCs w:val="26"/>
        </w:rPr>
        <w:t xml:space="preserve"> classes over the semester, missing a significant number of classes will open you up to losing points in this category.  </w:t>
      </w:r>
    </w:p>
    <w:p w14:paraId="379D1B04" w14:textId="77777777" w:rsidR="00270A0A" w:rsidRDefault="00270A0A" w:rsidP="00E177E4">
      <w:pPr>
        <w:jc w:val="both"/>
        <w:rPr>
          <w:rFonts w:ascii="Times New Roman" w:hAnsi="Times New Roman" w:cs="Arial"/>
          <w:color w:val="222222"/>
          <w:szCs w:val="26"/>
        </w:rPr>
      </w:pPr>
    </w:p>
    <w:p w14:paraId="21224AEA" w14:textId="77777777" w:rsidR="009D412E" w:rsidRPr="00270A0A" w:rsidRDefault="00DB3AD9" w:rsidP="00EB37F9">
      <w:pPr>
        <w:jc w:val="both"/>
        <w:outlineLvl w:val="0"/>
        <w:rPr>
          <w:rFonts w:ascii="Times New Roman" w:hAnsi="Times New Roman" w:cs="Arial"/>
          <w:b/>
          <w:color w:val="222222"/>
          <w:szCs w:val="26"/>
        </w:rPr>
      </w:pPr>
      <w:r>
        <w:rPr>
          <w:rFonts w:ascii="Times New Roman" w:hAnsi="Times New Roman" w:cs="Arial"/>
          <w:b/>
          <w:color w:val="222222"/>
          <w:szCs w:val="26"/>
        </w:rPr>
        <w:t>Short Response Papers</w:t>
      </w:r>
      <w:r w:rsidR="009D412E" w:rsidRPr="00270A0A">
        <w:rPr>
          <w:rFonts w:ascii="Times New Roman" w:hAnsi="Times New Roman" w:cs="Arial"/>
          <w:b/>
          <w:color w:val="222222"/>
          <w:szCs w:val="26"/>
        </w:rPr>
        <w:t xml:space="preserve"> (</w:t>
      </w:r>
      <w:r>
        <w:rPr>
          <w:rFonts w:ascii="Times New Roman" w:hAnsi="Times New Roman" w:cs="Arial"/>
          <w:b/>
          <w:color w:val="222222"/>
          <w:szCs w:val="26"/>
        </w:rPr>
        <w:t>3</w:t>
      </w:r>
      <w:r w:rsidR="009D412E" w:rsidRPr="00270A0A">
        <w:rPr>
          <w:rFonts w:ascii="Times New Roman" w:hAnsi="Times New Roman" w:cs="Arial"/>
          <w:b/>
          <w:color w:val="222222"/>
          <w:szCs w:val="26"/>
        </w:rPr>
        <w:t>0%)</w:t>
      </w:r>
    </w:p>
    <w:p w14:paraId="3BA0B10D" w14:textId="77777777" w:rsidR="009D412E" w:rsidRDefault="009D412E" w:rsidP="00E177E4">
      <w:pPr>
        <w:jc w:val="both"/>
        <w:rPr>
          <w:rFonts w:ascii="Times New Roman" w:hAnsi="Times New Roman" w:cs="Arial"/>
          <w:color w:val="222222"/>
          <w:szCs w:val="26"/>
        </w:rPr>
      </w:pPr>
    </w:p>
    <w:p w14:paraId="1EB5027C" w14:textId="77777777" w:rsidR="00331F93" w:rsidRPr="00E164E1" w:rsidRDefault="00673C4E" w:rsidP="00331F93">
      <w:pPr>
        <w:jc w:val="both"/>
        <w:rPr>
          <w:rFonts w:ascii="Times New Roman" w:hAnsi="Times New Roman" w:cs="Arial"/>
          <w:color w:val="222222"/>
          <w:szCs w:val="26"/>
        </w:rPr>
      </w:pPr>
      <w:r>
        <w:rPr>
          <w:rFonts w:ascii="Times New Roman" w:hAnsi="Times New Roman" w:cs="Arial"/>
          <w:color w:val="222222"/>
          <w:szCs w:val="26"/>
        </w:rPr>
        <w:t xml:space="preserve">One five occasions, students will be responsible for writing a short one page paper responding to a question posed about the week’s readings.  </w:t>
      </w:r>
      <w:r w:rsidR="002918DD">
        <w:rPr>
          <w:rFonts w:ascii="Times New Roman" w:hAnsi="Times New Roman" w:cs="Arial"/>
          <w:color w:val="222222"/>
          <w:szCs w:val="26"/>
        </w:rPr>
        <w:t>The topic for the response paper will generally be posted the weekend before the relevant week and the response papers themselves will be due on the Thursday of that week.  Each response paper is worth 6% of your final grade, for a total of 30%.</w:t>
      </w:r>
    </w:p>
    <w:p w14:paraId="212D22D2" w14:textId="77777777" w:rsidR="00D84D3A" w:rsidRPr="00E164E1" w:rsidRDefault="00D84D3A" w:rsidP="00E177E4">
      <w:pPr>
        <w:jc w:val="both"/>
        <w:rPr>
          <w:rFonts w:ascii="Times New Roman" w:hAnsi="Times New Roman" w:cs="Arial"/>
          <w:b/>
          <w:color w:val="222222"/>
          <w:szCs w:val="26"/>
        </w:rPr>
      </w:pPr>
    </w:p>
    <w:p w14:paraId="5B9D889C" w14:textId="77777777" w:rsidR="00D84D3A" w:rsidRPr="00E164E1" w:rsidRDefault="009D412E" w:rsidP="00EB37F9">
      <w:pPr>
        <w:jc w:val="both"/>
        <w:outlineLvl w:val="0"/>
        <w:rPr>
          <w:rFonts w:ascii="Times New Roman" w:hAnsi="Times New Roman" w:cs="Arial"/>
          <w:b/>
          <w:color w:val="222222"/>
          <w:szCs w:val="26"/>
        </w:rPr>
      </w:pPr>
      <w:r>
        <w:rPr>
          <w:rFonts w:ascii="Times New Roman" w:hAnsi="Times New Roman" w:cs="Arial"/>
          <w:b/>
          <w:color w:val="222222"/>
          <w:szCs w:val="26"/>
        </w:rPr>
        <w:t>Research project</w:t>
      </w:r>
      <w:r w:rsidR="00C529BA">
        <w:rPr>
          <w:rFonts w:ascii="Times New Roman" w:hAnsi="Times New Roman" w:cs="Arial"/>
          <w:b/>
          <w:color w:val="222222"/>
          <w:szCs w:val="26"/>
        </w:rPr>
        <w:t xml:space="preserve"> </w:t>
      </w:r>
      <w:r w:rsidR="00D84D3A" w:rsidRPr="00E164E1">
        <w:rPr>
          <w:rFonts w:ascii="Times New Roman" w:hAnsi="Times New Roman" w:cs="Arial"/>
          <w:b/>
          <w:color w:val="222222"/>
          <w:szCs w:val="26"/>
        </w:rPr>
        <w:t>(</w:t>
      </w:r>
      <w:r w:rsidR="00EB58EB">
        <w:rPr>
          <w:rFonts w:ascii="Times New Roman" w:hAnsi="Times New Roman" w:cs="Arial"/>
          <w:b/>
          <w:color w:val="222222"/>
          <w:szCs w:val="26"/>
        </w:rPr>
        <w:t>6</w:t>
      </w:r>
      <w:r w:rsidR="007823F8">
        <w:rPr>
          <w:rFonts w:ascii="Times New Roman" w:hAnsi="Times New Roman" w:cs="Arial"/>
          <w:b/>
          <w:color w:val="222222"/>
          <w:szCs w:val="26"/>
        </w:rPr>
        <w:t>0</w:t>
      </w:r>
      <w:r w:rsidR="00D84D3A" w:rsidRPr="00E164E1">
        <w:rPr>
          <w:rFonts w:ascii="Times New Roman" w:hAnsi="Times New Roman" w:cs="Arial"/>
          <w:b/>
          <w:color w:val="222222"/>
          <w:szCs w:val="26"/>
        </w:rPr>
        <w:t>%)</w:t>
      </w:r>
    </w:p>
    <w:p w14:paraId="458EBCF6" w14:textId="77777777" w:rsidR="00D84D3A" w:rsidRDefault="00D84D3A" w:rsidP="00E177E4">
      <w:pPr>
        <w:jc w:val="both"/>
        <w:rPr>
          <w:rFonts w:ascii="Times New Roman" w:hAnsi="Times New Roman" w:cs="Arial"/>
          <w:color w:val="222222"/>
          <w:szCs w:val="26"/>
        </w:rPr>
      </w:pPr>
    </w:p>
    <w:p w14:paraId="0FF3FF9D" w14:textId="77777777" w:rsidR="00A4487F" w:rsidRDefault="002918DD" w:rsidP="00E177E4">
      <w:pPr>
        <w:jc w:val="both"/>
        <w:rPr>
          <w:rFonts w:ascii="Times New Roman" w:hAnsi="Times New Roman" w:cs="Arial"/>
          <w:color w:val="222222"/>
          <w:szCs w:val="26"/>
        </w:rPr>
      </w:pPr>
      <w:r>
        <w:rPr>
          <w:rFonts w:ascii="Times New Roman" w:hAnsi="Times New Roman" w:cs="Arial"/>
          <w:color w:val="222222"/>
          <w:szCs w:val="26"/>
        </w:rPr>
        <w:t>A primary goal of the course is for students to research and write a substantial research paper, which constitutes 60% of the final grade.</w:t>
      </w:r>
      <w:r w:rsidR="00A4487F">
        <w:rPr>
          <w:rFonts w:ascii="Times New Roman" w:hAnsi="Times New Roman" w:cs="Arial"/>
          <w:color w:val="222222"/>
          <w:szCs w:val="26"/>
        </w:rPr>
        <w:t xml:space="preserve">  While the whole project is 60% of the grade, this is broken into components: An initial paper topic idea (5%), a research design (10%), and the final paper (45%).</w:t>
      </w:r>
    </w:p>
    <w:p w14:paraId="1EA1E023" w14:textId="77777777" w:rsidR="00A4487F" w:rsidRDefault="00A4487F" w:rsidP="00E177E4">
      <w:pPr>
        <w:jc w:val="both"/>
        <w:rPr>
          <w:rFonts w:ascii="Times New Roman" w:hAnsi="Times New Roman" w:cs="Arial"/>
          <w:color w:val="222222"/>
          <w:szCs w:val="26"/>
        </w:rPr>
      </w:pPr>
    </w:p>
    <w:p w14:paraId="432057BC" w14:textId="77777777" w:rsidR="00A4487F" w:rsidRPr="002908A7" w:rsidRDefault="00A4487F" w:rsidP="00EB37F9">
      <w:pPr>
        <w:jc w:val="both"/>
        <w:outlineLvl w:val="0"/>
        <w:rPr>
          <w:rFonts w:ascii="Times New Roman" w:hAnsi="Times New Roman" w:cs="Arial"/>
          <w:color w:val="222222"/>
          <w:szCs w:val="26"/>
          <w:u w:val="single"/>
        </w:rPr>
      </w:pPr>
      <w:r w:rsidRPr="002908A7">
        <w:rPr>
          <w:rFonts w:ascii="Times New Roman" w:hAnsi="Times New Roman" w:cs="Arial"/>
          <w:color w:val="222222"/>
          <w:szCs w:val="26"/>
          <w:u w:val="single"/>
        </w:rPr>
        <w:t>Initial Topic Idea</w:t>
      </w:r>
      <w:r w:rsidR="002908A7">
        <w:rPr>
          <w:rFonts w:ascii="Times New Roman" w:hAnsi="Times New Roman" w:cs="Arial"/>
          <w:color w:val="222222"/>
          <w:szCs w:val="26"/>
          <w:u w:val="single"/>
        </w:rPr>
        <w:t xml:space="preserve"> (5%)</w:t>
      </w:r>
    </w:p>
    <w:p w14:paraId="4AD2A9E7" w14:textId="77777777" w:rsidR="00A4487F" w:rsidRDefault="00A4487F" w:rsidP="00E177E4">
      <w:pPr>
        <w:jc w:val="both"/>
        <w:rPr>
          <w:rFonts w:ascii="Times New Roman" w:hAnsi="Times New Roman" w:cs="Arial"/>
          <w:color w:val="222222"/>
          <w:szCs w:val="26"/>
        </w:rPr>
      </w:pPr>
    </w:p>
    <w:p w14:paraId="0ECCDE42" w14:textId="77777777" w:rsidR="00A4487F" w:rsidRDefault="00B11DEB" w:rsidP="00E177E4">
      <w:pPr>
        <w:jc w:val="both"/>
        <w:rPr>
          <w:rFonts w:ascii="Times New Roman" w:hAnsi="Times New Roman" w:cs="Arial"/>
          <w:color w:val="222222"/>
          <w:szCs w:val="26"/>
        </w:rPr>
      </w:pPr>
      <w:r>
        <w:rPr>
          <w:rFonts w:ascii="Times New Roman" w:hAnsi="Times New Roman" w:cs="Arial"/>
          <w:color w:val="222222"/>
          <w:szCs w:val="26"/>
        </w:rPr>
        <w:t>On</w:t>
      </w:r>
      <w:r w:rsidR="002908A7">
        <w:rPr>
          <w:rFonts w:ascii="Times New Roman" w:hAnsi="Times New Roman" w:cs="Arial"/>
          <w:color w:val="222222"/>
          <w:szCs w:val="26"/>
        </w:rPr>
        <w:t xml:space="preserve"> February 12</w:t>
      </w:r>
      <w:r w:rsidR="002908A7" w:rsidRPr="002908A7">
        <w:rPr>
          <w:rFonts w:ascii="Times New Roman" w:hAnsi="Times New Roman" w:cs="Arial"/>
          <w:color w:val="222222"/>
          <w:szCs w:val="26"/>
          <w:vertAlign w:val="superscript"/>
        </w:rPr>
        <w:t>th</w:t>
      </w:r>
      <w:r w:rsidR="002908A7">
        <w:rPr>
          <w:rFonts w:ascii="Times New Roman" w:hAnsi="Times New Roman" w:cs="Arial"/>
          <w:color w:val="222222"/>
          <w:szCs w:val="26"/>
        </w:rPr>
        <w:t>, students will be expected to hand in</w:t>
      </w:r>
      <w:r>
        <w:rPr>
          <w:rFonts w:ascii="Times New Roman" w:hAnsi="Times New Roman" w:cs="Arial"/>
          <w:color w:val="222222"/>
          <w:szCs w:val="26"/>
        </w:rPr>
        <w:t xml:space="preserve"> (via</w:t>
      </w:r>
      <w:r w:rsidR="002908A7">
        <w:rPr>
          <w:rFonts w:ascii="Times New Roman" w:hAnsi="Times New Roman" w:cs="Arial"/>
          <w:color w:val="222222"/>
          <w:szCs w:val="26"/>
        </w:rPr>
        <w:t xml:space="preserve"> Canvas) a one-page (</w:t>
      </w:r>
      <w:proofErr w:type="spellStart"/>
      <w:r w:rsidR="002908A7">
        <w:rPr>
          <w:rFonts w:ascii="Times New Roman" w:hAnsi="Times New Roman" w:cs="Arial"/>
          <w:color w:val="222222"/>
          <w:szCs w:val="26"/>
        </w:rPr>
        <w:t>doublespaced</w:t>
      </w:r>
      <w:proofErr w:type="spellEnd"/>
      <w:r w:rsidR="002908A7">
        <w:rPr>
          <w:rFonts w:ascii="Times New Roman" w:hAnsi="Times New Roman" w:cs="Arial"/>
          <w:color w:val="222222"/>
          <w:szCs w:val="26"/>
        </w:rPr>
        <w:t xml:space="preserve">) document summarizing some initial thoughts on a topic for your research paper. </w:t>
      </w:r>
      <w:r>
        <w:rPr>
          <w:rFonts w:ascii="Times New Roman" w:hAnsi="Times New Roman" w:cs="Arial"/>
          <w:color w:val="222222"/>
          <w:szCs w:val="26"/>
        </w:rPr>
        <w:t xml:space="preserve"> One or two paragraphs will be sufficient.</w:t>
      </w:r>
      <w:r w:rsidR="002908A7">
        <w:rPr>
          <w:rFonts w:ascii="Times New Roman" w:hAnsi="Times New Roman" w:cs="Arial"/>
          <w:color w:val="222222"/>
          <w:szCs w:val="26"/>
        </w:rPr>
        <w:t xml:space="preserve"> While this may seem early, it is highly advantageous to start thinking about topics as early as possible.  You can subsequently change your </w:t>
      </w:r>
      <w:proofErr w:type="spellStart"/>
      <w:r w:rsidR="002908A7">
        <w:rPr>
          <w:rFonts w:ascii="Times New Roman" w:hAnsi="Times New Roman" w:cs="Arial"/>
          <w:color w:val="222222"/>
          <w:szCs w:val="26"/>
        </w:rPr>
        <w:t>ropic</w:t>
      </w:r>
      <w:proofErr w:type="spellEnd"/>
      <w:r w:rsidR="002908A7">
        <w:rPr>
          <w:rFonts w:ascii="Times New Roman" w:hAnsi="Times New Roman" w:cs="Arial"/>
          <w:color w:val="222222"/>
          <w:szCs w:val="26"/>
        </w:rPr>
        <w:t>, but you will need to hand in another one-page topic idea paper.</w:t>
      </w:r>
    </w:p>
    <w:p w14:paraId="64774D8F" w14:textId="77777777" w:rsidR="00A4487F" w:rsidRDefault="00A4487F" w:rsidP="00E177E4">
      <w:pPr>
        <w:jc w:val="both"/>
        <w:rPr>
          <w:rFonts w:ascii="Times New Roman" w:hAnsi="Times New Roman" w:cs="Arial"/>
          <w:color w:val="222222"/>
          <w:szCs w:val="26"/>
        </w:rPr>
      </w:pPr>
    </w:p>
    <w:p w14:paraId="4FE76102" w14:textId="77777777" w:rsidR="00EB58EB" w:rsidRPr="002908A7" w:rsidRDefault="002908A7" w:rsidP="00EB37F9">
      <w:pPr>
        <w:jc w:val="both"/>
        <w:outlineLvl w:val="0"/>
        <w:rPr>
          <w:rFonts w:ascii="Times New Roman" w:hAnsi="Times New Roman" w:cs="Arial"/>
          <w:color w:val="222222"/>
          <w:szCs w:val="26"/>
          <w:u w:val="single"/>
        </w:rPr>
      </w:pPr>
      <w:r w:rsidRPr="002908A7">
        <w:rPr>
          <w:rFonts w:ascii="Times New Roman" w:hAnsi="Times New Roman" w:cs="Arial"/>
          <w:color w:val="222222"/>
          <w:szCs w:val="26"/>
          <w:u w:val="single"/>
        </w:rPr>
        <w:t>Research Design (10%)</w:t>
      </w:r>
    </w:p>
    <w:p w14:paraId="7A815F71" w14:textId="77777777" w:rsidR="002908A7" w:rsidRDefault="002908A7" w:rsidP="00E177E4">
      <w:pPr>
        <w:jc w:val="both"/>
        <w:rPr>
          <w:rFonts w:ascii="Times New Roman" w:hAnsi="Times New Roman" w:cs="Arial"/>
          <w:color w:val="222222"/>
          <w:szCs w:val="26"/>
        </w:rPr>
      </w:pPr>
    </w:p>
    <w:p w14:paraId="50376A76" w14:textId="77777777" w:rsidR="005907D8" w:rsidRDefault="00B11DEB" w:rsidP="00E177E4">
      <w:pPr>
        <w:jc w:val="both"/>
        <w:rPr>
          <w:rFonts w:ascii="Times New Roman" w:hAnsi="Times New Roman" w:cs="Arial"/>
          <w:color w:val="222222"/>
          <w:szCs w:val="26"/>
        </w:rPr>
      </w:pPr>
      <w:r>
        <w:rPr>
          <w:rFonts w:ascii="Times New Roman" w:hAnsi="Times New Roman" w:cs="Arial"/>
          <w:color w:val="222222"/>
          <w:szCs w:val="26"/>
        </w:rPr>
        <w:t>On March 28</w:t>
      </w:r>
      <w:r w:rsidRPr="00B11DEB">
        <w:rPr>
          <w:rFonts w:ascii="Times New Roman" w:hAnsi="Times New Roman" w:cs="Arial"/>
          <w:color w:val="222222"/>
          <w:szCs w:val="26"/>
          <w:vertAlign w:val="superscript"/>
        </w:rPr>
        <w:t>th</w:t>
      </w:r>
      <w:r>
        <w:rPr>
          <w:rFonts w:ascii="Times New Roman" w:hAnsi="Times New Roman" w:cs="Arial"/>
          <w:color w:val="222222"/>
          <w:szCs w:val="26"/>
        </w:rPr>
        <w:t>, students are expected to hand in (via Canvas) a two page (single spaced) research design.  This research design should: (1) Summarize the topic to be studied (2) Clearly state the research question to be explored (3) Break down in detail the research design to be utilized to ans</w:t>
      </w:r>
      <w:r w:rsidR="005907D8">
        <w:rPr>
          <w:rFonts w:ascii="Times New Roman" w:hAnsi="Times New Roman" w:cs="Arial"/>
          <w:color w:val="222222"/>
          <w:szCs w:val="26"/>
        </w:rPr>
        <w:t>wer this question.  We will talk extensively about what that entails.  (4) Produce a preliminary list of 10 sources that might help in writing the paper.</w:t>
      </w:r>
    </w:p>
    <w:p w14:paraId="78FC06CF" w14:textId="77777777" w:rsidR="005907D8" w:rsidRDefault="005907D8" w:rsidP="00E177E4">
      <w:pPr>
        <w:jc w:val="both"/>
        <w:rPr>
          <w:rFonts w:ascii="Times New Roman" w:hAnsi="Times New Roman" w:cs="Arial"/>
          <w:color w:val="222222"/>
          <w:szCs w:val="26"/>
        </w:rPr>
      </w:pPr>
    </w:p>
    <w:p w14:paraId="779E1A26" w14:textId="77777777" w:rsidR="005907D8" w:rsidRPr="005907D8" w:rsidRDefault="005907D8" w:rsidP="00EB37F9">
      <w:pPr>
        <w:jc w:val="both"/>
        <w:outlineLvl w:val="0"/>
        <w:rPr>
          <w:rFonts w:ascii="Times New Roman" w:hAnsi="Times New Roman" w:cs="Arial"/>
          <w:color w:val="222222"/>
          <w:szCs w:val="26"/>
          <w:u w:val="single"/>
        </w:rPr>
      </w:pPr>
      <w:r w:rsidRPr="005907D8">
        <w:rPr>
          <w:rFonts w:ascii="Times New Roman" w:hAnsi="Times New Roman" w:cs="Arial"/>
          <w:color w:val="222222"/>
          <w:szCs w:val="26"/>
          <w:u w:val="single"/>
        </w:rPr>
        <w:t>Research Paper (</w:t>
      </w:r>
      <w:r w:rsidR="00813957">
        <w:rPr>
          <w:rFonts w:ascii="Times New Roman" w:hAnsi="Times New Roman" w:cs="Arial"/>
          <w:color w:val="222222"/>
          <w:szCs w:val="26"/>
          <w:u w:val="single"/>
        </w:rPr>
        <w:t>35</w:t>
      </w:r>
      <w:r w:rsidRPr="005907D8">
        <w:rPr>
          <w:rFonts w:ascii="Times New Roman" w:hAnsi="Times New Roman" w:cs="Arial"/>
          <w:color w:val="222222"/>
          <w:szCs w:val="26"/>
          <w:u w:val="single"/>
        </w:rPr>
        <w:t>%)</w:t>
      </w:r>
    </w:p>
    <w:p w14:paraId="075E13D4" w14:textId="77777777" w:rsidR="005907D8" w:rsidRDefault="005907D8" w:rsidP="00E177E4">
      <w:pPr>
        <w:jc w:val="both"/>
        <w:rPr>
          <w:rFonts w:ascii="Times New Roman" w:hAnsi="Times New Roman" w:cs="Arial"/>
          <w:color w:val="222222"/>
          <w:szCs w:val="26"/>
        </w:rPr>
      </w:pPr>
    </w:p>
    <w:p w14:paraId="3F2B4E68" w14:textId="77777777" w:rsidR="00455DCA" w:rsidRDefault="005907D8" w:rsidP="00E177E4">
      <w:pPr>
        <w:jc w:val="both"/>
        <w:rPr>
          <w:rFonts w:ascii="Times New Roman" w:hAnsi="Times New Roman" w:cs="Arial"/>
          <w:color w:val="222222"/>
          <w:szCs w:val="26"/>
        </w:rPr>
      </w:pPr>
      <w:r>
        <w:rPr>
          <w:rFonts w:ascii="Times New Roman" w:hAnsi="Times New Roman" w:cs="Arial"/>
          <w:color w:val="222222"/>
          <w:szCs w:val="26"/>
        </w:rPr>
        <w:t xml:space="preserve">The final research paper </w:t>
      </w:r>
      <w:r w:rsidR="00455DCA">
        <w:rPr>
          <w:rFonts w:ascii="Times New Roman" w:hAnsi="Times New Roman" w:cs="Arial"/>
          <w:color w:val="222222"/>
          <w:szCs w:val="26"/>
        </w:rPr>
        <w:t>is due May 10</w:t>
      </w:r>
      <w:r w:rsidR="00455DCA" w:rsidRPr="00455DCA">
        <w:rPr>
          <w:rFonts w:ascii="Times New Roman" w:hAnsi="Times New Roman" w:cs="Arial"/>
          <w:color w:val="222222"/>
          <w:szCs w:val="26"/>
          <w:vertAlign w:val="superscript"/>
        </w:rPr>
        <w:t>th</w:t>
      </w:r>
      <w:r w:rsidR="00455DCA">
        <w:rPr>
          <w:rFonts w:ascii="Times New Roman" w:hAnsi="Times New Roman" w:cs="Arial"/>
          <w:color w:val="222222"/>
          <w:szCs w:val="26"/>
        </w:rPr>
        <w:t xml:space="preserve">.  It </w:t>
      </w:r>
      <w:r>
        <w:rPr>
          <w:rFonts w:ascii="Times New Roman" w:hAnsi="Times New Roman" w:cs="Arial"/>
          <w:color w:val="222222"/>
          <w:szCs w:val="26"/>
        </w:rPr>
        <w:t>should be at least 15 pages double-spaced, written according to the following specifications: Times New Roman font, 12 point, 1 inch margins on each side.  No line breaks between paragraphs, with a cover page that gives the title of the paper and which does not count toward the 15 page requirement.</w:t>
      </w:r>
    </w:p>
    <w:p w14:paraId="7B6BD3EE" w14:textId="77777777" w:rsidR="00455DCA" w:rsidRDefault="00455DCA" w:rsidP="00E177E4">
      <w:pPr>
        <w:jc w:val="both"/>
        <w:rPr>
          <w:rFonts w:ascii="Times New Roman" w:hAnsi="Times New Roman" w:cs="Arial"/>
          <w:color w:val="222222"/>
          <w:szCs w:val="26"/>
        </w:rPr>
      </w:pPr>
    </w:p>
    <w:p w14:paraId="72AE3DBB" w14:textId="77777777" w:rsidR="00EB58EB" w:rsidRDefault="00455DCA" w:rsidP="00E177E4">
      <w:pPr>
        <w:jc w:val="both"/>
        <w:rPr>
          <w:rFonts w:ascii="Times New Roman" w:hAnsi="Times New Roman" w:cs="Arial"/>
          <w:color w:val="222222"/>
          <w:szCs w:val="26"/>
        </w:rPr>
      </w:pPr>
      <w:r>
        <w:rPr>
          <w:rFonts w:ascii="Times New Roman" w:hAnsi="Times New Roman" w:cs="Arial"/>
          <w:color w:val="222222"/>
          <w:szCs w:val="26"/>
        </w:rPr>
        <w:t>Students have the option of turning in a rough draft to me by April 25</w:t>
      </w:r>
      <w:r w:rsidRPr="00455DCA">
        <w:rPr>
          <w:rFonts w:ascii="Times New Roman" w:hAnsi="Times New Roman" w:cs="Arial"/>
          <w:color w:val="222222"/>
          <w:szCs w:val="26"/>
          <w:vertAlign w:val="superscript"/>
        </w:rPr>
        <w:t>th</w:t>
      </w:r>
      <w:r>
        <w:rPr>
          <w:rFonts w:ascii="Times New Roman" w:hAnsi="Times New Roman" w:cs="Arial"/>
          <w:color w:val="222222"/>
          <w:szCs w:val="26"/>
        </w:rPr>
        <w:t>.  For those of do so, I will return some comments and feedback by May 1.</w:t>
      </w:r>
    </w:p>
    <w:p w14:paraId="21831AE8" w14:textId="77777777" w:rsidR="00086046" w:rsidRDefault="00086046" w:rsidP="00E177E4">
      <w:pPr>
        <w:jc w:val="both"/>
        <w:rPr>
          <w:rFonts w:ascii="Times New Roman" w:hAnsi="Times New Roman" w:cs="Arial"/>
          <w:color w:val="222222"/>
          <w:szCs w:val="26"/>
        </w:rPr>
      </w:pPr>
    </w:p>
    <w:p w14:paraId="3DAC0661" w14:textId="4BF449AA" w:rsidR="00086046" w:rsidRPr="00455DCA" w:rsidRDefault="00D4704D" w:rsidP="00EB37F9">
      <w:pPr>
        <w:jc w:val="both"/>
        <w:outlineLvl w:val="0"/>
        <w:rPr>
          <w:rFonts w:ascii="Times New Roman" w:hAnsi="Times New Roman"/>
          <w:u w:val="single"/>
        </w:rPr>
      </w:pPr>
      <w:r w:rsidRPr="00455DCA">
        <w:rPr>
          <w:rFonts w:ascii="Times New Roman" w:hAnsi="Times New Roman"/>
          <w:u w:val="single"/>
        </w:rPr>
        <w:t xml:space="preserve">Research </w:t>
      </w:r>
      <w:r w:rsidR="00EB37F9">
        <w:rPr>
          <w:rFonts w:ascii="Times New Roman" w:hAnsi="Times New Roman"/>
          <w:u w:val="single"/>
        </w:rPr>
        <w:t xml:space="preserve">Presentation </w:t>
      </w:r>
      <w:r w:rsidR="00086046" w:rsidRPr="00455DCA">
        <w:rPr>
          <w:rFonts w:ascii="Times New Roman" w:hAnsi="Times New Roman"/>
          <w:u w:val="single"/>
        </w:rPr>
        <w:t>(10%)</w:t>
      </w:r>
    </w:p>
    <w:p w14:paraId="6C33526D" w14:textId="77777777" w:rsidR="00455DCA" w:rsidRDefault="00455DCA" w:rsidP="00E177E4">
      <w:pPr>
        <w:jc w:val="both"/>
        <w:rPr>
          <w:rFonts w:ascii="Times New Roman" w:hAnsi="Times New Roman" w:cs="Times New Roman"/>
          <w:szCs w:val="22"/>
          <w:lang w:eastAsia="en-US"/>
        </w:rPr>
      </w:pPr>
    </w:p>
    <w:p w14:paraId="334577CF" w14:textId="1ED197B3" w:rsidR="00EB37F9" w:rsidRDefault="00EB37F9" w:rsidP="00EB37F9">
      <w:pPr>
        <w:jc w:val="both"/>
        <w:rPr>
          <w:rFonts w:ascii="Times New Roman" w:hAnsi="Times New Roman"/>
        </w:rPr>
      </w:pPr>
      <w:r>
        <w:rPr>
          <w:rFonts w:ascii="Times New Roman" w:hAnsi="Times New Roman"/>
        </w:rPr>
        <w:t xml:space="preserve">During the last two class periods, students will each give a </w:t>
      </w:r>
      <w:proofErr w:type="gramStart"/>
      <w:r>
        <w:rPr>
          <w:rFonts w:ascii="Times New Roman" w:hAnsi="Times New Roman"/>
        </w:rPr>
        <w:t>10 minute</w:t>
      </w:r>
      <w:proofErr w:type="gramEnd"/>
      <w:r>
        <w:rPr>
          <w:rFonts w:ascii="Times New Roman" w:hAnsi="Times New Roman"/>
        </w:rPr>
        <w:t xml:space="preserve"> presentation on their research project, using </w:t>
      </w:r>
      <w:proofErr w:type="spellStart"/>
      <w:r>
        <w:rPr>
          <w:rFonts w:ascii="Times New Roman" w:hAnsi="Times New Roman"/>
        </w:rPr>
        <w:t>P</w:t>
      </w:r>
      <w:r>
        <w:rPr>
          <w:rFonts w:ascii="Times New Roman" w:hAnsi="Times New Roman"/>
        </w:rPr>
        <w:t>owerpoint</w:t>
      </w:r>
      <w:proofErr w:type="spellEnd"/>
      <w:r>
        <w:rPr>
          <w:rFonts w:ascii="Times New Roman" w:hAnsi="Times New Roman"/>
        </w:rPr>
        <w:t xml:space="preserve"> or a similar tool.  These presentations should summarize the major topic being addressed by the paper, the hypothesis that the paper develops regarding that topic, the research design and methodology utilized to address the topic, and the key findings of the paper.</w:t>
      </w:r>
    </w:p>
    <w:p w14:paraId="0B1200DE" w14:textId="77777777" w:rsidR="00EB37F9" w:rsidRDefault="00EB37F9" w:rsidP="00EB37F9">
      <w:pPr>
        <w:jc w:val="both"/>
        <w:rPr>
          <w:rFonts w:ascii="Times New Roman" w:hAnsi="Times New Roman"/>
        </w:rPr>
      </w:pPr>
    </w:p>
    <w:p w14:paraId="4CB7EEC2" w14:textId="77777777" w:rsidR="00EB37F9" w:rsidRDefault="00EB37F9" w:rsidP="00EB37F9">
      <w:pPr>
        <w:jc w:val="both"/>
        <w:rPr>
          <w:rFonts w:ascii="Times New Roman" w:hAnsi="Times New Roman"/>
        </w:rPr>
      </w:pPr>
      <w:r>
        <w:rPr>
          <w:rFonts w:ascii="Times New Roman" w:hAnsi="Times New Roman"/>
        </w:rPr>
        <w:t>Note: That the presentations occur on these days means that you will need to be far enough advanced in your paper to cogently present the argument and findings.</w:t>
      </w:r>
    </w:p>
    <w:p w14:paraId="7C2BB180" w14:textId="77777777" w:rsidR="00EB37F9" w:rsidRDefault="00EB37F9" w:rsidP="00E177E4">
      <w:pPr>
        <w:jc w:val="both"/>
        <w:rPr>
          <w:rFonts w:ascii="Times New Roman" w:hAnsi="Times New Roman"/>
        </w:rPr>
      </w:pPr>
    </w:p>
    <w:p w14:paraId="07EE09DA" w14:textId="77777777" w:rsidR="00805705" w:rsidRDefault="00805705" w:rsidP="00E177E4">
      <w:pPr>
        <w:jc w:val="both"/>
        <w:rPr>
          <w:rFonts w:ascii="Times New Roman" w:hAnsi="Times New Roman"/>
        </w:rPr>
      </w:pPr>
    </w:p>
    <w:p w14:paraId="51FC9330" w14:textId="77777777" w:rsidR="00625BCE" w:rsidRPr="00625BCE" w:rsidRDefault="00625BCE" w:rsidP="00EB37F9">
      <w:pPr>
        <w:jc w:val="center"/>
        <w:outlineLvl w:val="0"/>
        <w:rPr>
          <w:rFonts w:ascii="Times New Roman" w:hAnsi="Times New Roman"/>
          <w:b/>
        </w:rPr>
      </w:pPr>
      <w:r w:rsidRPr="00625BCE">
        <w:rPr>
          <w:rFonts w:ascii="Times New Roman" w:hAnsi="Times New Roman"/>
          <w:b/>
        </w:rPr>
        <w:t>MISCELLANEA</w:t>
      </w:r>
    </w:p>
    <w:p w14:paraId="61A76B9B" w14:textId="77777777" w:rsidR="00625BCE" w:rsidRDefault="00625BCE" w:rsidP="00E177E4">
      <w:pPr>
        <w:jc w:val="both"/>
        <w:rPr>
          <w:rFonts w:ascii="Times New Roman" w:hAnsi="Times New Roman"/>
        </w:rPr>
      </w:pPr>
    </w:p>
    <w:p w14:paraId="6ED80AF9" w14:textId="77777777" w:rsidR="00625BCE" w:rsidRPr="002B506F" w:rsidRDefault="00625BCE" w:rsidP="00EB37F9">
      <w:pPr>
        <w:jc w:val="both"/>
        <w:outlineLvl w:val="0"/>
        <w:rPr>
          <w:rFonts w:ascii="Times New Roman" w:hAnsi="Times New Roman"/>
          <w:b/>
        </w:rPr>
      </w:pPr>
      <w:r w:rsidRPr="002B506F">
        <w:rPr>
          <w:rFonts w:ascii="Times New Roman" w:hAnsi="Times New Roman"/>
          <w:b/>
        </w:rPr>
        <w:t>Academic Misconduct</w:t>
      </w:r>
    </w:p>
    <w:p w14:paraId="7129E159" w14:textId="77777777" w:rsidR="00625BCE" w:rsidRDefault="00625BCE" w:rsidP="00E177E4">
      <w:pPr>
        <w:jc w:val="both"/>
        <w:rPr>
          <w:rFonts w:ascii="Times New Roman" w:hAnsi="Times New Roman"/>
        </w:rPr>
      </w:pPr>
    </w:p>
    <w:p w14:paraId="6EB70CF0" w14:textId="77777777" w:rsidR="00625BCE" w:rsidRPr="00625BCE" w:rsidRDefault="00625BCE" w:rsidP="00E177E4">
      <w:pPr>
        <w:jc w:val="both"/>
        <w:rPr>
          <w:rFonts w:ascii="Times New Roman" w:hAnsi="Times New Roman"/>
          <w:b/>
        </w:rPr>
      </w:pPr>
      <w:r>
        <w:rPr>
          <w:rFonts w:ascii="Times New Roman" w:hAnsi="Times New Roman"/>
        </w:rPr>
        <w:t>All written assignments will be checked for plagiarism using TurnItIn.com and other measures</w:t>
      </w:r>
      <w:r w:rsidR="008B7FE2">
        <w:rPr>
          <w:rFonts w:ascii="Times New Roman" w:hAnsi="Times New Roman"/>
        </w:rPr>
        <w:t>, including comparing your answers to those of your classmates in order to assess the possibility that illegal collaboration occurred</w:t>
      </w:r>
      <w:r>
        <w:rPr>
          <w:rFonts w:ascii="Times New Roman" w:hAnsi="Times New Roman"/>
        </w:rPr>
        <w:t>.  All quotations in written assignments must include a clear citation to the work from which they are taken.  Otherwise they will be tr</w:t>
      </w:r>
      <w:bookmarkStart w:id="0" w:name="_GoBack"/>
      <w:bookmarkEnd w:id="0"/>
      <w:r>
        <w:rPr>
          <w:rFonts w:ascii="Times New Roman" w:hAnsi="Times New Roman"/>
        </w:rPr>
        <w:t xml:space="preserve">eated as plagiarism.  </w:t>
      </w:r>
      <w:r w:rsidRPr="00625BCE">
        <w:rPr>
          <w:rFonts w:ascii="Times New Roman" w:hAnsi="Times New Roman"/>
          <w:b/>
        </w:rPr>
        <w:t>Any form of academic dishonesty will result in a failing grade for the course and other disciplinary action, up to expulsion from the university.</w:t>
      </w:r>
    </w:p>
    <w:p w14:paraId="7F784BE5" w14:textId="77777777" w:rsidR="00625BCE" w:rsidRDefault="00625BCE" w:rsidP="00E177E4">
      <w:pPr>
        <w:jc w:val="both"/>
        <w:rPr>
          <w:rFonts w:ascii="Times New Roman" w:hAnsi="Times New Roman"/>
        </w:rPr>
      </w:pPr>
    </w:p>
    <w:p w14:paraId="45048202" w14:textId="77777777" w:rsidR="00625BCE" w:rsidRPr="002B506F" w:rsidRDefault="00625BCE" w:rsidP="00EB37F9">
      <w:pPr>
        <w:jc w:val="both"/>
        <w:outlineLvl w:val="0"/>
        <w:rPr>
          <w:rFonts w:ascii="Times New Roman" w:hAnsi="Times New Roman"/>
          <w:b/>
        </w:rPr>
      </w:pPr>
      <w:r w:rsidRPr="002B506F">
        <w:rPr>
          <w:rFonts w:ascii="Times New Roman" w:hAnsi="Times New Roman"/>
          <w:b/>
        </w:rPr>
        <w:t>Late Assignments</w:t>
      </w:r>
    </w:p>
    <w:p w14:paraId="58FC5D44" w14:textId="77777777" w:rsidR="00625BCE" w:rsidRDefault="00625BCE" w:rsidP="00E177E4">
      <w:pPr>
        <w:jc w:val="both"/>
        <w:rPr>
          <w:rFonts w:ascii="Times New Roman" w:hAnsi="Times New Roman"/>
        </w:rPr>
      </w:pPr>
    </w:p>
    <w:p w14:paraId="6492F209" w14:textId="77777777" w:rsidR="00BA259D" w:rsidRPr="002B506F" w:rsidRDefault="00BA259D" w:rsidP="00E177E4">
      <w:pPr>
        <w:jc w:val="both"/>
        <w:rPr>
          <w:rFonts w:ascii="Times New Roman" w:hAnsi="Times New Roman"/>
          <w:b/>
        </w:rPr>
      </w:pPr>
      <w:r>
        <w:rPr>
          <w:rFonts w:ascii="Times New Roman" w:hAnsi="Times New Roman"/>
        </w:rPr>
        <w:t>Late written assignments will lose one third of a grade (</w:t>
      </w:r>
      <w:proofErr w:type="spellStart"/>
      <w:r>
        <w:rPr>
          <w:rFonts w:ascii="Times New Roman" w:hAnsi="Times New Roman"/>
        </w:rPr>
        <w:t>ie</w:t>
      </w:r>
      <w:proofErr w:type="spellEnd"/>
      <w:r>
        <w:rPr>
          <w:rFonts w:ascii="Times New Roman" w:hAnsi="Times New Roman"/>
        </w:rPr>
        <w:t xml:space="preserve">, from A to A-) for every day they are late.  Extensions are only available on rare circumstances, in the case of documented emergencies and medical conditions, and </w:t>
      </w:r>
      <w:r w:rsidR="002B506F" w:rsidRPr="002B506F">
        <w:rPr>
          <w:rFonts w:ascii="Times New Roman" w:hAnsi="Times New Roman"/>
          <w:b/>
        </w:rPr>
        <w:t>must be discussed with me</w:t>
      </w:r>
      <w:r w:rsidR="002B506F">
        <w:rPr>
          <w:rFonts w:ascii="Times New Roman" w:hAnsi="Times New Roman"/>
          <w:b/>
        </w:rPr>
        <w:t xml:space="preserve"> </w:t>
      </w:r>
      <w:r w:rsidR="002B506F" w:rsidRPr="002B506F">
        <w:rPr>
          <w:rFonts w:ascii="Times New Roman" w:hAnsi="Times New Roman"/>
          <w:b/>
        </w:rPr>
        <w:t>prior to the deadline for that assignment.</w:t>
      </w:r>
    </w:p>
    <w:p w14:paraId="745C3888" w14:textId="77777777" w:rsidR="002B506F" w:rsidRDefault="002B506F" w:rsidP="00E177E4">
      <w:pPr>
        <w:jc w:val="both"/>
        <w:rPr>
          <w:rFonts w:ascii="Times New Roman" w:hAnsi="Times New Roman"/>
        </w:rPr>
      </w:pPr>
    </w:p>
    <w:p w14:paraId="10F19D83" w14:textId="77777777" w:rsidR="002B506F" w:rsidRPr="002B506F" w:rsidRDefault="002B506F" w:rsidP="00EB37F9">
      <w:pPr>
        <w:jc w:val="both"/>
        <w:outlineLvl w:val="0"/>
        <w:rPr>
          <w:rFonts w:ascii="Times New Roman" w:hAnsi="Times New Roman"/>
          <w:b/>
        </w:rPr>
      </w:pPr>
      <w:r w:rsidRPr="002B506F">
        <w:rPr>
          <w:rFonts w:ascii="Times New Roman" w:hAnsi="Times New Roman"/>
          <w:b/>
        </w:rPr>
        <w:t>Cell Phones</w:t>
      </w:r>
      <w:r w:rsidR="00CB636B">
        <w:rPr>
          <w:rFonts w:ascii="Times New Roman" w:hAnsi="Times New Roman"/>
          <w:b/>
        </w:rPr>
        <w:t xml:space="preserve"> and Laptops</w:t>
      </w:r>
      <w:r w:rsidRPr="002B506F">
        <w:rPr>
          <w:rFonts w:ascii="Times New Roman" w:hAnsi="Times New Roman"/>
          <w:b/>
        </w:rPr>
        <w:t xml:space="preserve"> in Class</w:t>
      </w:r>
    </w:p>
    <w:p w14:paraId="203477D8" w14:textId="77777777" w:rsidR="002B506F" w:rsidRDefault="002B506F" w:rsidP="00E177E4">
      <w:pPr>
        <w:jc w:val="both"/>
        <w:rPr>
          <w:rFonts w:ascii="Times New Roman" w:hAnsi="Times New Roman"/>
        </w:rPr>
      </w:pPr>
    </w:p>
    <w:p w14:paraId="17E6575D" w14:textId="77777777" w:rsidR="002B506F" w:rsidRDefault="002B506F" w:rsidP="00E177E4">
      <w:pPr>
        <w:jc w:val="both"/>
        <w:rPr>
          <w:rFonts w:ascii="Times New Roman" w:hAnsi="Times New Roman"/>
        </w:rPr>
      </w:pPr>
      <w:r>
        <w:rPr>
          <w:rFonts w:ascii="Times New Roman" w:hAnsi="Times New Roman"/>
        </w:rPr>
        <w:t xml:space="preserve">Cell phones must be turned off in class and kept out of sight.  </w:t>
      </w:r>
      <w:r w:rsidR="00B35B9D">
        <w:rPr>
          <w:rFonts w:ascii="Times New Roman" w:hAnsi="Times New Roman"/>
        </w:rPr>
        <w:t xml:space="preserve">I don’t want to ever see the phone in your hand or on your desk.  </w:t>
      </w:r>
    </w:p>
    <w:p w14:paraId="7AB23F9B" w14:textId="77777777" w:rsidR="00CB636B" w:rsidRDefault="00CB636B" w:rsidP="00E177E4">
      <w:pPr>
        <w:jc w:val="both"/>
        <w:rPr>
          <w:rFonts w:ascii="Times New Roman" w:hAnsi="Times New Roman"/>
        </w:rPr>
      </w:pPr>
    </w:p>
    <w:p w14:paraId="233F1FB0" w14:textId="77777777" w:rsidR="00C81B0E" w:rsidRDefault="00C81B0E" w:rsidP="00EB37F9">
      <w:pPr>
        <w:jc w:val="both"/>
        <w:outlineLvl w:val="0"/>
        <w:rPr>
          <w:rFonts w:ascii="Times New Roman" w:hAnsi="Times New Roman"/>
        </w:rPr>
      </w:pPr>
      <w:r>
        <w:rPr>
          <w:rFonts w:ascii="Times New Roman" w:hAnsi="Times New Roman"/>
        </w:rPr>
        <w:t>Laptops must be kept closed unless specifically authorized by the instructor.</w:t>
      </w:r>
    </w:p>
    <w:p w14:paraId="47AF5883" w14:textId="77777777" w:rsidR="002B506F" w:rsidRDefault="002B506F" w:rsidP="00E177E4">
      <w:pPr>
        <w:jc w:val="both"/>
        <w:rPr>
          <w:rFonts w:ascii="Times New Roman" w:hAnsi="Times New Roman"/>
        </w:rPr>
      </w:pPr>
    </w:p>
    <w:p w14:paraId="2CE36E8F" w14:textId="77777777" w:rsidR="00E177E4" w:rsidRPr="00E177E4" w:rsidRDefault="00E177E4" w:rsidP="00EB37F9">
      <w:pPr>
        <w:jc w:val="both"/>
        <w:outlineLvl w:val="0"/>
        <w:rPr>
          <w:rFonts w:ascii="Times New Roman" w:hAnsi="Times New Roman"/>
          <w:b/>
        </w:rPr>
      </w:pPr>
      <w:r w:rsidRPr="00E177E4">
        <w:rPr>
          <w:rFonts w:ascii="Times New Roman" w:hAnsi="Times New Roman"/>
          <w:b/>
        </w:rPr>
        <w:t>Wellness</w:t>
      </w:r>
    </w:p>
    <w:p w14:paraId="2C153D0A" w14:textId="77777777" w:rsidR="00E177E4" w:rsidRDefault="00E177E4" w:rsidP="00E177E4">
      <w:pPr>
        <w:jc w:val="both"/>
        <w:rPr>
          <w:rFonts w:ascii="Times New Roman" w:hAnsi="Times New Roman"/>
        </w:rPr>
      </w:pPr>
    </w:p>
    <w:p w14:paraId="45D38159" w14:textId="77777777" w:rsidR="002B506F" w:rsidRDefault="00E177E4" w:rsidP="00E177E4">
      <w:pPr>
        <w:jc w:val="both"/>
        <w:rPr>
          <w:rFonts w:ascii="Times New Roman" w:hAnsi="Times New Roman"/>
        </w:rPr>
      </w:pPr>
      <w:r>
        <w:rPr>
          <w:rFonts w:ascii="Times New Roman" w:hAnsi="Times New Roman"/>
        </w:rPr>
        <w:t xml:space="preserve">Personal concerns such as stress, anxiety, relationship difficulties, depression, cross-cultural differences, etc., can interfere with a student’s ability to succeed and thrive at the University of Utah. For helpful resources contact the Center for Student Wellness - </w:t>
      </w:r>
      <w:hyperlink r:id="rId5" w:tgtFrame="_blank" w:history="1">
        <w:r>
          <w:rPr>
            <w:rStyle w:val="Hyperlink"/>
            <w:rFonts w:ascii="Times New Roman" w:hAnsi="Times New Roman"/>
          </w:rPr>
          <w:t>www.wellness.utah.edu</w:t>
        </w:r>
      </w:hyperlink>
      <w:r>
        <w:rPr>
          <w:rFonts w:ascii="Times New Roman" w:hAnsi="Times New Roman"/>
        </w:rPr>
        <w:t>; 801-581-7776.</w:t>
      </w:r>
    </w:p>
    <w:p w14:paraId="5E160F91" w14:textId="77777777" w:rsidR="009F4F85" w:rsidRDefault="009F4F85" w:rsidP="00B215A3">
      <w:pPr>
        <w:rPr>
          <w:rFonts w:ascii="Times New Roman" w:hAnsi="Times New Roman"/>
        </w:rPr>
      </w:pPr>
    </w:p>
    <w:p w14:paraId="0F601E85" w14:textId="77777777" w:rsidR="00B215A3" w:rsidRPr="009B19B5" w:rsidRDefault="00B215A3" w:rsidP="00EB37F9">
      <w:pPr>
        <w:jc w:val="both"/>
        <w:outlineLvl w:val="0"/>
        <w:rPr>
          <w:rFonts w:ascii="Times New Roman" w:hAnsi="Times New Roman" w:cs="Times New Roman"/>
          <w:b/>
        </w:rPr>
      </w:pPr>
      <w:r w:rsidRPr="009B19B5">
        <w:rPr>
          <w:rFonts w:ascii="Times New Roman" w:hAnsi="Times New Roman" w:cs="Times New Roman"/>
          <w:b/>
        </w:rPr>
        <w:t>ADA Statement</w:t>
      </w:r>
    </w:p>
    <w:p w14:paraId="757F9CEB" w14:textId="77777777" w:rsidR="00B215A3" w:rsidRPr="009B19B5" w:rsidRDefault="00B215A3" w:rsidP="00B215A3">
      <w:pPr>
        <w:jc w:val="both"/>
        <w:rPr>
          <w:rFonts w:ascii="Times New Roman" w:hAnsi="Times New Roman" w:cs="Times New Roman"/>
        </w:rPr>
      </w:pPr>
    </w:p>
    <w:p w14:paraId="3BB3E3F3" w14:textId="77777777" w:rsidR="00B215A3" w:rsidRPr="009B19B5" w:rsidRDefault="00B215A3" w:rsidP="00B215A3">
      <w:pPr>
        <w:pStyle w:val="Default"/>
        <w:jc w:val="both"/>
        <w:rPr>
          <w:rFonts w:ascii="Times New Roman" w:hAnsi="Times New Roman" w:cs="Times New Roman"/>
        </w:rPr>
      </w:pPr>
      <w:r w:rsidRPr="009B19B5">
        <w:rPr>
          <w:rFonts w:ascii="Times New Roman" w:hAnsi="Times New Roman" w:cs="Times New Roman"/>
        </w:rPr>
        <w:t xml:space="preserve">The University of Utah seeks to provide equal access to its programs, services and activities for people with disabilities. If you will need accommodations in the class, reasonable prior notice needs to be given to the Center for Disability Services, 162 </w:t>
      </w:r>
      <w:proofErr w:type="spellStart"/>
      <w:r w:rsidRPr="009B19B5">
        <w:rPr>
          <w:rFonts w:ascii="Times New Roman" w:hAnsi="Times New Roman" w:cs="Times New Roman"/>
        </w:rPr>
        <w:t>Olpin</w:t>
      </w:r>
      <w:proofErr w:type="spellEnd"/>
      <w:r w:rsidRPr="009B19B5">
        <w:rPr>
          <w:rFonts w:ascii="Times New Roman" w:hAnsi="Times New Roman" w:cs="Times New Roman"/>
        </w:rPr>
        <w:t xml:space="preserve"> Union Building, 581-5020 (V/TDD). CDS will work with you and the instructor to make arrangements for accommodations. All information in this course can be made available in alternative format with prior notification to the Center for Disability Services.” (www.hr.utah.edu/oeo/ada/guide/faculty/) </w:t>
      </w:r>
    </w:p>
    <w:p w14:paraId="7F3CAF6D" w14:textId="77777777" w:rsidR="00B215A3" w:rsidRPr="00E164E1" w:rsidRDefault="00B215A3" w:rsidP="00B215A3">
      <w:pPr>
        <w:rPr>
          <w:rFonts w:ascii="Times New Roman" w:hAnsi="Times New Roman"/>
        </w:rPr>
      </w:pPr>
    </w:p>
    <w:p w14:paraId="5622D3BE" w14:textId="77777777" w:rsidR="009F4F85" w:rsidRPr="00E164E1" w:rsidRDefault="00E02B0A" w:rsidP="00EB37F9">
      <w:pPr>
        <w:jc w:val="center"/>
        <w:outlineLvl w:val="0"/>
        <w:rPr>
          <w:rFonts w:ascii="Times New Roman" w:hAnsi="Times New Roman"/>
          <w:b/>
        </w:rPr>
      </w:pPr>
      <w:r w:rsidRPr="00E164E1">
        <w:rPr>
          <w:rFonts w:ascii="Times New Roman" w:hAnsi="Times New Roman"/>
          <w:b/>
        </w:rPr>
        <w:t>COURSE SCHEDULE</w:t>
      </w:r>
    </w:p>
    <w:p w14:paraId="112216A3" w14:textId="77777777" w:rsidR="009533E1" w:rsidRPr="00BD0EBA" w:rsidRDefault="009533E1" w:rsidP="00E177E4">
      <w:pPr>
        <w:jc w:val="both"/>
        <w:rPr>
          <w:rFonts w:ascii="Times New Roman" w:hAnsi="Times New Roman"/>
        </w:rPr>
      </w:pPr>
    </w:p>
    <w:p w14:paraId="63CB334B" w14:textId="77777777" w:rsidR="009533E1" w:rsidRPr="00BD0EBA" w:rsidRDefault="009533E1" w:rsidP="00E177E4">
      <w:pPr>
        <w:jc w:val="both"/>
        <w:rPr>
          <w:rFonts w:ascii="Times New Roman" w:hAnsi="Times New Roman"/>
        </w:rPr>
      </w:pPr>
    </w:p>
    <w:p w14:paraId="057BBA69" w14:textId="77777777" w:rsidR="0026453E" w:rsidRPr="00BC3CFB" w:rsidRDefault="004961BD" w:rsidP="00EB37F9">
      <w:pPr>
        <w:jc w:val="both"/>
        <w:outlineLvl w:val="0"/>
        <w:rPr>
          <w:rFonts w:ascii="Times New Roman" w:hAnsi="Times New Roman"/>
          <w:b/>
        </w:rPr>
      </w:pPr>
      <w:r>
        <w:rPr>
          <w:rFonts w:ascii="Times New Roman" w:hAnsi="Times New Roman"/>
          <w:b/>
        </w:rPr>
        <w:t xml:space="preserve">Jan 10, </w:t>
      </w:r>
      <w:r w:rsidR="007B301B" w:rsidRPr="00BC3CFB">
        <w:rPr>
          <w:rFonts w:ascii="Times New Roman" w:hAnsi="Times New Roman"/>
          <w:b/>
        </w:rPr>
        <w:t>Jan 12 – Course Introduction (Online)</w:t>
      </w:r>
    </w:p>
    <w:p w14:paraId="76AB12C7" w14:textId="77777777" w:rsidR="00836D8E" w:rsidRPr="00BD0EBA" w:rsidRDefault="00836D8E" w:rsidP="00E177E4">
      <w:pPr>
        <w:jc w:val="both"/>
        <w:rPr>
          <w:rFonts w:ascii="Times New Roman" w:hAnsi="Times New Roman"/>
        </w:rPr>
      </w:pPr>
    </w:p>
    <w:p w14:paraId="1BFC44D2" w14:textId="77777777" w:rsidR="00035F2B" w:rsidRPr="00223FA4" w:rsidRDefault="00035F2B" w:rsidP="00EB37F9">
      <w:pPr>
        <w:jc w:val="both"/>
        <w:outlineLvl w:val="0"/>
        <w:rPr>
          <w:rFonts w:ascii="Times New Roman" w:hAnsi="Times New Roman"/>
          <w:b/>
        </w:rPr>
      </w:pPr>
      <w:r w:rsidRPr="00223FA4">
        <w:rPr>
          <w:rFonts w:ascii="Times New Roman" w:hAnsi="Times New Roman"/>
          <w:b/>
        </w:rPr>
        <w:t>Jan 17</w:t>
      </w:r>
      <w:r w:rsidR="00BC3CFB">
        <w:rPr>
          <w:rFonts w:ascii="Times New Roman" w:hAnsi="Times New Roman"/>
          <w:b/>
        </w:rPr>
        <w:t>, Jan 19</w:t>
      </w:r>
      <w:r w:rsidR="00D87CB1">
        <w:rPr>
          <w:rFonts w:ascii="Times New Roman" w:hAnsi="Times New Roman"/>
          <w:b/>
        </w:rPr>
        <w:t>, Jan 24</w:t>
      </w:r>
      <w:r w:rsidRPr="00223FA4">
        <w:rPr>
          <w:rFonts w:ascii="Times New Roman" w:hAnsi="Times New Roman"/>
          <w:b/>
        </w:rPr>
        <w:t xml:space="preserve"> – </w:t>
      </w:r>
      <w:r w:rsidR="00BC3CFB">
        <w:rPr>
          <w:rFonts w:ascii="Times New Roman" w:hAnsi="Times New Roman"/>
          <w:b/>
        </w:rPr>
        <w:t>States and State Building in Europe</w:t>
      </w:r>
      <w:r w:rsidRPr="00223FA4">
        <w:rPr>
          <w:rFonts w:ascii="Times New Roman" w:hAnsi="Times New Roman"/>
          <w:b/>
        </w:rPr>
        <w:t xml:space="preserve"> </w:t>
      </w:r>
    </w:p>
    <w:p w14:paraId="37E8EEC0" w14:textId="77777777" w:rsidR="00035F2B" w:rsidRPr="00BD0EBA" w:rsidRDefault="00035F2B" w:rsidP="00035F2B">
      <w:pPr>
        <w:jc w:val="both"/>
        <w:rPr>
          <w:rFonts w:ascii="Times New Roman" w:hAnsi="Times New Roman"/>
        </w:rPr>
      </w:pPr>
    </w:p>
    <w:p w14:paraId="7E1C1A02" w14:textId="77777777" w:rsidR="008D7B63" w:rsidRDefault="00035F2B" w:rsidP="00EB37F9">
      <w:pPr>
        <w:widowControl w:val="0"/>
        <w:autoSpaceDE w:val="0"/>
        <w:autoSpaceDN w:val="0"/>
        <w:adjustRightInd w:val="0"/>
        <w:outlineLvl w:val="0"/>
        <w:rPr>
          <w:rFonts w:ascii="Times New Roman" w:hAnsi="Times New Roman" w:cs="TimesNewRomanPSMT"/>
          <w:szCs w:val="20"/>
        </w:rPr>
      </w:pPr>
      <w:r w:rsidRPr="00BD0EBA">
        <w:rPr>
          <w:rFonts w:ascii="Times New Roman" w:hAnsi="Times New Roman" w:cs="TimesNewRomanPSMT"/>
          <w:szCs w:val="20"/>
        </w:rPr>
        <w:t>Max Weber,</w:t>
      </w:r>
      <w:r w:rsidR="008D7B63">
        <w:rPr>
          <w:rFonts w:ascii="Times New Roman" w:hAnsi="Times New Roman" w:cs="TimesNewRomanPSMT"/>
          <w:szCs w:val="20"/>
        </w:rPr>
        <w:t xml:space="preserve"> “Politics as a Vocation.”</w:t>
      </w:r>
      <w:r w:rsidR="00BC3CFB">
        <w:rPr>
          <w:rFonts w:ascii="Times New Roman" w:hAnsi="Times New Roman" w:cs="TimesNewRomanPSMT"/>
          <w:szCs w:val="20"/>
        </w:rPr>
        <w:t xml:space="preserve"> (for 1/17)</w:t>
      </w:r>
    </w:p>
    <w:p w14:paraId="171EABE6" w14:textId="77777777" w:rsidR="00035F2B" w:rsidRPr="00BD0EBA" w:rsidRDefault="00035F2B" w:rsidP="00035F2B">
      <w:pPr>
        <w:jc w:val="both"/>
        <w:rPr>
          <w:rFonts w:ascii="Times New Roman" w:hAnsi="Times New Roman"/>
        </w:rPr>
      </w:pPr>
    </w:p>
    <w:p w14:paraId="0EB5630F" w14:textId="77777777" w:rsidR="00035F2B" w:rsidRPr="00D87CB1" w:rsidRDefault="008D7B63" w:rsidP="00035F2B">
      <w:pPr>
        <w:jc w:val="both"/>
        <w:rPr>
          <w:rFonts w:ascii="Times New Roman" w:hAnsi="Times New Roman"/>
        </w:rPr>
      </w:pPr>
      <w:r>
        <w:rPr>
          <w:rFonts w:ascii="Times New Roman" w:hAnsi="Times New Roman"/>
        </w:rPr>
        <w:t>Charles Tilly.</w:t>
      </w:r>
      <w:r w:rsidR="00035F2B" w:rsidRPr="00BD0EBA">
        <w:rPr>
          <w:rFonts w:ascii="Times New Roman" w:hAnsi="Times New Roman"/>
        </w:rPr>
        <w:t xml:space="preserve"> </w:t>
      </w:r>
      <w:r>
        <w:rPr>
          <w:rFonts w:ascii="Times New Roman" w:hAnsi="Times New Roman"/>
        </w:rPr>
        <w:t xml:space="preserve">1992. </w:t>
      </w:r>
      <w:r w:rsidR="00035F2B" w:rsidRPr="008D7B63">
        <w:rPr>
          <w:rFonts w:ascii="Times New Roman" w:hAnsi="Times New Roman"/>
          <w:i/>
        </w:rPr>
        <w:t>Coercion, Capit</w:t>
      </w:r>
      <w:r w:rsidRPr="008D7B63">
        <w:rPr>
          <w:rFonts w:ascii="Times New Roman" w:hAnsi="Times New Roman"/>
          <w:i/>
        </w:rPr>
        <w:t>a</w:t>
      </w:r>
      <w:r w:rsidR="00035F2B" w:rsidRPr="008D7B63">
        <w:rPr>
          <w:rFonts w:ascii="Times New Roman" w:hAnsi="Times New Roman"/>
          <w:i/>
        </w:rPr>
        <w:t>l, and European States</w:t>
      </w:r>
      <w:r>
        <w:rPr>
          <w:rFonts w:ascii="Times New Roman" w:hAnsi="Times New Roman"/>
        </w:rPr>
        <w:t>. Oxford: Blackwell Publishing. Chapters 1 and 3.</w:t>
      </w:r>
      <w:r w:rsidR="00BC3CFB">
        <w:rPr>
          <w:rFonts w:ascii="Times New Roman" w:hAnsi="Times New Roman"/>
        </w:rPr>
        <w:t xml:space="preserve"> (1/19)</w:t>
      </w:r>
    </w:p>
    <w:p w14:paraId="5FA5FB62" w14:textId="77777777" w:rsidR="00035F2B" w:rsidRPr="00BD0EBA" w:rsidRDefault="00035F2B" w:rsidP="00035F2B">
      <w:pPr>
        <w:jc w:val="both"/>
        <w:rPr>
          <w:rFonts w:ascii="Times New Roman" w:hAnsi="Times New Roman"/>
        </w:rPr>
      </w:pPr>
    </w:p>
    <w:p w14:paraId="7DA9BCA2" w14:textId="77777777" w:rsidR="00035F2B" w:rsidRPr="00BD0EBA" w:rsidRDefault="008D3EE7" w:rsidP="00035F2B">
      <w:pPr>
        <w:jc w:val="both"/>
        <w:rPr>
          <w:rFonts w:ascii="Times New Roman" w:hAnsi="Times New Roman"/>
        </w:rPr>
      </w:pPr>
      <w:r>
        <w:rPr>
          <w:rFonts w:ascii="Times New Roman" w:hAnsi="Times New Roman"/>
        </w:rPr>
        <w:t xml:space="preserve">James Scott. 1999. </w:t>
      </w:r>
      <w:r w:rsidR="00035F2B" w:rsidRPr="00BD0EBA">
        <w:rPr>
          <w:rFonts w:ascii="Times New Roman" w:hAnsi="Times New Roman"/>
        </w:rPr>
        <w:t xml:space="preserve"> </w:t>
      </w:r>
      <w:r w:rsidR="00035F2B" w:rsidRPr="008D3EE7">
        <w:rPr>
          <w:rFonts w:ascii="Times New Roman" w:hAnsi="Times New Roman"/>
          <w:i/>
        </w:rPr>
        <w:t>Seeing Like a State</w:t>
      </w:r>
      <w:r w:rsidRPr="008D3EE7">
        <w:rPr>
          <w:rFonts w:ascii="Times New Roman" w:hAnsi="Times New Roman"/>
          <w:i/>
        </w:rPr>
        <w:t>: How Certain Schemes to Improve the Human Condition Have Failed</w:t>
      </w:r>
      <w:r>
        <w:rPr>
          <w:rFonts w:ascii="Times New Roman" w:hAnsi="Times New Roman"/>
        </w:rPr>
        <w:t>. New Haven: Yale University Press. Chapters 1 and 2.</w:t>
      </w:r>
      <w:r w:rsidR="00D87CB1">
        <w:rPr>
          <w:rFonts w:ascii="Times New Roman" w:hAnsi="Times New Roman"/>
        </w:rPr>
        <w:t xml:space="preserve"> (1/24)</w:t>
      </w:r>
    </w:p>
    <w:p w14:paraId="73B6917A" w14:textId="77777777" w:rsidR="00035F2B" w:rsidRPr="00BD0EBA" w:rsidRDefault="00035F2B" w:rsidP="00035F2B">
      <w:pPr>
        <w:jc w:val="both"/>
        <w:rPr>
          <w:rFonts w:ascii="Times New Roman" w:hAnsi="Times New Roman"/>
        </w:rPr>
      </w:pPr>
    </w:p>
    <w:p w14:paraId="3DF7F4A0" w14:textId="77777777" w:rsidR="00035F2B" w:rsidRPr="00223FA4" w:rsidRDefault="00035F2B" w:rsidP="00EB37F9">
      <w:pPr>
        <w:jc w:val="both"/>
        <w:outlineLvl w:val="0"/>
        <w:rPr>
          <w:rFonts w:ascii="Times New Roman" w:hAnsi="Times New Roman"/>
          <w:b/>
        </w:rPr>
      </w:pPr>
      <w:r w:rsidRPr="00223FA4">
        <w:rPr>
          <w:rFonts w:ascii="Times New Roman" w:hAnsi="Times New Roman"/>
          <w:b/>
        </w:rPr>
        <w:t>Jan 26</w:t>
      </w:r>
      <w:r w:rsidR="00FA6949">
        <w:rPr>
          <w:rFonts w:ascii="Times New Roman" w:hAnsi="Times New Roman"/>
          <w:b/>
        </w:rPr>
        <w:t>, Jan 31, Feb 2</w:t>
      </w:r>
      <w:r w:rsidRPr="00223FA4">
        <w:rPr>
          <w:rFonts w:ascii="Times New Roman" w:hAnsi="Times New Roman"/>
          <w:b/>
        </w:rPr>
        <w:t xml:space="preserve"> </w:t>
      </w:r>
      <w:r w:rsidR="00FA6949">
        <w:rPr>
          <w:rFonts w:ascii="Times New Roman" w:hAnsi="Times New Roman"/>
          <w:b/>
        </w:rPr>
        <w:t>–</w:t>
      </w:r>
      <w:r w:rsidRPr="00223FA4">
        <w:rPr>
          <w:rFonts w:ascii="Times New Roman" w:hAnsi="Times New Roman"/>
          <w:b/>
        </w:rPr>
        <w:t xml:space="preserve"> </w:t>
      </w:r>
      <w:r w:rsidR="00FA6949">
        <w:rPr>
          <w:rFonts w:ascii="Times New Roman" w:hAnsi="Times New Roman"/>
          <w:b/>
        </w:rPr>
        <w:t>Weak States in the Developing World</w:t>
      </w:r>
    </w:p>
    <w:p w14:paraId="6C7068FA" w14:textId="77777777" w:rsidR="00216A7A" w:rsidRDefault="00216A7A" w:rsidP="00035F2B">
      <w:pPr>
        <w:jc w:val="both"/>
        <w:rPr>
          <w:rFonts w:ascii="Times New Roman" w:hAnsi="Times New Roman"/>
        </w:rPr>
      </w:pPr>
    </w:p>
    <w:p w14:paraId="2F782A45" w14:textId="77777777" w:rsidR="00216A7A" w:rsidRDefault="00216A7A" w:rsidP="00216A7A">
      <w:pPr>
        <w:jc w:val="both"/>
        <w:rPr>
          <w:rFonts w:ascii="Times New Roman" w:hAnsi="Times New Roman"/>
        </w:rPr>
      </w:pPr>
      <w:r w:rsidRPr="004910E3">
        <w:rPr>
          <w:rFonts w:ascii="Times New Roman" w:hAnsi="Times New Roman"/>
        </w:rPr>
        <w:t>Centeno</w:t>
      </w:r>
      <w:r>
        <w:rPr>
          <w:rFonts w:ascii="Times New Roman" w:hAnsi="Times New Roman"/>
        </w:rPr>
        <w:t xml:space="preserve">, Miguel. 2002. </w:t>
      </w:r>
      <w:r w:rsidRPr="00594FE7">
        <w:rPr>
          <w:rFonts w:ascii="Times New Roman" w:hAnsi="Times New Roman"/>
          <w:i/>
        </w:rPr>
        <w:t>Blood and Debt</w:t>
      </w:r>
      <w:r w:rsidRPr="00216A7A">
        <w:rPr>
          <w:rFonts w:ascii="Times New Roman" w:hAnsi="Times New Roman"/>
          <w:i/>
        </w:rPr>
        <w:t>: War and the Nation-State in Latin America</w:t>
      </w:r>
      <w:r>
        <w:rPr>
          <w:rFonts w:ascii="Times New Roman" w:hAnsi="Times New Roman"/>
        </w:rPr>
        <w:t>.  State College: Pennsylvania State University Press. Chapters 1, 3 (1/26)</w:t>
      </w:r>
    </w:p>
    <w:p w14:paraId="2FFA5ED3" w14:textId="77777777" w:rsidR="00035F2B" w:rsidRPr="00BD0EBA" w:rsidRDefault="00035F2B" w:rsidP="00035F2B">
      <w:pPr>
        <w:jc w:val="both"/>
        <w:rPr>
          <w:rFonts w:ascii="Times New Roman" w:hAnsi="Times New Roman"/>
        </w:rPr>
      </w:pPr>
    </w:p>
    <w:p w14:paraId="3314A29D" w14:textId="77777777" w:rsidR="001B4D2E" w:rsidRDefault="008D3EE7" w:rsidP="00035F2B">
      <w:pPr>
        <w:jc w:val="both"/>
        <w:rPr>
          <w:rFonts w:ascii="Times New Roman" w:hAnsi="Times New Roman"/>
        </w:rPr>
      </w:pPr>
      <w:r>
        <w:rPr>
          <w:rFonts w:ascii="Times New Roman" w:hAnsi="Times New Roman"/>
        </w:rPr>
        <w:t xml:space="preserve">Jeffrey </w:t>
      </w:r>
      <w:proofErr w:type="spellStart"/>
      <w:r w:rsidR="00035F2B" w:rsidRPr="00BD0EBA">
        <w:rPr>
          <w:rFonts w:ascii="Times New Roman" w:hAnsi="Times New Roman"/>
        </w:rPr>
        <w:t>Herbst</w:t>
      </w:r>
      <w:proofErr w:type="spellEnd"/>
      <w:r w:rsidR="00216A7A">
        <w:rPr>
          <w:rFonts w:ascii="Times New Roman" w:hAnsi="Times New Roman"/>
        </w:rPr>
        <w:t xml:space="preserve">. </w:t>
      </w:r>
      <w:r w:rsidR="00216A7A" w:rsidRPr="007D0469">
        <w:rPr>
          <w:rFonts w:ascii="Times New Roman" w:hAnsi="Times New Roman"/>
          <w:i/>
        </w:rPr>
        <w:t>States and Power in Africa: Comparative Lessons in Authority and Control</w:t>
      </w:r>
      <w:r w:rsidR="00216A7A">
        <w:rPr>
          <w:rFonts w:ascii="Times New Roman" w:hAnsi="Times New Roman"/>
        </w:rPr>
        <w:t xml:space="preserve">. </w:t>
      </w:r>
      <w:r w:rsidR="007D0469">
        <w:rPr>
          <w:rFonts w:ascii="Times New Roman" w:hAnsi="Times New Roman"/>
        </w:rPr>
        <w:t xml:space="preserve"> Cambridge, UK: Cambridge University Press. </w:t>
      </w:r>
      <w:r w:rsidR="00216A7A">
        <w:rPr>
          <w:rFonts w:ascii="Times New Roman" w:hAnsi="Times New Roman"/>
        </w:rPr>
        <w:t>Chapters 1 and 4. (1/31)</w:t>
      </w:r>
    </w:p>
    <w:p w14:paraId="39AF3255" w14:textId="77777777" w:rsidR="001B4D2E" w:rsidRDefault="001B4D2E" w:rsidP="001B4D2E">
      <w:pPr>
        <w:jc w:val="both"/>
        <w:rPr>
          <w:rFonts w:ascii="Times New Roman" w:hAnsi="Times New Roman"/>
        </w:rPr>
      </w:pPr>
    </w:p>
    <w:p w14:paraId="112AC3CB" w14:textId="77777777" w:rsidR="001B4D2E" w:rsidRDefault="001B4D2E" w:rsidP="001B4D2E">
      <w:pPr>
        <w:jc w:val="both"/>
        <w:rPr>
          <w:rFonts w:ascii="Times New Roman" w:hAnsi="Times New Roman"/>
        </w:rPr>
      </w:pPr>
      <w:r>
        <w:rPr>
          <w:rFonts w:ascii="Times New Roman" w:hAnsi="Times New Roman"/>
        </w:rPr>
        <w:t xml:space="preserve">Cullen Hendrix. 2010. “Measuring State Capacity: Theoretical and Empirical Implications for the Study of Civil Conflict.” </w:t>
      </w:r>
      <w:r w:rsidRPr="00C021A4">
        <w:rPr>
          <w:rFonts w:ascii="Times New Roman" w:hAnsi="Times New Roman"/>
          <w:i/>
        </w:rPr>
        <w:t>Journal of Peace Research</w:t>
      </w:r>
      <w:r>
        <w:rPr>
          <w:rFonts w:ascii="Times New Roman" w:hAnsi="Times New Roman"/>
        </w:rPr>
        <w:t>, 47:3. (2/</w:t>
      </w:r>
      <w:r w:rsidR="00BC3CFB">
        <w:rPr>
          <w:rFonts w:ascii="Times New Roman" w:hAnsi="Times New Roman"/>
        </w:rPr>
        <w:t>2</w:t>
      </w:r>
      <w:r>
        <w:rPr>
          <w:rFonts w:ascii="Times New Roman" w:hAnsi="Times New Roman"/>
        </w:rPr>
        <w:t>)</w:t>
      </w:r>
    </w:p>
    <w:p w14:paraId="30A5FF37" w14:textId="77777777" w:rsidR="001B4D2E" w:rsidRDefault="001B4D2E" w:rsidP="001B4D2E">
      <w:pPr>
        <w:jc w:val="both"/>
        <w:rPr>
          <w:rFonts w:ascii="Times New Roman" w:hAnsi="Times New Roman"/>
        </w:rPr>
      </w:pPr>
    </w:p>
    <w:p w14:paraId="6B3CAADC" w14:textId="77777777" w:rsidR="001B4D2E" w:rsidRDefault="001B4D2E" w:rsidP="001B4D2E">
      <w:pPr>
        <w:jc w:val="both"/>
        <w:rPr>
          <w:rFonts w:ascii="Times New Roman" w:hAnsi="Times New Roman"/>
        </w:rPr>
      </w:pPr>
      <w:r>
        <w:rPr>
          <w:rFonts w:ascii="Times New Roman" w:hAnsi="Times New Roman"/>
        </w:rPr>
        <w:t xml:space="preserve">Daniel Kaufman et al. 2009. “Governance Matters VIII: Aggregate and Individual Governance Indicators.” </w:t>
      </w:r>
      <w:r w:rsidRPr="009357B4">
        <w:rPr>
          <w:rFonts w:ascii="Times New Roman" w:hAnsi="Times New Roman"/>
          <w:i/>
        </w:rPr>
        <w:t>Policy Research Working Paper</w:t>
      </w:r>
      <w:r w:rsidR="009357B4" w:rsidRPr="009357B4">
        <w:rPr>
          <w:rFonts w:ascii="Times New Roman" w:hAnsi="Times New Roman"/>
          <w:i/>
        </w:rPr>
        <w:t xml:space="preserve"> 4978</w:t>
      </w:r>
      <w:r w:rsidR="009357B4">
        <w:rPr>
          <w:rFonts w:ascii="Times New Roman" w:hAnsi="Times New Roman"/>
        </w:rPr>
        <w:t>, The World Bank, Washington DC.</w:t>
      </w:r>
      <w:r w:rsidR="00BC3CFB">
        <w:rPr>
          <w:rFonts w:ascii="Times New Roman" w:hAnsi="Times New Roman"/>
        </w:rPr>
        <w:t xml:space="preserve"> (Skim for 2/</w:t>
      </w:r>
      <w:r w:rsidR="00216A7A">
        <w:rPr>
          <w:rFonts w:ascii="Times New Roman" w:hAnsi="Times New Roman"/>
        </w:rPr>
        <w:t>2</w:t>
      </w:r>
      <w:r w:rsidR="00BC3CFB">
        <w:rPr>
          <w:rFonts w:ascii="Times New Roman" w:hAnsi="Times New Roman"/>
        </w:rPr>
        <w:t>)</w:t>
      </w:r>
    </w:p>
    <w:p w14:paraId="11739783" w14:textId="77777777" w:rsidR="001B4D2E" w:rsidRDefault="001B4D2E" w:rsidP="001B4D2E">
      <w:pPr>
        <w:jc w:val="both"/>
        <w:rPr>
          <w:rFonts w:ascii="Times New Roman" w:hAnsi="Times New Roman"/>
        </w:rPr>
      </w:pPr>
    </w:p>
    <w:p w14:paraId="1A882B1F" w14:textId="77777777" w:rsidR="001B4D2E" w:rsidRDefault="00BC3CFB" w:rsidP="00EB37F9">
      <w:pPr>
        <w:jc w:val="both"/>
        <w:outlineLvl w:val="0"/>
        <w:rPr>
          <w:rFonts w:ascii="Times New Roman" w:hAnsi="Times New Roman"/>
        </w:rPr>
      </w:pPr>
      <w:r>
        <w:rPr>
          <w:rFonts w:ascii="Times New Roman" w:hAnsi="Times New Roman"/>
        </w:rPr>
        <w:t>Response Paper Due 2/2</w:t>
      </w:r>
    </w:p>
    <w:p w14:paraId="74EB1661" w14:textId="77777777" w:rsidR="00035F2B" w:rsidRPr="00BD0EBA" w:rsidRDefault="00035F2B" w:rsidP="00035F2B">
      <w:pPr>
        <w:jc w:val="both"/>
        <w:rPr>
          <w:rFonts w:ascii="Times New Roman" w:hAnsi="Times New Roman"/>
        </w:rPr>
      </w:pPr>
    </w:p>
    <w:p w14:paraId="79C68A6F" w14:textId="77777777" w:rsidR="005F550A" w:rsidRDefault="00BC3CFB" w:rsidP="00EB37F9">
      <w:pPr>
        <w:jc w:val="both"/>
        <w:outlineLvl w:val="0"/>
        <w:rPr>
          <w:rFonts w:ascii="Times New Roman" w:hAnsi="Times New Roman"/>
          <w:b/>
        </w:rPr>
      </w:pPr>
      <w:r>
        <w:rPr>
          <w:rFonts w:ascii="Times New Roman" w:hAnsi="Times New Roman"/>
          <w:b/>
        </w:rPr>
        <w:t>Feb 7, Feb 9</w:t>
      </w:r>
      <w:r w:rsidR="00035F2B" w:rsidRPr="00C6711E">
        <w:rPr>
          <w:rFonts w:ascii="Times New Roman" w:hAnsi="Times New Roman"/>
          <w:b/>
        </w:rPr>
        <w:t xml:space="preserve"> – </w:t>
      </w:r>
      <w:r w:rsidR="00C6711E" w:rsidRPr="00C6711E">
        <w:rPr>
          <w:rFonts w:ascii="Times New Roman" w:hAnsi="Times New Roman"/>
          <w:b/>
        </w:rPr>
        <w:t>Ungoverned Spaces</w:t>
      </w:r>
      <w:r w:rsidR="00C6711E">
        <w:rPr>
          <w:rFonts w:ascii="Times New Roman" w:hAnsi="Times New Roman"/>
          <w:b/>
        </w:rPr>
        <w:t xml:space="preserve"> and Failed States</w:t>
      </w:r>
    </w:p>
    <w:p w14:paraId="50B9C6A0" w14:textId="77777777" w:rsidR="009357B4" w:rsidRDefault="009357B4" w:rsidP="00035F2B">
      <w:pPr>
        <w:jc w:val="both"/>
        <w:rPr>
          <w:rFonts w:ascii="Times New Roman" w:hAnsi="Times New Roman"/>
          <w:b/>
        </w:rPr>
      </w:pPr>
    </w:p>
    <w:p w14:paraId="0205BD2C" w14:textId="77777777" w:rsidR="009357B4" w:rsidRDefault="009357B4" w:rsidP="00035F2B">
      <w:pPr>
        <w:jc w:val="both"/>
        <w:rPr>
          <w:rFonts w:ascii="Times New Roman" w:hAnsi="Times New Roman"/>
        </w:rPr>
      </w:pPr>
      <w:r>
        <w:rPr>
          <w:rFonts w:ascii="Times New Roman" w:hAnsi="Times New Roman"/>
        </w:rPr>
        <w:t xml:space="preserve">Robert </w:t>
      </w:r>
      <w:proofErr w:type="spellStart"/>
      <w:r>
        <w:rPr>
          <w:rFonts w:ascii="Times New Roman" w:hAnsi="Times New Roman"/>
        </w:rPr>
        <w:t>Rotberg</w:t>
      </w:r>
      <w:proofErr w:type="spellEnd"/>
      <w:r>
        <w:rPr>
          <w:rFonts w:ascii="Times New Roman" w:hAnsi="Times New Roman"/>
        </w:rPr>
        <w:t xml:space="preserve">. 2004. “The Failure and Collapse of Nation-States: Breakdown, Prevention, and Repair.” In </w:t>
      </w:r>
      <w:r w:rsidRPr="009357B4">
        <w:rPr>
          <w:rFonts w:ascii="Times New Roman" w:hAnsi="Times New Roman"/>
          <w:i/>
        </w:rPr>
        <w:t>When States Fail: Causes and Consequences</w:t>
      </w:r>
      <w:r>
        <w:rPr>
          <w:rFonts w:ascii="Times New Roman" w:hAnsi="Times New Roman"/>
        </w:rPr>
        <w:t xml:space="preserve">, Robert </w:t>
      </w:r>
      <w:proofErr w:type="spellStart"/>
      <w:r>
        <w:rPr>
          <w:rFonts w:ascii="Times New Roman" w:hAnsi="Times New Roman"/>
        </w:rPr>
        <w:t>Rotberg</w:t>
      </w:r>
      <w:proofErr w:type="spellEnd"/>
      <w:r>
        <w:rPr>
          <w:rFonts w:ascii="Times New Roman" w:hAnsi="Times New Roman"/>
        </w:rPr>
        <w:t xml:space="preserve"> (</w:t>
      </w:r>
      <w:proofErr w:type="spellStart"/>
      <w:r>
        <w:rPr>
          <w:rFonts w:ascii="Times New Roman" w:hAnsi="Times New Roman"/>
        </w:rPr>
        <w:t>ed</w:t>
      </w:r>
      <w:proofErr w:type="spellEnd"/>
      <w:r>
        <w:rPr>
          <w:rFonts w:ascii="Times New Roman" w:hAnsi="Times New Roman"/>
        </w:rPr>
        <w:t>). Princeton, NJ: Princeton University Press.</w:t>
      </w:r>
      <w:r w:rsidR="00BC3CFB">
        <w:rPr>
          <w:rFonts w:ascii="Times New Roman" w:hAnsi="Times New Roman"/>
        </w:rPr>
        <w:t xml:space="preserve"> (</w:t>
      </w:r>
      <w:r w:rsidR="004961BD">
        <w:rPr>
          <w:rFonts w:ascii="Times New Roman" w:hAnsi="Times New Roman"/>
        </w:rPr>
        <w:t>2/7)</w:t>
      </w:r>
    </w:p>
    <w:p w14:paraId="3136FAAE" w14:textId="77777777" w:rsidR="00EA2A19" w:rsidRPr="009357B4" w:rsidRDefault="00EA2A19" w:rsidP="00035F2B">
      <w:pPr>
        <w:jc w:val="both"/>
        <w:rPr>
          <w:rFonts w:ascii="Times New Roman" w:hAnsi="Times New Roman"/>
        </w:rPr>
      </w:pPr>
    </w:p>
    <w:p w14:paraId="253BB9CF" w14:textId="77777777" w:rsidR="00EA2A19" w:rsidRPr="00EA2A19" w:rsidRDefault="00EA2A19" w:rsidP="00035F2B">
      <w:pPr>
        <w:jc w:val="both"/>
        <w:rPr>
          <w:rFonts w:ascii="Times New Roman" w:hAnsi="Times New Roman"/>
        </w:rPr>
      </w:pPr>
      <w:r w:rsidRPr="00EA2A19">
        <w:rPr>
          <w:rFonts w:ascii="Times New Roman" w:hAnsi="Times New Roman"/>
        </w:rPr>
        <w:t xml:space="preserve">James </w:t>
      </w:r>
      <w:proofErr w:type="spellStart"/>
      <w:r w:rsidRPr="00EA2A19">
        <w:rPr>
          <w:rFonts w:ascii="Times New Roman" w:hAnsi="Times New Roman"/>
        </w:rPr>
        <w:t>Fearon</w:t>
      </w:r>
      <w:proofErr w:type="spellEnd"/>
      <w:r w:rsidRPr="00EA2A19">
        <w:rPr>
          <w:rFonts w:ascii="Times New Roman" w:hAnsi="Times New Roman"/>
        </w:rPr>
        <w:t xml:space="preserve"> and David </w:t>
      </w:r>
      <w:proofErr w:type="spellStart"/>
      <w:r w:rsidRPr="00EA2A19">
        <w:rPr>
          <w:rFonts w:ascii="Times New Roman" w:hAnsi="Times New Roman"/>
        </w:rPr>
        <w:t>Laitin</w:t>
      </w:r>
      <w:proofErr w:type="spellEnd"/>
      <w:r w:rsidRPr="00EA2A19">
        <w:rPr>
          <w:rFonts w:ascii="Times New Roman" w:hAnsi="Times New Roman"/>
        </w:rPr>
        <w:t>.</w:t>
      </w:r>
      <w:r>
        <w:rPr>
          <w:rFonts w:ascii="Times New Roman" w:hAnsi="Times New Roman"/>
        </w:rPr>
        <w:t xml:space="preserve"> 2004.</w:t>
      </w:r>
      <w:r w:rsidRPr="00EA2A19">
        <w:rPr>
          <w:rFonts w:ascii="Times New Roman" w:hAnsi="Times New Roman"/>
        </w:rPr>
        <w:t xml:space="preserve"> </w:t>
      </w:r>
      <w:r>
        <w:rPr>
          <w:rFonts w:ascii="Times New Roman" w:hAnsi="Times New Roman"/>
        </w:rPr>
        <w:t>“</w:t>
      </w:r>
      <w:proofErr w:type="spellStart"/>
      <w:r>
        <w:rPr>
          <w:rFonts w:ascii="Times New Roman" w:hAnsi="Times New Roman"/>
        </w:rPr>
        <w:t>Neotrusteeship</w:t>
      </w:r>
      <w:proofErr w:type="spellEnd"/>
      <w:r>
        <w:rPr>
          <w:rFonts w:ascii="Times New Roman" w:hAnsi="Times New Roman"/>
        </w:rPr>
        <w:t xml:space="preserve"> and the Problem of Weak States.” </w:t>
      </w:r>
      <w:r w:rsidRPr="00EA2A19">
        <w:rPr>
          <w:rFonts w:ascii="Times New Roman" w:hAnsi="Times New Roman"/>
          <w:i/>
        </w:rPr>
        <w:t>International Security</w:t>
      </w:r>
      <w:r>
        <w:rPr>
          <w:rFonts w:ascii="Times New Roman" w:hAnsi="Times New Roman"/>
        </w:rPr>
        <w:t>, 28:4, 5-43.</w:t>
      </w:r>
      <w:r w:rsidR="004961BD">
        <w:rPr>
          <w:rFonts w:ascii="Times New Roman" w:hAnsi="Times New Roman"/>
        </w:rPr>
        <w:t xml:space="preserve"> (2/7)</w:t>
      </w:r>
    </w:p>
    <w:p w14:paraId="7F540772" w14:textId="77777777" w:rsidR="00EA2A19" w:rsidRDefault="00EA2A19" w:rsidP="00035F2B">
      <w:pPr>
        <w:jc w:val="both"/>
        <w:rPr>
          <w:rFonts w:ascii="Times New Roman" w:hAnsi="Times New Roman"/>
          <w:b/>
        </w:rPr>
      </w:pPr>
    </w:p>
    <w:p w14:paraId="55AEAB08" w14:textId="77777777" w:rsidR="003D1B5F" w:rsidRDefault="00EA2A19" w:rsidP="00035F2B">
      <w:pPr>
        <w:jc w:val="both"/>
        <w:rPr>
          <w:rFonts w:ascii="Times New Roman" w:hAnsi="Times New Roman"/>
        </w:rPr>
      </w:pPr>
      <w:r>
        <w:rPr>
          <w:rFonts w:ascii="Times New Roman" w:hAnsi="Times New Roman"/>
        </w:rPr>
        <w:t xml:space="preserve">Michael </w:t>
      </w:r>
      <w:proofErr w:type="spellStart"/>
      <w:r>
        <w:rPr>
          <w:rFonts w:ascii="Times New Roman" w:hAnsi="Times New Roman"/>
        </w:rPr>
        <w:t>Mazaar</w:t>
      </w:r>
      <w:proofErr w:type="spellEnd"/>
      <w:r>
        <w:rPr>
          <w:rFonts w:ascii="Times New Roman" w:hAnsi="Times New Roman"/>
        </w:rPr>
        <w:t xml:space="preserve">. </w:t>
      </w:r>
      <w:r w:rsidR="003D1B5F">
        <w:rPr>
          <w:rFonts w:ascii="Times New Roman" w:hAnsi="Times New Roman"/>
        </w:rPr>
        <w:t xml:space="preserve">2014. “The Rise and Fall of the Failed-State Paradigm.” </w:t>
      </w:r>
      <w:r w:rsidR="003D1B5F" w:rsidRPr="003D1B5F">
        <w:rPr>
          <w:rFonts w:ascii="Times New Roman" w:hAnsi="Times New Roman"/>
          <w:i/>
        </w:rPr>
        <w:t>Foreign Affairs</w:t>
      </w:r>
      <w:r w:rsidR="003D1B5F">
        <w:rPr>
          <w:rFonts w:ascii="Times New Roman" w:hAnsi="Times New Roman"/>
        </w:rPr>
        <w:t xml:space="preserve">, 93, 113-121. </w:t>
      </w:r>
      <w:r w:rsidR="004961BD">
        <w:rPr>
          <w:rFonts w:ascii="Times New Roman" w:hAnsi="Times New Roman"/>
        </w:rPr>
        <w:t>(2/9)</w:t>
      </w:r>
    </w:p>
    <w:p w14:paraId="28E42D3F" w14:textId="77777777" w:rsidR="003D1B5F" w:rsidRDefault="003D1B5F" w:rsidP="00035F2B">
      <w:pPr>
        <w:jc w:val="both"/>
        <w:rPr>
          <w:rFonts w:ascii="Times New Roman" w:hAnsi="Times New Roman"/>
        </w:rPr>
      </w:pPr>
    </w:p>
    <w:p w14:paraId="54A88D79" w14:textId="77777777" w:rsidR="003D1B5F" w:rsidRDefault="003D1B5F" w:rsidP="003D1B5F">
      <w:pPr>
        <w:jc w:val="both"/>
        <w:rPr>
          <w:rFonts w:ascii="Times New Roman" w:hAnsi="Times New Roman"/>
        </w:rPr>
      </w:pPr>
      <w:r>
        <w:rPr>
          <w:rFonts w:ascii="Times New Roman" w:hAnsi="Times New Roman"/>
        </w:rPr>
        <w:t xml:space="preserve">Melissa Lee and Nan Zhang. 2013. “The Art of Counting the Governed: Census Accuracy, Civil War, and State Presence.” </w:t>
      </w:r>
      <w:r w:rsidRPr="003D1B5F">
        <w:rPr>
          <w:rFonts w:ascii="Times New Roman" w:hAnsi="Times New Roman"/>
          <w:i/>
        </w:rPr>
        <w:t>CDDRL Working Paper</w:t>
      </w:r>
      <w:r>
        <w:rPr>
          <w:rFonts w:ascii="Times New Roman" w:hAnsi="Times New Roman"/>
        </w:rPr>
        <w:t>, 146, Stanford University.</w:t>
      </w:r>
      <w:r w:rsidR="004961BD">
        <w:rPr>
          <w:rFonts w:ascii="Times New Roman" w:hAnsi="Times New Roman"/>
        </w:rPr>
        <w:t xml:space="preserve"> (2/9)</w:t>
      </w:r>
    </w:p>
    <w:p w14:paraId="61482EA6" w14:textId="77777777" w:rsidR="00DB3AD9" w:rsidRDefault="00DB3AD9" w:rsidP="00035F2B">
      <w:pPr>
        <w:jc w:val="both"/>
        <w:rPr>
          <w:rFonts w:ascii="Times New Roman" w:hAnsi="Times New Roman"/>
        </w:rPr>
      </w:pPr>
    </w:p>
    <w:p w14:paraId="29329263" w14:textId="77777777" w:rsidR="00EA2A19" w:rsidRPr="00EA2A19" w:rsidRDefault="00DB3AD9" w:rsidP="00EB37F9">
      <w:pPr>
        <w:jc w:val="both"/>
        <w:outlineLvl w:val="0"/>
        <w:rPr>
          <w:rFonts w:ascii="Times New Roman" w:hAnsi="Times New Roman"/>
        </w:rPr>
      </w:pPr>
      <w:r>
        <w:rPr>
          <w:rFonts w:ascii="Times New Roman" w:hAnsi="Times New Roman"/>
        </w:rPr>
        <w:t>Response Paper Due 2</w:t>
      </w:r>
      <w:r w:rsidR="00BC3CFB">
        <w:rPr>
          <w:rFonts w:ascii="Times New Roman" w:hAnsi="Times New Roman"/>
        </w:rPr>
        <w:t>/9</w:t>
      </w:r>
    </w:p>
    <w:p w14:paraId="1426B204" w14:textId="77777777" w:rsidR="00C6711E" w:rsidRDefault="00C6711E" w:rsidP="00035F2B">
      <w:pPr>
        <w:jc w:val="both"/>
        <w:rPr>
          <w:rFonts w:ascii="Times New Roman" w:hAnsi="Times New Roman"/>
        </w:rPr>
      </w:pPr>
    </w:p>
    <w:p w14:paraId="2B87F2F6" w14:textId="77777777" w:rsidR="00C6711E" w:rsidRPr="00C6711E" w:rsidRDefault="00C6711E" w:rsidP="00EB37F9">
      <w:pPr>
        <w:jc w:val="both"/>
        <w:outlineLvl w:val="0"/>
        <w:rPr>
          <w:rFonts w:ascii="Times New Roman" w:hAnsi="Times New Roman"/>
          <w:b/>
        </w:rPr>
      </w:pPr>
      <w:r w:rsidRPr="00C6711E">
        <w:rPr>
          <w:rFonts w:ascii="Times New Roman" w:hAnsi="Times New Roman"/>
          <w:b/>
        </w:rPr>
        <w:t xml:space="preserve">Feb </w:t>
      </w:r>
      <w:r w:rsidR="005F550A">
        <w:rPr>
          <w:rFonts w:ascii="Times New Roman" w:hAnsi="Times New Roman"/>
          <w:b/>
        </w:rPr>
        <w:t>14</w:t>
      </w:r>
      <w:r w:rsidRPr="00C6711E">
        <w:rPr>
          <w:rFonts w:ascii="Times New Roman" w:hAnsi="Times New Roman"/>
          <w:b/>
        </w:rPr>
        <w:t xml:space="preserve">, Feb </w:t>
      </w:r>
      <w:r w:rsidR="005F550A">
        <w:rPr>
          <w:rFonts w:ascii="Times New Roman" w:hAnsi="Times New Roman"/>
          <w:b/>
        </w:rPr>
        <w:t>16</w:t>
      </w:r>
      <w:r w:rsidRPr="00C6711E">
        <w:rPr>
          <w:rFonts w:ascii="Times New Roman" w:hAnsi="Times New Roman"/>
          <w:b/>
        </w:rPr>
        <w:t xml:space="preserve"> – </w:t>
      </w:r>
      <w:r w:rsidR="008A707B">
        <w:rPr>
          <w:rFonts w:ascii="Times New Roman" w:hAnsi="Times New Roman"/>
          <w:b/>
        </w:rPr>
        <w:t>Case Studies in State Failure</w:t>
      </w:r>
    </w:p>
    <w:p w14:paraId="198080FD" w14:textId="77777777" w:rsidR="00C6711E" w:rsidRDefault="00C6711E" w:rsidP="00035F2B">
      <w:pPr>
        <w:jc w:val="both"/>
        <w:rPr>
          <w:rFonts w:ascii="Times New Roman" w:hAnsi="Times New Roman"/>
        </w:rPr>
      </w:pPr>
    </w:p>
    <w:p w14:paraId="71E13788" w14:textId="77777777" w:rsidR="00C6711E" w:rsidRDefault="00C6711E" w:rsidP="00C6711E">
      <w:pPr>
        <w:jc w:val="both"/>
        <w:rPr>
          <w:rFonts w:ascii="Times New Roman" w:hAnsi="Times New Roman"/>
          <w:i/>
        </w:rPr>
      </w:pPr>
      <w:r>
        <w:rPr>
          <w:rFonts w:ascii="Times New Roman" w:hAnsi="Times New Roman"/>
        </w:rPr>
        <w:t xml:space="preserve">Rubin, Barnett. 2002. </w:t>
      </w:r>
      <w:r w:rsidRPr="00BD0EBA">
        <w:rPr>
          <w:rFonts w:ascii="Times New Roman" w:hAnsi="Times New Roman"/>
          <w:i/>
        </w:rPr>
        <w:t xml:space="preserve">The Fragmentation of Afghanistan: Fragmentation and Collapse in the </w:t>
      </w:r>
    </w:p>
    <w:p w14:paraId="681C6380" w14:textId="77777777" w:rsidR="00C6711E" w:rsidRDefault="00C6711E" w:rsidP="00216A7A">
      <w:pPr>
        <w:jc w:val="both"/>
        <w:rPr>
          <w:rFonts w:ascii="Times New Roman" w:hAnsi="Times New Roman"/>
        </w:rPr>
      </w:pPr>
      <w:r w:rsidRPr="00BD0EBA">
        <w:rPr>
          <w:rFonts w:ascii="Times New Roman" w:hAnsi="Times New Roman"/>
          <w:i/>
        </w:rPr>
        <w:t>International System</w:t>
      </w:r>
      <w:r>
        <w:rPr>
          <w:rFonts w:ascii="Times New Roman" w:hAnsi="Times New Roman"/>
        </w:rPr>
        <w:t xml:space="preserve">. London: Yale University Press.  </w:t>
      </w:r>
      <w:r w:rsidR="00FA6949">
        <w:rPr>
          <w:rFonts w:ascii="Times New Roman" w:hAnsi="Times New Roman"/>
        </w:rPr>
        <w:t>Chapters 8,9,10,11</w:t>
      </w:r>
      <w:r>
        <w:rPr>
          <w:rFonts w:ascii="Times New Roman" w:hAnsi="Times New Roman"/>
        </w:rPr>
        <w:t>.</w:t>
      </w:r>
      <w:r w:rsidR="008A707B">
        <w:rPr>
          <w:rFonts w:ascii="Times New Roman" w:hAnsi="Times New Roman"/>
        </w:rPr>
        <w:t xml:space="preserve"> (2/14)</w:t>
      </w:r>
    </w:p>
    <w:p w14:paraId="24221286" w14:textId="77777777" w:rsidR="00DB3AD9" w:rsidRDefault="00DB3AD9" w:rsidP="00C6711E">
      <w:pPr>
        <w:jc w:val="both"/>
        <w:rPr>
          <w:rFonts w:ascii="Times New Roman" w:hAnsi="Times New Roman"/>
        </w:rPr>
      </w:pPr>
    </w:p>
    <w:p w14:paraId="4A2D5D2B" w14:textId="77777777" w:rsidR="00D87CB1" w:rsidRDefault="008A707B" w:rsidP="008A707B">
      <w:pPr>
        <w:jc w:val="both"/>
        <w:rPr>
          <w:rFonts w:ascii="Times New Roman" w:hAnsi="Times New Roman"/>
        </w:rPr>
      </w:pPr>
      <w:r>
        <w:rPr>
          <w:rFonts w:ascii="Times New Roman" w:hAnsi="Times New Roman"/>
        </w:rPr>
        <w:t xml:space="preserve">William Reno. 1999. </w:t>
      </w:r>
      <w:r w:rsidRPr="0030585C">
        <w:rPr>
          <w:rFonts w:ascii="Times New Roman" w:hAnsi="Times New Roman"/>
          <w:i/>
        </w:rPr>
        <w:t>Warlord Politics and African States</w:t>
      </w:r>
      <w:r>
        <w:rPr>
          <w:rFonts w:ascii="Times New Roman" w:hAnsi="Times New Roman"/>
        </w:rPr>
        <w:t xml:space="preserve">. Boulder, CO: Lynn </w:t>
      </w:r>
      <w:proofErr w:type="spellStart"/>
      <w:r>
        <w:rPr>
          <w:rFonts w:ascii="Times New Roman" w:hAnsi="Times New Roman"/>
        </w:rPr>
        <w:t>Rienner</w:t>
      </w:r>
      <w:proofErr w:type="spellEnd"/>
      <w:r>
        <w:rPr>
          <w:rFonts w:ascii="Times New Roman" w:hAnsi="Times New Roman"/>
        </w:rPr>
        <w:t>. Chapters 1 and 3. (2/16)</w:t>
      </w:r>
    </w:p>
    <w:p w14:paraId="495C2731" w14:textId="77777777" w:rsidR="00D87CB1" w:rsidRDefault="00D87CB1" w:rsidP="008A707B">
      <w:pPr>
        <w:jc w:val="both"/>
        <w:rPr>
          <w:rFonts w:ascii="Times New Roman" w:hAnsi="Times New Roman"/>
        </w:rPr>
      </w:pPr>
    </w:p>
    <w:p w14:paraId="6F586434" w14:textId="77777777" w:rsidR="008A707B" w:rsidRDefault="00D87CB1" w:rsidP="00EB37F9">
      <w:pPr>
        <w:jc w:val="both"/>
        <w:outlineLvl w:val="0"/>
        <w:rPr>
          <w:rFonts w:ascii="Times New Roman" w:hAnsi="Times New Roman"/>
        </w:rPr>
      </w:pPr>
      <w:r>
        <w:rPr>
          <w:rFonts w:ascii="Times New Roman" w:hAnsi="Times New Roman"/>
        </w:rPr>
        <w:t>Response Paper Due 2/16</w:t>
      </w:r>
    </w:p>
    <w:p w14:paraId="2D092431" w14:textId="77777777" w:rsidR="00C6711E" w:rsidRPr="00BD0EBA" w:rsidRDefault="00C6711E" w:rsidP="00C6711E">
      <w:pPr>
        <w:jc w:val="both"/>
        <w:rPr>
          <w:rFonts w:ascii="Times New Roman" w:hAnsi="Times New Roman"/>
        </w:rPr>
      </w:pPr>
    </w:p>
    <w:p w14:paraId="52BE24AC" w14:textId="77777777" w:rsidR="00C6711E" w:rsidRPr="00C6711E" w:rsidRDefault="00035F2B" w:rsidP="00EB37F9">
      <w:pPr>
        <w:jc w:val="both"/>
        <w:outlineLvl w:val="0"/>
        <w:rPr>
          <w:rFonts w:ascii="Times New Roman" w:hAnsi="Times New Roman"/>
          <w:b/>
        </w:rPr>
      </w:pPr>
      <w:r w:rsidRPr="00C6711E">
        <w:rPr>
          <w:rFonts w:ascii="Times New Roman" w:hAnsi="Times New Roman"/>
          <w:b/>
        </w:rPr>
        <w:t xml:space="preserve">Feb </w:t>
      </w:r>
      <w:r w:rsidR="005F550A">
        <w:rPr>
          <w:rFonts w:ascii="Times New Roman" w:hAnsi="Times New Roman"/>
          <w:b/>
        </w:rPr>
        <w:t>21</w:t>
      </w:r>
      <w:r w:rsidR="00C6711E" w:rsidRPr="00C6711E">
        <w:rPr>
          <w:rFonts w:ascii="Times New Roman" w:hAnsi="Times New Roman"/>
          <w:b/>
        </w:rPr>
        <w:t xml:space="preserve">, </w:t>
      </w:r>
      <w:r w:rsidR="005F550A">
        <w:rPr>
          <w:rFonts w:ascii="Times New Roman" w:hAnsi="Times New Roman"/>
          <w:b/>
        </w:rPr>
        <w:t>23</w:t>
      </w:r>
      <w:r w:rsidRPr="00C6711E">
        <w:rPr>
          <w:rFonts w:ascii="Times New Roman" w:hAnsi="Times New Roman"/>
          <w:b/>
        </w:rPr>
        <w:t xml:space="preserve"> –</w:t>
      </w:r>
      <w:r w:rsidR="00C6711E">
        <w:rPr>
          <w:rFonts w:ascii="Times New Roman" w:hAnsi="Times New Roman"/>
          <w:b/>
        </w:rPr>
        <w:t xml:space="preserve"> Weak States, Ethnic Divides, and Civil War</w:t>
      </w:r>
    </w:p>
    <w:p w14:paraId="6391AF27" w14:textId="77777777" w:rsidR="00440995" w:rsidRDefault="00440995" w:rsidP="00035F2B">
      <w:pPr>
        <w:jc w:val="both"/>
        <w:rPr>
          <w:rFonts w:ascii="Times New Roman" w:hAnsi="Times New Roman"/>
        </w:rPr>
      </w:pPr>
    </w:p>
    <w:p w14:paraId="66F94EBF" w14:textId="77777777" w:rsidR="00456958" w:rsidRDefault="00456958" w:rsidP="00456958">
      <w:pPr>
        <w:jc w:val="both"/>
        <w:rPr>
          <w:rFonts w:ascii="Times New Roman" w:hAnsi="Times New Roman"/>
        </w:rPr>
      </w:pPr>
      <w:proofErr w:type="spellStart"/>
      <w:r>
        <w:rPr>
          <w:rFonts w:ascii="Times New Roman" w:hAnsi="Times New Roman"/>
        </w:rPr>
        <w:t>Fearon</w:t>
      </w:r>
      <w:proofErr w:type="spellEnd"/>
      <w:r>
        <w:rPr>
          <w:rFonts w:ascii="Times New Roman" w:hAnsi="Times New Roman"/>
        </w:rPr>
        <w:t xml:space="preserve">, James </w:t>
      </w:r>
      <w:r w:rsidRPr="00563B22">
        <w:rPr>
          <w:rFonts w:ascii="Times New Roman" w:hAnsi="Times New Roman"/>
        </w:rPr>
        <w:t xml:space="preserve">and David </w:t>
      </w:r>
      <w:proofErr w:type="spellStart"/>
      <w:r w:rsidRPr="00563B22">
        <w:rPr>
          <w:rFonts w:ascii="Times New Roman" w:hAnsi="Times New Roman"/>
        </w:rPr>
        <w:t>Laitin</w:t>
      </w:r>
      <w:proofErr w:type="spellEnd"/>
      <w:r w:rsidRPr="00563B22">
        <w:rPr>
          <w:rFonts w:ascii="Times New Roman" w:hAnsi="Times New Roman"/>
        </w:rPr>
        <w:t>. 2003. Ethnicity, Insurgency, and Civil War</w:t>
      </w:r>
      <w:r w:rsidRPr="004035F2">
        <w:rPr>
          <w:rFonts w:ascii="Times New Roman" w:hAnsi="Times New Roman"/>
          <w:i/>
        </w:rPr>
        <w:t>.</w:t>
      </w:r>
      <w:r>
        <w:rPr>
          <w:rFonts w:ascii="Times New Roman" w:hAnsi="Times New Roman"/>
        </w:rPr>
        <w:t xml:space="preserve"> </w:t>
      </w:r>
      <w:r w:rsidRPr="00563B22">
        <w:rPr>
          <w:rFonts w:ascii="Times New Roman" w:hAnsi="Times New Roman"/>
          <w:i/>
        </w:rPr>
        <w:t>American Political Science Review</w:t>
      </w:r>
      <w:r>
        <w:rPr>
          <w:rFonts w:ascii="Times New Roman" w:hAnsi="Times New Roman"/>
        </w:rPr>
        <w:t xml:space="preserve">. </w:t>
      </w:r>
      <w:r w:rsidR="00FA6949">
        <w:rPr>
          <w:rFonts w:ascii="Times New Roman" w:hAnsi="Times New Roman"/>
        </w:rPr>
        <w:t>97:1, 75-90.</w:t>
      </w:r>
      <w:r w:rsidR="00D87CB1">
        <w:rPr>
          <w:rFonts w:ascii="Times New Roman" w:hAnsi="Times New Roman"/>
        </w:rPr>
        <w:t xml:space="preserve"> (2/21)</w:t>
      </w:r>
    </w:p>
    <w:p w14:paraId="054EDE97" w14:textId="77777777" w:rsidR="00FA6949" w:rsidRDefault="00FA6949" w:rsidP="00456958">
      <w:pPr>
        <w:jc w:val="both"/>
        <w:rPr>
          <w:rFonts w:ascii="Times New Roman" w:hAnsi="Times New Roman"/>
        </w:rPr>
      </w:pPr>
    </w:p>
    <w:p w14:paraId="3DBDFB3B" w14:textId="77777777" w:rsidR="00FA6949" w:rsidRDefault="00FA6949" w:rsidP="00456958">
      <w:pPr>
        <w:jc w:val="both"/>
        <w:rPr>
          <w:rFonts w:ascii="Times New Roman" w:hAnsi="Times New Roman"/>
        </w:rPr>
      </w:pPr>
      <w:r>
        <w:rPr>
          <w:rFonts w:ascii="Times New Roman" w:hAnsi="Times New Roman"/>
        </w:rPr>
        <w:t xml:space="preserve">David Cunningham, Kristian </w:t>
      </w:r>
      <w:proofErr w:type="spellStart"/>
      <w:r>
        <w:rPr>
          <w:rFonts w:ascii="Times New Roman" w:hAnsi="Times New Roman"/>
        </w:rPr>
        <w:t>Skrede</w:t>
      </w:r>
      <w:proofErr w:type="spellEnd"/>
      <w:r>
        <w:rPr>
          <w:rFonts w:ascii="Times New Roman" w:hAnsi="Times New Roman"/>
        </w:rPr>
        <w:t xml:space="preserve"> </w:t>
      </w:r>
      <w:proofErr w:type="spellStart"/>
      <w:r>
        <w:rPr>
          <w:rFonts w:ascii="Times New Roman" w:hAnsi="Times New Roman"/>
        </w:rPr>
        <w:t>Gleditsch</w:t>
      </w:r>
      <w:proofErr w:type="spellEnd"/>
      <w:r>
        <w:rPr>
          <w:rFonts w:ascii="Times New Roman" w:hAnsi="Times New Roman"/>
        </w:rPr>
        <w:t xml:space="preserve">, and </w:t>
      </w:r>
      <w:proofErr w:type="spellStart"/>
      <w:r>
        <w:rPr>
          <w:rFonts w:ascii="Times New Roman" w:hAnsi="Times New Roman"/>
        </w:rPr>
        <w:t>Idean</w:t>
      </w:r>
      <w:proofErr w:type="spellEnd"/>
      <w:r>
        <w:rPr>
          <w:rFonts w:ascii="Times New Roman" w:hAnsi="Times New Roman"/>
        </w:rPr>
        <w:t xml:space="preserve"> </w:t>
      </w:r>
      <w:proofErr w:type="spellStart"/>
      <w:r>
        <w:rPr>
          <w:rFonts w:ascii="Times New Roman" w:hAnsi="Times New Roman"/>
        </w:rPr>
        <w:t>Salehyan</w:t>
      </w:r>
      <w:proofErr w:type="spellEnd"/>
      <w:r>
        <w:rPr>
          <w:rFonts w:ascii="Times New Roman" w:hAnsi="Times New Roman"/>
        </w:rPr>
        <w:t xml:space="preserve">. 2009. “It Takes Two: A Dyadic Analysis of Civil War Duration and Outcome.” </w:t>
      </w:r>
      <w:r w:rsidRPr="00FA6949">
        <w:rPr>
          <w:rFonts w:ascii="Times New Roman" w:hAnsi="Times New Roman"/>
          <w:i/>
        </w:rPr>
        <w:t>Journal of Conflict Resolution</w:t>
      </w:r>
      <w:r>
        <w:rPr>
          <w:rFonts w:ascii="Times New Roman" w:hAnsi="Times New Roman"/>
        </w:rPr>
        <w:t>, 53:4.</w:t>
      </w:r>
      <w:r w:rsidR="00D87CB1">
        <w:rPr>
          <w:rFonts w:ascii="Times New Roman" w:hAnsi="Times New Roman"/>
        </w:rPr>
        <w:t xml:space="preserve"> (2/21)</w:t>
      </w:r>
    </w:p>
    <w:p w14:paraId="3C5BDF00" w14:textId="77777777" w:rsidR="00456958" w:rsidRDefault="00456958" w:rsidP="00456958">
      <w:pPr>
        <w:jc w:val="both"/>
        <w:rPr>
          <w:rFonts w:ascii="Times New Roman" w:hAnsi="Times New Roman"/>
        </w:rPr>
      </w:pPr>
    </w:p>
    <w:p w14:paraId="2B86D14D" w14:textId="77777777" w:rsidR="00FA6949" w:rsidRDefault="00456958" w:rsidP="00456958">
      <w:pPr>
        <w:jc w:val="both"/>
        <w:rPr>
          <w:rFonts w:ascii="Times New Roman" w:hAnsi="Times New Roman"/>
        </w:rPr>
      </w:pPr>
      <w:r>
        <w:rPr>
          <w:rFonts w:ascii="Times New Roman" w:hAnsi="Times New Roman"/>
        </w:rPr>
        <w:t xml:space="preserve">Andreas </w:t>
      </w:r>
      <w:proofErr w:type="spellStart"/>
      <w:r>
        <w:rPr>
          <w:rFonts w:ascii="Times New Roman" w:hAnsi="Times New Roman"/>
        </w:rPr>
        <w:t>Wimmer</w:t>
      </w:r>
      <w:proofErr w:type="spellEnd"/>
      <w:r>
        <w:rPr>
          <w:rFonts w:ascii="Times New Roman" w:hAnsi="Times New Roman"/>
        </w:rPr>
        <w:t xml:space="preserve">, Lars-Erik </w:t>
      </w:r>
      <w:proofErr w:type="spellStart"/>
      <w:r>
        <w:rPr>
          <w:rFonts w:ascii="Times New Roman" w:hAnsi="Times New Roman"/>
        </w:rPr>
        <w:t>Cedarman</w:t>
      </w:r>
      <w:proofErr w:type="spellEnd"/>
      <w:r>
        <w:rPr>
          <w:rFonts w:ascii="Times New Roman" w:hAnsi="Times New Roman"/>
        </w:rPr>
        <w:t xml:space="preserve">, and Brian Min. 2009. Ethnic Politics and Armed Conflict: A Configurational Analysis of a New Global Data Set. </w:t>
      </w:r>
      <w:r w:rsidRPr="004035F2">
        <w:rPr>
          <w:rFonts w:ascii="Times New Roman" w:hAnsi="Times New Roman"/>
          <w:i/>
        </w:rPr>
        <w:t>American Sociological Review</w:t>
      </w:r>
      <w:r>
        <w:rPr>
          <w:rFonts w:ascii="Times New Roman" w:hAnsi="Times New Roman"/>
        </w:rPr>
        <w:t>. 74:2. 316-337.</w:t>
      </w:r>
      <w:r w:rsidR="00D87CB1">
        <w:rPr>
          <w:rFonts w:ascii="Times New Roman" w:hAnsi="Times New Roman"/>
        </w:rPr>
        <w:t xml:space="preserve"> (2/23)</w:t>
      </w:r>
    </w:p>
    <w:p w14:paraId="6E1849B1" w14:textId="77777777" w:rsidR="00FA6949" w:rsidRDefault="00FA6949" w:rsidP="00456958">
      <w:pPr>
        <w:jc w:val="both"/>
        <w:rPr>
          <w:rFonts w:ascii="Times New Roman" w:hAnsi="Times New Roman"/>
        </w:rPr>
      </w:pPr>
    </w:p>
    <w:p w14:paraId="34CFF985" w14:textId="77777777" w:rsidR="00C6711E" w:rsidRDefault="00FA6949" w:rsidP="00456958">
      <w:pPr>
        <w:jc w:val="both"/>
        <w:rPr>
          <w:rFonts w:ascii="Times New Roman" w:hAnsi="Times New Roman"/>
        </w:rPr>
      </w:pPr>
      <w:proofErr w:type="spellStart"/>
      <w:r>
        <w:rPr>
          <w:rFonts w:ascii="Times New Roman" w:hAnsi="Times New Roman"/>
        </w:rPr>
        <w:t>Roessler</w:t>
      </w:r>
      <w:proofErr w:type="spellEnd"/>
      <w:r>
        <w:rPr>
          <w:rFonts w:ascii="Times New Roman" w:hAnsi="Times New Roman"/>
        </w:rPr>
        <w:t xml:space="preserve">, Philip. 2011. </w:t>
      </w:r>
      <w:r w:rsidR="00D87CB1">
        <w:rPr>
          <w:rFonts w:ascii="Times New Roman" w:hAnsi="Times New Roman"/>
        </w:rPr>
        <w:t>“</w:t>
      </w:r>
      <w:r>
        <w:rPr>
          <w:rFonts w:ascii="Times New Roman" w:hAnsi="Times New Roman"/>
        </w:rPr>
        <w:t>The Enemy Within: Personal Rule, Coups, and Civil War in Africa.</w:t>
      </w:r>
      <w:r w:rsidR="00D87CB1">
        <w:rPr>
          <w:rFonts w:ascii="Times New Roman" w:hAnsi="Times New Roman"/>
        </w:rPr>
        <w:t>”</w:t>
      </w:r>
      <w:r>
        <w:rPr>
          <w:rFonts w:ascii="Times New Roman" w:hAnsi="Times New Roman"/>
        </w:rPr>
        <w:t xml:space="preserve"> </w:t>
      </w:r>
      <w:r w:rsidRPr="00FA6949">
        <w:rPr>
          <w:rFonts w:ascii="Times New Roman" w:hAnsi="Times New Roman"/>
          <w:i/>
        </w:rPr>
        <w:t>World Politics</w:t>
      </w:r>
      <w:r>
        <w:rPr>
          <w:rFonts w:ascii="Times New Roman" w:hAnsi="Times New Roman"/>
        </w:rPr>
        <w:t xml:space="preserve">, </w:t>
      </w:r>
      <w:r w:rsidR="00D87CB1">
        <w:rPr>
          <w:rFonts w:ascii="Times New Roman" w:hAnsi="Times New Roman"/>
        </w:rPr>
        <w:t>(2/23)</w:t>
      </w:r>
    </w:p>
    <w:p w14:paraId="29A444A6" w14:textId="77777777" w:rsidR="00C6711E" w:rsidRDefault="00C6711E" w:rsidP="00456958">
      <w:pPr>
        <w:jc w:val="both"/>
        <w:rPr>
          <w:rFonts w:ascii="Times New Roman" w:hAnsi="Times New Roman"/>
        </w:rPr>
      </w:pPr>
    </w:p>
    <w:p w14:paraId="1DEA6C46" w14:textId="77777777" w:rsidR="00DB3AD9" w:rsidRDefault="00DB3AD9" w:rsidP="00EB37F9">
      <w:pPr>
        <w:jc w:val="both"/>
        <w:outlineLvl w:val="0"/>
        <w:rPr>
          <w:rFonts w:ascii="Times New Roman" w:hAnsi="Times New Roman"/>
        </w:rPr>
      </w:pPr>
      <w:r>
        <w:rPr>
          <w:rFonts w:ascii="Times New Roman" w:hAnsi="Times New Roman"/>
        </w:rPr>
        <w:t>Response Paper Due 2/23</w:t>
      </w:r>
    </w:p>
    <w:p w14:paraId="45487659" w14:textId="77777777" w:rsidR="00035F2B" w:rsidRPr="00BD0EBA" w:rsidRDefault="00035F2B" w:rsidP="00035F2B">
      <w:pPr>
        <w:jc w:val="both"/>
        <w:rPr>
          <w:rFonts w:ascii="Times New Roman" w:hAnsi="Times New Roman"/>
        </w:rPr>
      </w:pPr>
    </w:p>
    <w:p w14:paraId="07F101A9" w14:textId="77777777" w:rsidR="00456958" w:rsidRPr="00C6711E" w:rsidRDefault="00035F2B" w:rsidP="00EB37F9">
      <w:pPr>
        <w:jc w:val="both"/>
        <w:outlineLvl w:val="0"/>
        <w:rPr>
          <w:rFonts w:ascii="Times New Roman" w:hAnsi="Times New Roman"/>
          <w:b/>
        </w:rPr>
      </w:pPr>
      <w:r w:rsidRPr="00C6711E">
        <w:rPr>
          <w:rFonts w:ascii="Times New Roman" w:hAnsi="Times New Roman"/>
          <w:b/>
        </w:rPr>
        <w:t xml:space="preserve">Feb </w:t>
      </w:r>
      <w:r w:rsidR="005F550A">
        <w:rPr>
          <w:rFonts w:ascii="Times New Roman" w:hAnsi="Times New Roman"/>
          <w:b/>
        </w:rPr>
        <w:t>28</w:t>
      </w:r>
      <w:r w:rsidR="00C6711E" w:rsidRPr="00C6711E">
        <w:rPr>
          <w:rFonts w:ascii="Times New Roman" w:hAnsi="Times New Roman"/>
          <w:b/>
        </w:rPr>
        <w:t xml:space="preserve">, </w:t>
      </w:r>
      <w:r w:rsidR="005F550A">
        <w:rPr>
          <w:rFonts w:ascii="Times New Roman" w:hAnsi="Times New Roman"/>
          <w:b/>
        </w:rPr>
        <w:t>March 2</w:t>
      </w:r>
      <w:r w:rsidRPr="00C6711E">
        <w:rPr>
          <w:rFonts w:ascii="Times New Roman" w:hAnsi="Times New Roman"/>
          <w:b/>
        </w:rPr>
        <w:t xml:space="preserve"> – </w:t>
      </w:r>
      <w:r w:rsidR="00440995" w:rsidRPr="00C6711E">
        <w:rPr>
          <w:rFonts w:ascii="Times New Roman" w:hAnsi="Times New Roman"/>
          <w:b/>
        </w:rPr>
        <w:t xml:space="preserve">International Terrorism and </w:t>
      </w:r>
      <w:r w:rsidR="00456958" w:rsidRPr="00C6711E">
        <w:rPr>
          <w:rFonts w:ascii="Times New Roman" w:hAnsi="Times New Roman"/>
          <w:b/>
        </w:rPr>
        <w:t>Failed States</w:t>
      </w:r>
    </w:p>
    <w:p w14:paraId="43D97541" w14:textId="77777777" w:rsidR="00456958" w:rsidRDefault="00456958" w:rsidP="00035F2B">
      <w:pPr>
        <w:jc w:val="both"/>
        <w:rPr>
          <w:rFonts w:ascii="Times New Roman" w:hAnsi="Times New Roman"/>
        </w:rPr>
      </w:pPr>
    </w:p>
    <w:p w14:paraId="087415AF" w14:textId="77777777" w:rsidR="00456958" w:rsidRDefault="00456958" w:rsidP="00035F2B">
      <w:pPr>
        <w:jc w:val="both"/>
        <w:rPr>
          <w:rFonts w:ascii="Times New Roman" w:hAnsi="Times New Roman"/>
        </w:rPr>
      </w:pPr>
      <w:r>
        <w:rPr>
          <w:rFonts w:ascii="Times New Roman" w:hAnsi="Times New Roman"/>
        </w:rPr>
        <w:t xml:space="preserve">James </w:t>
      </w:r>
      <w:proofErr w:type="spellStart"/>
      <w:r>
        <w:rPr>
          <w:rFonts w:ascii="Times New Roman" w:hAnsi="Times New Roman"/>
        </w:rPr>
        <w:t>Piaza</w:t>
      </w:r>
      <w:proofErr w:type="spellEnd"/>
      <w:r>
        <w:rPr>
          <w:rFonts w:ascii="Times New Roman" w:hAnsi="Times New Roman"/>
        </w:rPr>
        <w:t xml:space="preserve">. 2008. “Incubators of Terror: Do Failed and Failing States Promote Transnational Terrorism?” </w:t>
      </w:r>
      <w:r w:rsidRPr="00456958">
        <w:rPr>
          <w:rFonts w:ascii="Times New Roman" w:hAnsi="Times New Roman"/>
          <w:i/>
        </w:rPr>
        <w:t>International Studies Quarterly</w:t>
      </w:r>
      <w:r>
        <w:rPr>
          <w:rFonts w:ascii="Times New Roman" w:hAnsi="Times New Roman"/>
        </w:rPr>
        <w:t>, 52:3, 469-488.</w:t>
      </w:r>
      <w:r w:rsidR="00037634">
        <w:rPr>
          <w:rFonts w:ascii="Times New Roman" w:hAnsi="Times New Roman"/>
        </w:rPr>
        <w:t xml:space="preserve"> (2/28)</w:t>
      </w:r>
    </w:p>
    <w:p w14:paraId="68709098" w14:textId="77777777" w:rsidR="00456958" w:rsidRDefault="00456958" w:rsidP="00035F2B">
      <w:pPr>
        <w:jc w:val="both"/>
        <w:rPr>
          <w:rFonts w:ascii="Times New Roman" w:hAnsi="Times New Roman"/>
        </w:rPr>
      </w:pPr>
    </w:p>
    <w:p w14:paraId="416815FF" w14:textId="77777777" w:rsidR="00037634" w:rsidRDefault="00456958" w:rsidP="00035F2B">
      <w:pPr>
        <w:jc w:val="both"/>
        <w:rPr>
          <w:rFonts w:ascii="Times New Roman" w:hAnsi="Times New Roman"/>
        </w:rPr>
      </w:pPr>
      <w:r>
        <w:rPr>
          <w:rFonts w:ascii="Times New Roman" w:hAnsi="Times New Roman"/>
        </w:rPr>
        <w:t xml:space="preserve">Edward Newman. 2007. “Weak States, State Failure, and Terrorism.” </w:t>
      </w:r>
      <w:r w:rsidRPr="00456958">
        <w:rPr>
          <w:rFonts w:ascii="Times New Roman" w:hAnsi="Times New Roman"/>
          <w:i/>
        </w:rPr>
        <w:t>Terrorism and Political Violence</w:t>
      </w:r>
      <w:r>
        <w:rPr>
          <w:rFonts w:ascii="Times New Roman" w:hAnsi="Times New Roman"/>
        </w:rPr>
        <w:t>, 4, 463-488.</w:t>
      </w:r>
      <w:r w:rsidR="00037634">
        <w:rPr>
          <w:rFonts w:ascii="Times New Roman" w:hAnsi="Times New Roman"/>
        </w:rPr>
        <w:t xml:space="preserve"> 3/2)</w:t>
      </w:r>
    </w:p>
    <w:p w14:paraId="5120BE5D" w14:textId="77777777" w:rsidR="00037634" w:rsidRDefault="00037634" w:rsidP="00035F2B">
      <w:pPr>
        <w:jc w:val="both"/>
        <w:rPr>
          <w:rFonts w:ascii="Times New Roman" w:hAnsi="Times New Roman"/>
        </w:rPr>
      </w:pPr>
    </w:p>
    <w:p w14:paraId="7033D0BF" w14:textId="77777777" w:rsidR="009B0C47" w:rsidRDefault="00F45FA2" w:rsidP="00035F2B">
      <w:pPr>
        <w:jc w:val="both"/>
        <w:rPr>
          <w:rFonts w:ascii="Times New Roman" w:hAnsi="Times New Roman"/>
        </w:rPr>
      </w:pPr>
      <w:r>
        <w:rPr>
          <w:rFonts w:ascii="Times New Roman" w:hAnsi="Times New Roman"/>
        </w:rPr>
        <w:t xml:space="preserve">Charles </w:t>
      </w:r>
      <w:proofErr w:type="spellStart"/>
      <w:r>
        <w:rPr>
          <w:rFonts w:ascii="Times New Roman" w:hAnsi="Times New Roman"/>
        </w:rPr>
        <w:t>Carys</w:t>
      </w:r>
      <w:proofErr w:type="spellEnd"/>
      <w:r>
        <w:rPr>
          <w:rFonts w:ascii="Times New Roman" w:hAnsi="Times New Roman"/>
        </w:rPr>
        <w:t xml:space="preserve"> and Samuel Reynolds. 2014. “ISIS Governance in Syria.” </w:t>
      </w:r>
      <w:r w:rsidRPr="009B0C47">
        <w:rPr>
          <w:rFonts w:ascii="Times New Roman" w:hAnsi="Times New Roman"/>
          <w:i/>
        </w:rPr>
        <w:t>Middle East Security Report 22</w:t>
      </w:r>
      <w:r>
        <w:rPr>
          <w:rFonts w:ascii="Times New Roman" w:hAnsi="Times New Roman"/>
        </w:rPr>
        <w:t xml:space="preserve">, </w:t>
      </w:r>
      <w:r w:rsidR="009B0C47">
        <w:rPr>
          <w:rFonts w:ascii="Times New Roman" w:hAnsi="Times New Roman"/>
        </w:rPr>
        <w:t>Institute for the Study of War, Washington, DC. (3/2)</w:t>
      </w:r>
    </w:p>
    <w:p w14:paraId="0EDC1CDC" w14:textId="77777777" w:rsidR="009B0C47" w:rsidRDefault="009B0C47" w:rsidP="00035F2B">
      <w:pPr>
        <w:jc w:val="both"/>
        <w:rPr>
          <w:rFonts w:ascii="Times New Roman" w:hAnsi="Times New Roman"/>
        </w:rPr>
      </w:pPr>
    </w:p>
    <w:p w14:paraId="2D4BE5EF" w14:textId="77777777" w:rsidR="009B0C47" w:rsidRDefault="00E17919" w:rsidP="00EB37F9">
      <w:pPr>
        <w:jc w:val="both"/>
        <w:outlineLvl w:val="0"/>
        <w:rPr>
          <w:rFonts w:ascii="Times New Roman" w:hAnsi="Times New Roman"/>
        </w:rPr>
      </w:pPr>
      <w:r>
        <w:rPr>
          <w:rFonts w:ascii="Times New Roman" w:hAnsi="Times New Roman"/>
        </w:rPr>
        <w:t xml:space="preserve">Audrey </w:t>
      </w:r>
      <w:proofErr w:type="spellStart"/>
      <w:r>
        <w:rPr>
          <w:rFonts w:ascii="Times New Roman" w:hAnsi="Times New Roman"/>
        </w:rPr>
        <w:t>Kurth</w:t>
      </w:r>
      <w:proofErr w:type="spellEnd"/>
      <w:r>
        <w:rPr>
          <w:rFonts w:ascii="Times New Roman" w:hAnsi="Times New Roman"/>
        </w:rPr>
        <w:t xml:space="preserve"> Croni</w:t>
      </w:r>
      <w:r w:rsidR="009B0C47">
        <w:rPr>
          <w:rFonts w:ascii="Times New Roman" w:hAnsi="Times New Roman"/>
        </w:rPr>
        <w:t xml:space="preserve">n. 2015. “ISIS is Not a Terrorist Group.” </w:t>
      </w:r>
      <w:r w:rsidR="009B0C47" w:rsidRPr="009B0C47">
        <w:rPr>
          <w:rFonts w:ascii="Times New Roman" w:hAnsi="Times New Roman"/>
          <w:i/>
        </w:rPr>
        <w:t>Foreign Affairs</w:t>
      </w:r>
      <w:r w:rsidR="009B0C47">
        <w:rPr>
          <w:rFonts w:ascii="Times New Roman" w:hAnsi="Times New Roman"/>
        </w:rPr>
        <w:t xml:space="preserve"> 87. (3/2)</w:t>
      </w:r>
    </w:p>
    <w:p w14:paraId="53C0DCA3" w14:textId="77777777" w:rsidR="00DB3AD9" w:rsidRDefault="00DB3AD9" w:rsidP="00035F2B">
      <w:pPr>
        <w:jc w:val="both"/>
        <w:rPr>
          <w:rFonts w:ascii="Times New Roman" w:hAnsi="Times New Roman"/>
        </w:rPr>
      </w:pPr>
    </w:p>
    <w:p w14:paraId="28DD38C0" w14:textId="77777777" w:rsidR="00DB3AD9" w:rsidRDefault="00DB3AD9" w:rsidP="00EB37F9">
      <w:pPr>
        <w:jc w:val="both"/>
        <w:outlineLvl w:val="0"/>
        <w:rPr>
          <w:rFonts w:ascii="Times New Roman" w:hAnsi="Times New Roman"/>
        </w:rPr>
      </w:pPr>
      <w:r>
        <w:rPr>
          <w:rFonts w:ascii="Times New Roman" w:hAnsi="Times New Roman"/>
        </w:rPr>
        <w:t>Response Paper Due 3/2</w:t>
      </w:r>
    </w:p>
    <w:p w14:paraId="49D6E7EE" w14:textId="77777777" w:rsidR="00035F2B" w:rsidRPr="00BD0EBA" w:rsidRDefault="00035F2B" w:rsidP="00035F2B">
      <w:pPr>
        <w:jc w:val="both"/>
        <w:rPr>
          <w:rFonts w:ascii="Times New Roman" w:hAnsi="Times New Roman"/>
        </w:rPr>
      </w:pPr>
    </w:p>
    <w:p w14:paraId="548C688E" w14:textId="77777777" w:rsidR="009B0C47" w:rsidRPr="006D7918" w:rsidRDefault="005F550A" w:rsidP="00EB37F9">
      <w:pPr>
        <w:jc w:val="both"/>
        <w:outlineLvl w:val="0"/>
        <w:rPr>
          <w:rFonts w:ascii="Times New Roman" w:hAnsi="Times New Roman"/>
          <w:b/>
        </w:rPr>
      </w:pPr>
      <w:r w:rsidRPr="00034558">
        <w:rPr>
          <w:rFonts w:ascii="Times New Roman" w:hAnsi="Times New Roman"/>
          <w:b/>
        </w:rPr>
        <w:t>March 7, March 9</w:t>
      </w:r>
      <w:r w:rsidR="009B0C47">
        <w:rPr>
          <w:rFonts w:ascii="Times New Roman" w:hAnsi="Times New Roman"/>
          <w:b/>
        </w:rPr>
        <w:t xml:space="preserve">, March 21 </w:t>
      </w:r>
      <w:r w:rsidR="00035F2B" w:rsidRPr="00034558">
        <w:rPr>
          <w:rFonts w:ascii="Times New Roman" w:hAnsi="Times New Roman"/>
          <w:b/>
        </w:rPr>
        <w:t xml:space="preserve">– </w:t>
      </w:r>
      <w:r w:rsidR="009B0C47">
        <w:rPr>
          <w:rFonts w:ascii="Times New Roman" w:hAnsi="Times New Roman"/>
          <w:b/>
        </w:rPr>
        <w:t xml:space="preserve">Methodology Primer and </w:t>
      </w:r>
      <w:r w:rsidR="009B0C47" w:rsidRPr="006D7918">
        <w:rPr>
          <w:rFonts w:ascii="Times New Roman" w:hAnsi="Times New Roman"/>
          <w:b/>
        </w:rPr>
        <w:t>Paper Workshops</w:t>
      </w:r>
    </w:p>
    <w:p w14:paraId="2993FA49" w14:textId="77777777" w:rsidR="009B0C47" w:rsidRDefault="009B0C47" w:rsidP="00035F2B">
      <w:pPr>
        <w:jc w:val="both"/>
        <w:rPr>
          <w:rFonts w:ascii="Times New Roman" w:hAnsi="Times New Roman"/>
          <w:b/>
        </w:rPr>
      </w:pPr>
    </w:p>
    <w:p w14:paraId="2CF58F2C" w14:textId="77777777" w:rsidR="009B0C47" w:rsidRPr="006D7918" w:rsidRDefault="009B0C47" w:rsidP="009B0C47">
      <w:pPr>
        <w:pStyle w:val="NormalWeb"/>
        <w:spacing w:before="2" w:after="2"/>
        <w:rPr>
          <w:rFonts w:ascii="Times New Roman" w:hAnsi="Times New Roman"/>
          <w:sz w:val="24"/>
          <w:szCs w:val="22"/>
        </w:rPr>
      </w:pPr>
      <w:r w:rsidRPr="006D7918">
        <w:rPr>
          <w:rFonts w:ascii="Times New Roman" w:hAnsi="Times New Roman"/>
          <w:sz w:val="24"/>
          <w:szCs w:val="22"/>
        </w:rPr>
        <w:t xml:space="preserve">During these </w:t>
      </w:r>
      <w:r>
        <w:rPr>
          <w:rFonts w:ascii="Times New Roman" w:hAnsi="Times New Roman"/>
          <w:sz w:val="24"/>
          <w:szCs w:val="22"/>
        </w:rPr>
        <w:t>three</w:t>
      </w:r>
      <w:r w:rsidRPr="006D7918">
        <w:rPr>
          <w:rFonts w:ascii="Times New Roman" w:hAnsi="Times New Roman"/>
          <w:sz w:val="24"/>
          <w:szCs w:val="22"/>
        </w:rPr>
        <w:t xml:space="preserve"> class days we will workshop your ideas for your paper’s </w:t>
      </w:r>
      <w:r>
        <w:rPr>
          <w:rFonts w:ascii="Times New Roman" w:hAnsi="Times New Roman"/>
          <w:sz w:val="24"/>
          <w:szCs w:val="22"/>
        </w:rPr>
        <w:t>topic, thesis,</w:t>
      </w:r>
      <w:r w:rsidRPr="006D7918">
        <w:rPr>
          <w:rFonts w:ascii="Times New Roman" w:hAnsi="Times New Roman"/>
          <w:sz w:val="24"/>
          <w:szCs w:val="22"/>
        </w:rPr>
        <w:t xml:space="preserve"> and research design. </w:t>
      </w:r>
    </w:p>
    <w:p w14:paraId="63825DDA" w14:textId="77777777" w:rsidR="009B0C47" w:rsidRPr="006D7918" w:rsidRDefault="009B0C47" w:rsidP="009B0C47">
      <w:pPr>
        <w:pStyle w:val="NormalWeb"/>
        <w:spacing w:before="2" w:after="2"/>
        <w:rPr>
          <w:sz w:val="24"/>
        </w:rPr>
      </w:pPr>
    </w:p>
    <w:p w14:paraId="1B57705B" w14:textId="77777777" w:rsidR="00E17919" w:rsidRDefault="009B0C47" w:rsidP="009B0C47">
      <w:pPr>
        <w:pStyle w:val="NormalWeb"/>
        <w:spacing w:before="2" w:after="2"/>
        <w:rPr>
          <w:rFonts w:ascii="Times New Roman" w:hAnsi="Times New Roman"/>
          <w:sz w:val="24"/>
          <w:szCs w:val="22"/>
        </w:rPr>
      </w:pPr>
      <w:r w:rsidRPr="006D7918">
        <w:rPr>
          <w:rFonts w:ascii="Times New Roman" w:hAnsi="Times New Roman"/>
          <w:sz w:val="24"/>
          <w:szCs w:val="22"/>
        </w:rPr>
        <w:t xml:space="preserve">On </w:t>
      </w:r>
      <w:r>
        <w:rPr>
          <w:rFonts w:ascii="Times New Roman" w:hAnsi="Times New Roman"/>
          <w:sz w:val="24"/>
          <w:szCs w:val="22"/>
        </w:rPr>
        <w:t>March 7</w:t>
      </w:r>
      <w:r w:rsidRPr="006D7918">
        <w:rPr>
          <w:rFonts w:ascii="Times New Roman" w:hAnsi="Times New Roman"/>
          <w:sz w:val="24"/>
          <w:szCs w:val="22"/>
        </w:rPr>
        <w:t>, you must come to class with a one-page</w:t>
      </w:r>
      <w:r>
        <w:rPr>
          <w:rFonts w:ascii="Times New Roman" w:hAnsi="Times New Roman"/>
          <w:sz w:val="24"/>
          <w:szCs w:val="22"/>
        </w:rPr>
        <w:t xml:space="preserve"> (single spaced)</w:t>
      </w:r>
      <w:r w:rsidRPr="006D7918">
        <w:rPr>
          <w:rFonts w:ascii="Times New Roman" w:hAnsi="Times New Roman"/>
          <w:sz w:val="24"/>
          <w:szCs w:val="22"/>
        </w:rPr>
        <w:t xml:space="preserve"> description of the </w:t>
      </w:r>
      <w:r>
        <w:rPr>
          <w:rFonts w:ascii="Times New Roman" w:hAnsi="Times New Roman"/>
          <w:sz w:val="24"/>
          <w:szCs w:val="22"/>
        </w:rPr>
        <w:t>topic of your research paper and the specific hypothesis/</w:t>
      </w:r>
      <w:r w:rsidRPr="006D7918">
        <w:rPr>
          <w:rFonts w:ascii="Times New Roman" w:hAnsi="Times New Roman"/>
          <w:sz w:val="24"/>
          <w:szCs w:val="22"/>
        </w:rPr>
        <w:t xml:space="preserve">argument you intend to </w:t>
      </w:r>
      <w:r>
        <w:rPr>
          <w:rFonts w:ascii="Times New Roman" w:hAnsi="Times New Roman"/>
          <w:sz w:val="24"/>
          <w:szCs w:val="22"/>
        </w:rPr>
        <w:t>advance and test.</w:t>
      </w:r>
      <w:r w:rsidR="007F6DE0">
        <w:rPr>
          <w:rFonts w:ascii="Times New Roman" w:hAnsi="Times New Roman"/>
          <w:sz w:val="24"/>
          <w:szCs w:val="22"/>
        </w:rPr>
        <w:t xml:space="preserve"> </w:t>
      </w:r>
    </w:p>
    <w:p w14:paraId="047E05B7" w14:textId="77777777" w:rsidR="00E17919" w:rsidRDefault="00E17919" w:rsidP="009B0C47">
      <w:pPr>
        <w:pStyle w:val="NormalWeb"/>
        <w:spacing w:before="2" w:after="2"/>
        <w:rPr>
          <w:rFonts w:ascii="Times New Roman" w:hAnsi="Times New Roman"/>
          <w:sz w:val="24"/>
          <w:szCs w:val="22"/>
        </w:rPr>
      </w:pPr>
    </w:p>
    <w:p w14:paraId="71ADE8DC" w14:textId="77777777" w:rsidR="009B0C47" w:rsidRDefault="009B0C47" w:rsidP="009B0C47">
      <w:pPr>
        <w:pStyle w:val="NormalWeb"/>
        <w:spacing w:before="2" w:after="2"/>
        <w:rPr>
          <w:rFonts w:ascii="Times New Roman" w:hAnsi="Times New Roman"/>
          <w:sz w:val="24"/>
          <w:szCs w:val="22"/>
        </w:rPr>
      </w:pPr>
      <w:r>
        <w:rPr>
          <w:rFonts w:ascii="Times New Roman" w:hAnsi="Times New Roman"/>
          <w:sz w:val="24"/>
          <w:szCs w:val="22"/>
        </w:rPr>
        <w:t xml:space="preserve">On March 9, I will give </w:t>
      </w:r>
      <w:r w:rsidR="00D87CB1">
        <w:rPr>
          <w:rFonts w:ascii="Times New Roman" w:hAnsi="Times New Roman"/>
          <w:sz w:val="24"/>
          <w:szCs w:val="22"/>
        </w:rPr>
        <w:t>a</w:t>
      </w:r>
      <w:r>
        <w:rPr>
          <w:rFonts w:ascii="Times New Roman" w:hAnsi="Times New Roman"/>
          <w:sz w:val="24"/>
          <w:szCs w:val="22"/>
        </w:rPr>
        <w:t xml:space="preserve"> lecture </w:t>
      </w:r>
      <w:r w:rsidR="00D87CB1">
        <w:rPr>
          <w:rFonts w:ascii="Times New Roman" w:hAnsi="Times New Roman"/>
          <w:sz w:val="24"/>
          <w:szCs w:val="22"/>
        </w:rPr>
        <w:t>on</w:t>
      </w:r>
      <w:r>
        <w:rPr>
          <w:rFonts w:ascii="Times New Roman" w:hAnsi="Times New Roman"/>
          <w:sz w:val="24"/>
          <w:szCs w:val="22"/>
        </w:rPr>
        <w:t xml:space="preserve"> research methodology in the social sciences and talk about a few possible common research designs that are often used to answer questions.</w:t>
      </w:r>
    </w:p>
    <w:p w14:paraId="37CB46A5" w14:textId="77777777" w:rsidR="009B0C47" w:rsidRPr="006D7918" w:rsidRDefault="009B0C47" w:rsidP="009B0C47">
      <w:pPr>
        <w:pStyle w:val="NormalWeb"/>
        <w:spacing w:before="2" w:after="2"/>
        <w:rPr>
          <w:sz w:val="24"/>
        </w:rPr>
      </w:pPr>
      <w:r w:rsidRPr="006D7918">
        <w:rPr>
          <w:rFonts w:ascii="Times New Roman" w:hAnsi="Times New Roman"/>
          <w:sz w:val="24"/>
          <w:szCs w:val="22"/>
        </w:rPr>
        <w:t xml:space="preserve"> </w:t>
      </w:r>
    </w:p>
    <w:p w14:paraId="0C61F233" w14:textId="77777777" w:rsidR="009B0C47" w:rsidRPr="006D7918" w:rsidRDefault="009B0C47" w:rsidP="009B0C47">
      <w:pPr>
        <w:pStyle w:val="NormalWeb"/>
        <w:spacing w:before="2" w:after="2"/>
        <w:rPr>
          <w:sz w:val="24"/>
        </w:rPr>
      </w:pPr>
      <w:r w:rsidRPr="006D7918">
        <w:rPr>
          <w:rFonts w:ascii="Times New Roman" w:hAnsi="Times New Roman"/>
          <w:sz w:val="24"/>
          <w:szCs w:val="22"/>
        </w:rPr>
        <w:t xml:space="preserve">On </w:t>
      </w:r>
      <w:r>
        <w:rPr>
          <w:rFonts w:ascii="Times New Roman" w:hAnsi="Times New Roman"/>
          <w:sz w:val="24"/>
          <w:szCs w:val="22"/>
        </w:rPr>
        <w:t>March 21,</w:t>
      </w:r>
      <w:r w:rsidRPr="006D7918">
        <w:rPr>
          <w:rFonts w:ascii="Times New Roman" w:hAnsi="Times New Roman"/>
          <w:sz w:val="24"/>
          <w:szCs w:val="22"/>
        </w:rPr>
        <w:t xml:space="preserve"> you must come to class with a two-page paper with two to three possible research designs you could implement to test your argument and answer your research question. </w:t>
      </w:r>
    </w:p>
    <w:p w14:paraId="2495423B" w14:textId="77777777" w:rsidR="00035F2B" w:rsidRPr="00BD0EBA" w:rsidRDefault="005F550A" w:rsidP="005F550A">
      <w:pPr>
        <w:tabs>
          <w:tab w:val="left" w:pos="8576"/>
        </w:tabs>
        <w:jc w:val="both"/>
        <w:rPr>
          <w:rFonts w:ascii="Times New Roman" w:hAnsi="Times New Roman"/>
        </w:rPr>
      </w:pPr>
      <w:r>
        <w:rPr>
          <w:rFonts w:ascii="Times New Roman" w:hAnsi="Times New Roman"/>
        </w:rPr>
        <w:tab/>
      </w:r>
    </w:p>
    <w:p w14:paraId="0D1A91A7" w14:textId="77777777" w:rsidR="00035F2B" w:rsidRPr="006D7918" w:rsidRDefault="005F550A" w:rsidP="00EB37F9">
      <w:pPr>
        <w:jc w:val="both"/>
        <w:outlineLvl w:val="0"/>
        <w:rPr>
          <w:rFonts w:ascii="Times New Roman" w:hAnsi="Times New Roman"/>
          <w:b/>
        </w:rPr>
      </w:pPr>
      <w:r w:rsidRPr="006D7918">
        <w:rPr>
          <w:rFonts w:ascii="Times New Roman" w:hAnsi="Times New Roman"/>
          <w:b/>
        </w:rPr>
        <w:t>March 14, March 16 – SPRING BREAK</w:t>
      </w:r>
    </w:p>
    <w:p w14:paraId="4F525A55" w14:textId="77777777" w:rsidR="00035F2B" w:rsidRDefault="00035F2B" w:rsidP="00035F2B">
      <w:pPr>
        <w:jc w:val="both"/>
        <w:rPr>
          <w:rFonts w:ascii="Times New Roman" w:hAnsi="Times New Roman"/>
        </w:rPr>
      </w:pPr>
    </w:p>
    <w:p w14:paraId="7AF9D792" w14:textId="6926B608" w:rsidR="00EC780B" w:rsidRDefault="00EC780B" w:rsidP="00EB37F9">
      <w:pPr>
        <w:jc w:val="both"/>
        <w:outlineLvl w:val="0"/>
        <w:rPr>
          <w:rFonts w:ascii="Times New Roman" w:hAnsi="Times New Roman"/>
        </w:rPr>
      </w:pPr>
      <w:r w:rsidRPr="00EC780B">
        <w:rPr>
          <w:rFonts w:ascii="Times New Roman" w:hAnsi="Times New Roman"/>
          <w:b/>
        </w:rPr>
        <w:t xml:space="preserve">March 23, March 28, </w:t>
      </w:r>
      <w:r w:rsidR="008667FA">
        <w:rPr>
          <w:rFonts w:ascii="Times New Roman" w:hAnsi="Times New Roman"/>
          <w:b/>
        </w:rPr>
        <w:t>March 30</w:t>
      </w:r>
      <w:r w:rsidRPr="00EC780B">
        <w:rPr>
          <w:rFonts w:ascii="Times New Roman" w:hAnsi="Times New Roman"/>
          <w:b/>
        </w:rPr>
        <w:t xml:space="preserve"> - </w:t>
      </w:r>
      <w:r w:rsidRPr="009B0C47">
        <w:rPr>
          <w:rFonts w:ascii="Times New Roman" w:hAnsi="Times New Roman"/>
          <w:b/>
        </w:rPr>
        <w:t>Crime and Policing in Weak States</w:t>
      </w:r>
    </w:p>
    <w:p w14:paraId="78401E9E" w14:textId="77777777" w:rsidR="009B0C47" w:rsidRDefault="009B0C47" w:rsidP="00035F2B">
      <w:pPr>
        <w:jc w:val="both"/>
        <w:rPr>
          <w:rFonts w:ascii="Times New Roman" w:hAnsi="Times New Roman"/>
        </w:rPr>
      </w:pPr>
    </w:p>
    <w:p w14:paraId="4EE394A6" w14:textId="3BCBF4C6" w:rsidR="009B0C47" w:rsidRPr="00BD0EBA" w:rsidRDefault="009B0C47" w:rsidP="009B0C47">
      <w:pPr>
        <w:jc w:val="both"/>
        <w:rPr>
          <w:rFonts w:ascii="Times New Roman" w:hAnsi="Times New Roman"/>
        </w:rPr>
      </w:pPr>
      <w:proofErr w:type="spellStart"/>
      <w:r w:rsidRPr="00BD0EBA">
        <w:rPr>
          <w:rFonts w:ascii="Times New Roman" w:hAnsi="Times New Roman"/>
        </w:rPr>
        <w:t>Volkov</w:t>
      </w:r>
      <w:proofErr w:type="spellEnd"/>
      <w:r w:rsidRPr="00BD0EBA">
        <w:rPr>
          <w:rFonts w:ascii="Times New Roman" w:hAnsi="Times New Roman"/>
        </w:rPr>
        <w:t xml:space="preserve">, Vadim. </w:t>
      </w:r>
      <w:r>
        <w:rPr>
          <w:rFonts w:ascii="Times New Roman" w:hAnsi="Times New Roman"/>
        </w:rPr>
        <w:t xml:space="preserve">2002. </w:t>
      </w:r>
      <w:r w:rsidRPr="0030585C">
        <w:rPr>
          <w:rFonts w:ascii="Times New Roman" w:hAnsi="Times New Roman"/>
          <w:i/>
        </w:rPr>
        <w:t>Violent Entrepreneurs: The Use of Force in the Making of Russian Capitalism</w:t>
      </w:r>
      <w:r>
        <w:rPr>
          <w:rFonts w:ascii="Times New Roman" w:hAnsi="Times New Roman"/>
        </w:rPr>
        <w:t xml:space="preserve">. Ithaca, NY: Cornell University Press. Chapters </w:t>
      </w:r>
      <w:r w:rsidR="009D32FC">
        <w:rPr>
          <w:rFonts w:ascii="Times New Roman" w:hAnsi="Times New Roman"/>
        </w:rPr>
        <w:t>1,2,5</w:t>
      </w:r>
      <w:r>
        <w:rPr>
          <w:rFonts w:ascii="Times New Roman" w:hAnsi="Times New Roman"/>
        </w:rPr>
        <w:t>. (for 3/2</w:t>
      </w:r>
      <w:r w:rsidR="00952E3E">
        <w:rPr>
          <w:rFonts w:ascii="Times New Roman" w:hAnsi="Times New Roman"/>
        </w:rPr>
        <w:t>3</w:t>
      </w:r>
      <w:r>
        <w:rPr>
          <w:rFonts w:ascii="Times New Roman" w:hAnsi="Times New Roman"/>
        </w:rPr>
        <w:t>)</w:t>
      </w:r>
    </w:p>
    <w:p w14:paraId="0BCA8AE3" w14:textId="77777777" w:rsidR="001C7628" w:rsidRDefault="001C7628" w:rsidP="00035F2B">
      <w:pPr>
        <w:jc w:val="both"/>
        <w:rPr>
          <w:rFonts w:ascii="Times New Roman" w:hAnsi="Times New Roman"/>
        </w:rPr>
      </w:pPr>
    </w:p>
    <w:p w14:paraId="743ECD20" w14:textId="04BF9EB8" w:rsidR="003B6652" w:rsidRDefault="003B6652" w:rsidP="003B6652">
      <w:pPr>
        <w:jc w:val="both"/>
        <w:rPr>
          <w:rFonts w:ascii="Times New Roman" w:hAnsi="Times New Roman"/>
        </w:rPr>
      </w:pPr>
      <w:r>
        <w:rPr>
          <w:rFonts w:ascii="Times New Roman" w:hAnsi="Times New Roman"/>
        </w:rPr>
        <w:t>Enrique Desmond Arias</w:t>
      </w:r>
      <w:r w:rsidR="00252453">
        <w:rPr>
          <w:rFonts w:ascii="Times New Roman" w:hAnsi="Times New Roman"/>
        </w:rPr>
        <w:t xml:space="preserve"> and Daniel Goldstein (</w:t>
      </w:r>
      <w:proofErr w:type="spellStart"/>
      <w:r w:rsidR="00252453">
        <w:rPr>
          <w:rFonts w:ascii="Times New Roman" w:hAnsi="Times New Roman"/>
        </w:rPr>
        <w:t>eds</w:t>
      </w:r>
      <w:proofErr w:type="spellEnd"/>
      <w:r w:rsidR="00252453">
        <w:rPr>
          <w:rFonts w:ascii="Times New Roman" w:hAnsi="Times New Roman"/>
        </w:rPr>
        <w:t>)</w:t>
      </w:r>
      <w:r>
        <w:rPr>
          <w:rFonts w:ascii="Times New Roman" w:hAnsi="Times New Roman"/>
        </w:rPr>
        <w:t>. 201</w:t>
      </w:r>
      <w:r w:rsidR="00252453">
        <w:rPr>
          <w:rFonts w:ascii="Times New Roman" w:hAnsi="Times New Roman"/>
        </w:rPr>
        <w:t>0</w:t>
      </w:r>
      <w:r>
        <w:rPr>
          <w:rFonts w:ascii="Times New Roman" w:hAnsi="Times New Roman"/>
        </w:rPr>
        <w:t xml:space="preserve">. </w:t>
      </w:r>
      <w:r w:rsidR="00252453">
        <w:rPr>
          <w:rFonts w:ascii="Times New Roman" w:hAnsi="Times New Roman"/>
          <w:i/>
        </w:rPr>
        <w:t>Violent Democracies in Latin America</w:t>
      </w:r>
      <w:r>
        <w:rPr>
          <w:rFonts w:ascii="Times New Roman" w:hAnsi="Times New Roman"/>
        </w:rPr>
        <w:t xml:space="preserve">. </w:t>
      </w:r>
      <w:r w:rsidR="00252453">
        <w:rPr>
          <w:rFonts w:ascii="Times New Roman" w:hAnsi="Times New Roman"/>
        </w:rPr>
        <w:t>Chapel Hill: Duke University Press</w:t>
      </w:r>
      <w:r>
        <w:rPr>
          <w:rFonts w:ascii="Times New Roman" w:hAnsi="Times New Roman"/>
        </w:rPr>
        <w:t>.</w:t>
      </w:r>
      <w:r w:rsidR="009B0C47">
        <w:rPr>
          <w:rFonts w:ascii="Times New Roman" w:hAnsi="Times New Roman"/>
        </w:rPr>
        <w:t xml:space="preserve"> </w:t>
      </w:r>
      <w:r w:rsidR="00252453">
        <w:rPr>
          <w:rFonts w:ascii="Times New Roman" w:hAnsi="Times New Roman"/>
        </w:rPr>
        <w:t>Chapter 2 (by Diane Davis) and Chapter</w:t>
      </w:r>
      <w:r w:rsidR="00A82228">
        <w:rPr>
          <w:rFonts w:ascii="Times New Roman" w:hAnsi="Times New Roman"/>
        </w:rPr>
        <w:t xml:space="preserve"> 7 (by Lilian </w:t>
      </w:r>
      <w:proofErr w:type="spellStart"/>
      <w:r w:rsidR="00A82228">
        <w:rPr>
          <w:rFonts w:ascii="Times New Roman" w:hAnsi="Times New Roman"/>
        </w:rPr>
        <w:t>Bobea</w:t>
      </w:r>
      <w:proofErr w:type="spellEnd"/>
      <w:r w:rsidR="00A82228">
        <w:rPr>
          <w:rFonts w:ascii="Times New Roman" w:hAnsi="Times New Roman"/>
        </w:rPr>
        <w:t>)</w:t>
      </w:r>
      <w:r w:rsidR="00252453">
        <w:rPr>
          <w:rFonts w:ascii="Times New Roman" w:hAnsi="Times New Roman"/>
        </w:rPr>
        <w:t xml:space="preserve"> </w:t>
      </w:r>
      <w:r w:rsidR="009B0C47">
        <w:rPr>
          <w:rFonts w:ascii="Times New Roman" w:hAnsi="Times New Roman"/>
        </w:rPr>
        <w:t>(3/</w:t>
      </w:r>
      <w:r w:rsidR="00A82228">
        <w:rPr>
          <w:rFonts w:ascii="Times New Roman" w:hAnsi="Times New Roman"/>
        </w:rPr>
        <w:t>28</w:t>
      </w:r>
      <w:r w:rsidR="009B0C47">
        <w:rPr>
          <w:rFonts w:ascii="Times New Roman" w:hAnsi="Times New Roman"/>
        </w:rPr>
        <w:t>)</w:t>
      </w:r>
      <w:r w:rsidR="00460FC4">
        <w:rPr>
          <w:rFonts w:ascii="Times New Roman" w:hAnsi="Times New Roman"/>
        </w:rPr>
        <w:t xml:space="preserve"> </w:t>
      </w:r>
      <w:r w:rsidR="00460FC4" w:rsidRPr="00460FC4">
        <w:rPr>
          <w:rFonts w:ascii="Times New Roman" w:hAnsi="Times New Roman"/>
          <w:i/>
        </w:rPr>
        <w:t>Available online through Marriot Library</w:t>
      </w:r>
    </w:p>
    <w:p w14:paraId="28503A57" w14:textId="77777777" w:rsidR="003B6652" w:rsidRDefault="003B6652" w:rsidP="00035F2B">
      <w:pPr>
        <w:jc w:val="both"/>
        <w:rPr>
          <w:rFonts w:ascii="Times New Roman" w:hAnsi="Times New Roman"/>
        </w:rPr>
      </w:pPr>
    </w:p>
    <w:p w14:paraId="28DADCDF" w14:textId="2359AB4F" w:rsidR="001C7628" w:rsidRDefault="003B6652" w:rsidP="00035F2B">
      <w:pPr>
        <w:jc w:val="both"/>
        <w:rPr>
          <w:rFonts w:ascii="Times New Roman" w:hAnsi="Times New Roman"/>
        </w:rPr>
      </w:pPr>
      <w:r>
        <w:rPr>
          <w:rFonts w:ascii="Times New Roman" w:hAnsi="Times New Roman"/>
        </w:rPr>
        <w:t>Benjamin Lessing. 201</w:t>
      </w:r>
      <w:r w:rsidR="00A82228">
        <w:rPr>
          <w:rFonts w:ascii="Times New Roman" w:hAnsi="Times New Roman"/>
        </w:rPr>
        <w:t xml:space="preserve">5. “Logics of Violence in Criminal War.” </w:t>
      </w:r>
      <w:r w:rsidR="00A82228" w:rsidRPr="00A82228">
        <w:rPr>
          <w:rFonts w:ascii="Times New Roman" w:hAnsi="Times New Roman"/>
          <w:i/>
        </w:rPr>
        <w:t>Journal of Conflict Resolution</w:t>
      </w:r>
      <w:r w:rsidR="00A82228">
        <w:rPr>
          <w:rFonts w:ascii="Times New Roman" w:hAnsi="Times New Roman"/>
        </w:rPr>
        <w:t xml:space="preserve">, 1-31. </w:t>
      </w:r>
      <w:r w:rsidR="008667FA">
        <w:rPr>
          <w:rFonts w:ascii="Times New Roman" w:hAnsi="Times New Roman"/>
        </w:rPr>
        <w:t>(3/30)</w:t>
      </w:r>
    </w:p>
    <w:p w14:paraId="6F581281" w14:textId="77777777" w:rsidR="005F550A" w:rsidRDefault="005F550A" w:rsidP="00035F2B">
      <w:pPr>
        <w:jc w:val="both"/>
        <w:rPr>
          <w:rFonts w:ascii="Times New Roman" w:hAnsi="Times New Roman"/>
        </w:rPr>
      </w:pPr>
    </w:p>
    <w:p w14:paraId="20CAC13F" w14:textId="420DC772" w:rsidR="005F550A" w:rsidRPr="001C7628" w:rsidRDefault="005F550A" w:rsidP="00EB37F9">
      <w:pPr>
        <w:jc w:val="both"/>
        <w:outlineLvl w:val="0"/>
        <w:rPr>
          <w:rFonts w:ascii="Times New Roman" w:hAnsi="Times New Roman"/>
          <w:b/>
        </w:rPr>
      </w:pPr>
      <w:r w:rsidRPr="001C7628">
        <w:rPr>
          <w:rFonts w:ascii="Times New Roman" w:hAnsi="Times New Roman"/>
          <w:b/>
        </w:rPr>
        <w:t xml:space="preserve">April </w:t>
      </w:r>
      <w:r w:rsidR="008667FA">
        <w:rPr>
          <w:rFonts w:ascii="Times New Roman" w:hAnsi="Times New Roman"/>
          <w:b/>
        </w:rPr>
        <w:t xml:space="preserve">4, April </w:t>
      </w:r>
      <w:r w:rsidR="009B0C47">
        <w:rPr>
          <w:rFonts w:ascii="Times New Roman" w:hAnsi="Times New Roman"/>
          <w:b/>
        </w:rPr>
        <w:t xml:space="preserve">6, April </w:t>
      </w:r>
      <w:r w:rsidRPr="001C7628">
        <w:rPr>
          <w:rFonts w:ascii="Times New Roman" w:hAnsi="Times New Roman"/>
          <w:b/>
        </w:rPr>
        <w:t>11, April 13</w:t>
      </w:r>
      <w:r w:rsidR="00C266E9">
        <w:rPr>
          <w:rFonts w:ascii="Times New Roman" w:hAnsi="Times New Roman"/>
          <w:b/>
        </w:rPr>
        <w:t>, April 18</w:t>
      </w:r>
      <w:r w:rsidR="009B0C47">
        <w:rPr>
          <w:rFonts w:ascii="Times New Roman" w:hAnsi="Times New Roman"/>
          <w:b/>
        </w:rPr>
        <w:t xml:space="preserve"> </w:t>
      </w:r>
      <w:r w:rsidRPr="001C7628">
        <w:rPr>
          <w:rFonts w:ascii="Times New Roman" w:hAnsi="Times New Roman"/>
          <w:b/>
        </w:rPr>
        <w:t>– Independent Research Period</w:t>
      </w:r>
    </w:p>
    <w:p w14:paraId="1D645466" w14:textId="77777777" w:rsidR="00757DA0" w:rsidRDefault="00757DA0" w:rsidP="00035F2B">
      <w:pPr>
        <w:jc w:val="both"/>
        <w:rPr>
          <w:rFonts w:ascii="Times New Roman" w:hAnsi="Times New Roman"/>
        </w:rPr>
      </w:pPr>
    </w:p>
    <w:p w14:paraId="2D067D9C" w14:textId="3C8695C6" w:rsidR="00757DA0" w:rsidRDefault="00757DA0" w:rsidP="00035F2B">
      <w:pPr>
        <w:jc w:val="both"/>
        <w:rPr>
          <w:rFonts w:ascii="Times New Roman" w:hAnsi="Times New Roman"/>
        </w:rPr>
      </w:pPr>
      <w:r>
        <w:rPr>
          <w:rFonts w:ascii="Times New Roman" w:hAnsi="Times New Roman"/>
        </w:rPr>
        <w:t xml:space="preserve">During this </w:t>
      </w:r>
      <w:proofErr w:type="gramStart"/>
      <w:r>
        <w:rPr>
          <w:rFonts w:ascii="Times New Roman" w:hAnsi="Times New Roman"/>
        </w:rPr>
        <w:t>period</w:t>
      </w:r>
      <w:proofErr w:type="gramEnd"/>
      <w:r>
        <w:rPr>
          <w:rFonts w:ascii="Times New Roman" w:hAnsi="Times New Roman"/>
        </w:rPr>
        <w:t xml:space="preserve"> we will not hold class and you will not have readings.  You are expected to be working intensively on your research paper during this time.</w:t>
      </w:r>
    </w:p>
    <w:p w14:paraId="6D0D981F" w14:textId="77777777" w:rsidR="005F550A" w:rsidRDefault="005F550A" w:rsidP="00035F2B">
      <w:pPr>
        <w:jc w:val="both"/>
        <w:rPr>
          <w:rFonts w:ascii="Times New Roman" w:hAnsi="Times New Roman"/>
        </w:rPr>
      </w:pPr>
    </w:p>
    <w:p w14:paraId="3D91BDEB" w14:textId="77777777" w:rsidR="005F550A" w:rsidRPr="00610D31" w:rsidRDefault="009B0C47" w:rsidP="00EB37F9">
      <w:pPr>
        <w:jc w:val="both"/>
        <w:outlineLvl w:val="0"/>
        <w:rPr>
          <w:rFonts w:ascii="Times New Roman" w:hAnsi="Times New Roman"/>
          <w:b/>
        </w:rPr>
      </w:pPr>
      <w:r w:rsidRPr="00610D31">
        <w:rPr>
          <w:rFonts w:ascii="Times New Roman" w:hAnsi="Times New Roman"/>
          <w:b/>
        </w:rPr>
        <w:t xml:space="preserve">April 20, </w:t>
      </w:r>
      <w:r w:rsidR="005F550A" w:rsidRPr="00610D31">
        <w:rPr>
          <w:rFonts w:ascii="Times New Roman" w:hAnsi="Times New Roman"/>
          <w:b/>
        </w:rPr>
        <w:t xml:space="preserve">April 25 – Student </w:t>
      </w:r>
      <w:proofErr w:type="spellStart"/>
      <w:r w:rsidR="00610D31" w:rsidRPr="00610D31">
        <w:rPr>
          <w:rFonts w:ascii="Times New Roman" w:hAnsi="Times New Roman"/>
          <w:b/>
        </w:rPr>
        <w:t>Powerpoint</w:t>
      </w:r>
      <w:proofErr w:type="spellEnd"/>
      <w:r w:rsidR="00610D31" w:rsidRPr="00610D31">
        <w:rPr>
          <w:rFonts w:ascii="Times New Roman" w:hAnsi="Times New Roman"/>
          <w:b/>
        </w:rPr>
        <w:t xml:space="preserve"> P</w:t>
      </w:r>
      <w:r w:rsidR="00203B74" w:rsidRPr="00610D31">
        <w:rPr>
          <w:rFonts w:ascii="Times New Roman" w:hAnsi="Times New Roman"/>
          <w:b/>
        </w:rPr>
        <w:t>resentations</w:t>
      </w:r>
    </w:p>
    <w:p w14:paraId="1B2FC680" w14:textId="77777777" w:rsidR="005F550A" w:rsidRDefault="005F550A" w:rsidP="00035F2B">
      <w:pPr>
        <w:jc w:val="both"/>
        <w:rPr>
          <w:rFonts w:ascii="Times New Roman" w:hAnsi="Times New Roman"/>
        </w:rPr>
      </w:pPr>
    </w:p>
    <w:p w14:paraId="3701074D" w14:textId="77777777" w:rsidR="005F550A" w:rsidRDefault="005F550A" w:rsidP="00035F2B">
      <w:pPr>
        <w:jc w:val="both"/>
        <w:rPr>
          <w:rFonts w:ascii="Times New Roman" w:hAnsi="Times New Roman"/>
        </w:rPr>
      </w:pPr>
    </w:p>
    <w:p w14:paraId="3D81DDA7" w14:textId="77777777" w:rsidR="0026453E" w:rsidRPr="000568A8" w:rsidRDefault="0026453E" w:rsidP="00E177E4">
      <w:pPr>
        <w:jc w:val="both"/>
        <w:rPr>
          <w:rFonts w:ascii="Times New Roman" w:hAnsi="Times New Roman"/>
        </w:rPr>
      </w:pPr>
    </w:p>
    <w:sectPr w:rsidR="0026453E" w:rsidRPr="000568A8" w:rsidSect="009F4F8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4D"/>
    <w:family w:val="roman"/>
    <w:notTrueType/>
    <w:pitch w:val="variable"/>
    <w:sig w:usb0="00000003" w:usb1="00000000" w:usb2="00000000" w:usb3="00000000" w:csb0="00000001" w:csb1="00000000"/>
  </w:font>
  <w:font w:name="TimesNewRomanPSMT">
    <w:altName w:val="Times New Roman"/>
    <w:panose1 w:val="00000000000000000000"/>
    <w:charset w:val="80"/>
    <w:family w:val="roman"/>
    <w:notTrueType/>
    <w:pitch w:val="default"/>
    <w:sig w:usb0="00000001" w:usb1="08070000" w:usb2="00000010" w:usb3="00000000" w:csb0="00020000"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96AA8"/>
    <w:multiLevelType w:val="hybridMultilevel"/>
    <w:tmpl w:val="BDDAFC7A"/>
    <w:lvl w:ilvl="0" w:tplc="429CB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FC5362B"/>
    <w:multiLevelType w:val="hybridMultilevel"/>
    <w:tmpl w:val="7EA862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606673"/>
    <w:multiLevelType w:val="hybridMultilevel"/>
    <w:tmpl w:val="AB58F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557522"/>
    <w:multiLevelType w:val="hybridMultilevel"/>
    <w:tmpl w:val="7E701552"/>
    <w:lvl w:ilvl="0" w:tplc="E74CFE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6D73FB3"/>
    <w:multiLevelType w:val="hybridMultilevel"/>
    <w:tmpl w:val="0A524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301DD5"/>
    <w:multiLevelType w:val="hybridMultilevel"/>
    <w:tmpl w:val="77AA167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7A3A60A3"/>
    <w:multiLevelType w:val="hybridMultilevel"/>
    <w:tmpl w:val="3112C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2"/>
  </w:compat>
  <w:rsids>
    <w:rsidRoot w:val="000C7639"/>
    <w:rsid w:val="00007182"/>
    <w:rsid w:val="0001299A"/>
    <w:rsid w:val="00023057"/>
    <w:rsid w:val="00033BC0"/>
    <w:rsid w:val="00034558"/>
    <w:rsid w:val="00035628"/>
    <w:rsid w:val="00035F2B"/>
    <w:rsid w:val="00037634"/>
    <w:rsid w:val="0004442C"/>
    <w:rsid w:val="000568A8"/>
    <w:rsid w:val="000676F6"/>
    <w:rsid w:val="00076298"/>
    <w:rsid w:val="00076E6E"/>
    <w:rsid w:val="00083AF4"/>
    <w:rsid w:val="000859F6"/>
    <w:rsid w:val="00086046"/>
    <w:rsid w:val="000A1234"/>
    <w:rsid w:val="000A558D"/>
    <w:rsid w:val="000B4E2A"/>
    <w:rsid w:val="000B55BA"/>
    <w:rsid w:val="000B7881"/>
    <w:rsid w:val="000C7639"/>
    <w:rsid w:val="000D107B"/>
    <w:rsid w:val="000D569D"/>
    <w:rsid w:val="000F213E"/>
    <w:rsid w:val="00111364"/>
    <w:rsid w:val="00112B3F"/>
    <w:rsid w:val="00112E7A"/>
    <w:rsid w:val="0011328F"/>
    <w:rsid w:val="001208D4"/>
    <w:rsid w:val="00126275"/>
    <w:rsid w:val="00153C40"/>
    <w:rsid w:val="00162AA2"/>
    <w:rsid w:val="00174233"/>
    <w:rsid w:val="0017612E"/>
    <w:rsid w:val="00183D50"/>
    <w:rsid w:val="001B1F96"/>
    <w:rsid w:val="001B4D2E"/>
    <w:rsid w:val="001C073F"/>
    <w:rsid w:val="001C5C50"/>
    <w:rsid w:val="001C7628"/>
    <w:rsid w:val="001D720E"/>
    <w:rsid w:val="001E0787"/>
    <w:rsid w:val="001E2E82"/>
    <w:rsid w:val="001F1842"/>
    <w:rsid w:val="00201C5C"/>
    <w:rsid w:val="00203B74"/>
    <w:rsid w:val="002120D6"/>
    <w:rsid w:val="00213B36"/>
    <w:rsid w:val="00216A7A"/>
    <w:rsid w:val="00223FA4"/>
    <w:rsid w:val="00224FA1"/>
    <w:rsid w:val="00233C77"/>
    <w:rsid w:val="00240FAF"/>
    <w:rsid w:val="00252453"/>
    <w:rsid w:val="00255DB3"/>
    <w:rsid w:val="00261FF8"/>
    <w:rsid w:val="0026453E"/>
    <w:rsid w:val="0027045D"/>
    <w:rsid w:val="00270A0A"/>
    <w:rsid w:val="0027155F"/>
    <w:rsid w:val="002753AE"/>
    <w:rsid w:val="00281377"/>
    <w:rsid w:val="00283878"/>
    <w:rsid w:val="002908A7"/>
    <w:rsid w:val="002918DD"/>
    <w:rsid w:val="00297DB5"/>
    <w:rsid w:val="002A3998"/>
    <w:rsid w:val="002B506F"/>
    <w:rsid w:val="002D181F"/>
    <w:rsid w:val="0030585C"/>
    <w:rsid w:val="0031332C"/>
    <w:rsid w:val="003135F1"/>
    <w:rsid w:val="0032550B"/>
    <w:rsid w:val="003271BD"/>
    <w:rsid w:val="00331F93"/>
    <w:rsid w:val="00336E61"/>
    <w:rsid w:val="003535BC"/>
    <w:rsid w:val="00361304"/>
    <w:rsid w:val="00366B12"/>
    <w:rsid w:val="003827C2"/>
    <w:rsid w:val="0038442D"/>
    <w:rsid w:val="0039063A"/>
    <w:rsid w:val="003A4A61"/>
    <w:rsid w:val="003B6652"/>
    <w:rsid w:val="003C49E3"/>
    <w:rsid w:val="003D1B5F"/>
    <w:rsid w:val="003D2DED"/>
    <w:rsid w:val="0040246E"/>
    <w:rsid w:val="00412D69"/>
    <w:rsid w:val="004143DA"/>
    <w:rsid w:val="00423BC4"/>
    <w:rsid w:val="00430F8C"/>
    <w:rsid w:val="00440995"/>
    <w:rsid w:val="00443391"/>
    <w:rsid w:val="0044663A"/>
    <w:rsid w:val="00455DCA"/>
    <w:rsid w:val="00456958"/>
    <w:rsid w:val="00457BF7"/>
    <w:rsid w:val="00460FC4"/>
    <w:rsid w:val="00466B54"/>
    <w:rsid w:val="00473857"/>
    <w:rsid w:val="004775E1"/>
    <w:rsid w:val="004778AE"/>
    <w:rsid w:val="0048211D"/>
    <w:rsid w:val="00483A87"/>
    <w:rsid w:val="00487221"/>
    <w:rsid w:val="00491BC2"/>
    <w:rsid w:val="004961BD"/>
    <w:rsid w:val="004966F6"/>
    <w:rsid w:val="004B3E88"/>
    <w:rsid w:val="004B7876"/>
    <w:rsid w:val="004D1CBE"/>
    <w:rsid w:val="004D5B52"/>
    <w:rsid w:val="004F3E61"/>
    <w:rsid w:val="004F6AF3"/>
    <w:rsid w:val="005003E3"/>
    <w:rsid w:val="005006EC"/>
    <w:rsid w:val="00521E46"/>
    <w:rsid w:val="00534E2C"/>
    <w:rsid w:val="00534FD4"/>
    <w:rsid w:val="00561963"/>
    <w:rsid w:val="00575502"/>
    <w:rsid w:val="00581822"/>
    <w:rsid w:val="0058750F"/>
    <w:rsid w:val="005907D8"/>
    <w:rsid w:val="005B15E4"/>
    <w:rsid w:val="005B4050"/>
    <w:rsid w:val="005B5392"/>
    <w:rsid w:val="005B5AA3"/>
    <w:rsid w:val="005C5472"/>
    <w:rsid w:val="005D34AA"/>
    <w:rsid w:val="005E6116"/>
    <w:rsid w:val="005E6557"/>
    <w:rsid w:val="005F550A"/>
    <w:rsid w:val="00610D31"/>
    <w:rsid w:val="0061213E"/>
    <w:rsid w:val="00623695"/>
    <w:rsid w:val="00625BCE"/>
    <w:rsid w:val="00626229"/>
    <w:rsid w:val="00634E02"/>
    <w:rsid w:val="006410A2"/>
    <w:rsid w:val="00645E81"/>
    <w:rsid w:val="00673C4E"/>
    <w:rsid w:val="00681A33"/>
    <w:rsid w:val="006C1CEE"/>
    <w:rsid w:val="006C6386"/>
    <w:rsid w:val="006D7918"/>
    <w:rsid w:val="006E6AF9"/>
    <w:rsid w:val="006F3A45"/>
    <w:rsid w:val="00714560"/>
    <w:rsid w:val="00723622"/>
    <w:rsid w:val="007358AB"/>
    <w:rsid w:val="007364BC"/>
    <w:rsid w:val="0074129D"/>
    <w:rsid w:val="007525D2"/>
    <w:rsid w:val="00757DA0"/>
    <w:rsid w:val="0076746F"/>
    <w:rsid w:val="00773185"/>
    <w:rsid w:val="00777B15"/>
    <w:rsid w:val="00777DA3"/>
    <w:rsid w:val="0078167E"/>
    <w:rsid w:val="007823F8"/>
    <w:rsid w:val="007841AA"/>
    <w:rsid w:val="00795947"/>
    <w:rsid w:val="00795FA0"/>
    <w:rsid w:val="007B301B"/>
    <w:rsid w:val="007B6886"/>
    <w:rsid w:val="007D0469"/>
    <w:rsid w:val="007D152B"/>
    <w:rsid w:val="007D2802"/>
    <w:rsid w:val="007D2F2B"/>
    <w:rsid w:val="007E0621"/>
    <w:rsid w:val="007F4046"/>
    <w:rsid w:val="007F6DE0"/>
    <w:rsid w:val="007F7CEC"/>
    <w:rsid w:val="00805705"/>
    <w:rsid w:val="00810077"/>
    <w:rsid w:val="00813957"/>
    <w:rsid w:val="00815429"/>
    <w:rsid w:val="00836D8E"/>
    <w:rsid w:val="008431C4"/>
    <w:rsid w:val="008554BD"/>
    <w:rsid w:val="00861882"/>
    <w:rsid w:val="008667FA"/>
    <w:rsid w:val="00867A26"/>
    <w:rsid w:val="0087095B"/>
    <w:rsid w:val="00895BAE"/>
    <w:rsid w:val="00897BA5"/>
    <w:rsid w:val="008A355F"/>
    <w:rsid w:val="008A707B"/>
    <w:rsid w:val="008B2762"/>
    <w:rsid w:val="008B7FE2"/>
    <w:rsid w:val="008D3EE7"/>
    <w:rsid w:val="008D7806"/>
    <w:rsid w:val="008D7B63"/>
    <w:rsid w:val="008E6F2F"/>
    <w:rsid w:val="008F4F55"/>
    <w:rsid w:val="0091465E"/>
    <w:rsid w:val="00917B0D"/>
    <w:rsid w:val="009229B2"/>
    <w:rsid w:val="00926BA3"/>
    <w:rsid w:val="00934CAF"/>
    <w:rsid w:val="009357B4"/>
    <w:rsid w:val="00947392"/>
    <w:rsid w:val="00952E3E"/>
    <w:rsid w:val="00953376"/>
    <w:rsid w:val="009533E1"/>
    <w:rsid w:val="009756E3"/>
    <w:rsid w:val="00992619"/>
    <w:rsid w:val="00993074"/>
    <w:rsid w:val="00994A98"/>
    <w:rsid w:val="009A28A5"/>
    <w:rsid w:val="009B0015"/>
    <w:rsid w:val="009B0C47"/>
    <w:rsid w:val="009B46D1"/>
    <w:rsid w:val="009B6CDF"/>
    <w:rsid w:val="009C2BB9"/>
    <w:rsid w:val="009D32FC"/>
    <w:rsid w:val="009D412E"/>
    <w:rsid w:val="009D7AFB"/>
    <w:rsid w:val="009F1095"/>
    <w:rsid w:val="009F4F85"/>
    <w:rsid w:val="00A04633"/>
    <w:rsid w:val="00A21D86"/>
    <w:rsid w:val="00A4487F"/>
    <w:rsid w:val="00A82228"/>
    <w:rsid w:val="00A8562F"/>
    <w:rsid w:val="00AA5A56"/>
    <w:rsid w:val="00AC2391"/>
    <w:rsid w:val="00AD284D"/>
    <w:rsid w:val="00AD2F2A"/>
    <w:rsid w:val="00AF015C"/>
    <w:rsid w:val="00AF4EED"/>
    <w:rsid w:val="00AF5B0A"/>
    <w:rsid w:val="00B11DEB"/>
    <w:rsid w:val="00B215A3"/>
    <w:rsid w:val="00B3340B"/>
    <w:rsid w:val="00B33CB8"/>
    <w:rsid w:val="00B35B9D"/>
    <w:rsid w:val="00B62430"/>
    <w:rsid w:val="00B70923"/>
    <w:rsid w:val="00B7189E"/>
    <w:rsid w:val="00B81220"/>
    <w:rsid w:val="00B91472"/>
    <w:rsid w:val="00BA259D"/>
    <w:rsid w:val="00BA7238"/>
    <w:rsid w:val="00BC3CFB"/>
    <w:rsid w:val="00BD0EBA"/>
    <w:rsid w:val="00BD5C4A"/>
    <w:rsid w:val="00BD6DD6"/>
    <w:rsid w:val="00BE4420"/>
    <w:rsid w:val="00BE493E"/>
    <w:rsid w:val="00BE7A3A"/>
    <w:rsid w:val="00BF3D4B"/>
    <w:rsid w:val="00BF54E6"/>
    <w:rsid w:val="00BF7345"/>
    <w:rsid w:val="00C021A4"/>
    <w:rsid w:val="00C103B7"/>
    <w:rsid w:val="00C12CC9"/>
    <w:rsid w:val="00C17A16"/>
    <w:rsid w:val="00C22CD0"/>
    <w:rsid w:val="00C266E9"/>
    <w:rsid w:val="00C529BA"/>
    <w:rsid w:val="00C6711E"/>
    <w:rsid w:val="00C751D5"/>
    <w:rsid w:val="00C81B0E"/>
    <w:rsid w:val="00C95476"/>
    <w:rsid w:val="00CA318A"/>
    <w:rsid w:val="00CA549B"/>
    <w:rsid w:val="00CB3411"/>
    <w:rsid w:val="00CB636B"/>
    <w:rsid w:val="00CC5DF2"/>
    <w:rsid w:val="00CD07FF"/>
    <w:rsid w:val="00D05BBF"/>
    <w:rsid w:val="00D07AE3"/>
    <w:rsid w:val="00D106EC"/>
    <w:rsid w:val="00D24AB8"/>
    <w:rsid w:val="00D40F8A"/>
    <w:rsid w:val="00D42D02"/>
    <w:rsid w:val="00D46C65"/>
    <w:rsid w:val="00D4704D"/>
    <w:rsid w:val="00D635BF"/>
    <w:rsid w:val="00D82D40"/>
    <w:rsid w:val="00D84D3A"/>
    <w:rsid w:val="00D87CB1"/>
    <w:rsid w:val="00DB0FBA"/>
    <w:rsid w:val="00DB2476"/>
    <w:rsid w:val="00DB3AD9"/>
    <w:rsid w:val="00DC0340"/>
    <w:rsid w:val="00DE63BD"/>
    <w:rsid w:val="00E02B0A"/>
    <w:rsid w:val="00E10336"/>
    <w:rsid w:val="00E107C8"/>
    <w:rsid w:val="00E164E1"/>
    <w:rsid w:val="00E177E4"/>
    <w:rsid w:val="00E17919"/>
    <w:rsid w:val="00E22408"/>
    <w:rsid w:val="00E83866"/>
    <w:rsid w:val="00EA2A19"/>
    <w:rsid w:val="00EA49B4"/>
    <w:rsid w:val="00EB37F9"/>
    <w:rsid w:val="00EB58EB"/>
    <w:rsid w:val="00EB72C7"/>
    <w:rsid w:val="00EC0B54"/>
    <w:rsid w:val="00EC780B"/>
    <w:rsid w:val="00ED4D31"/>
    <w:rsid w:val="00EE38AC"/>
    <w:rsid w:val="00EE5899"/>
    <w:rsid w:val="00EE6AB1"/>
    <w:rsid w:val="00F047A6"/>
    <w:rsid w:val="00F4277E"/>
    <w:rsid w:val="00F45FA2"/>
    <w:rsid w:val="00F50ECF"/>
    <w:rsid w:val="00F53C4C"/>
    <w:rsid w:val="00F804EB"/>
    <w:rsid w:val="00F83C1F"/>
    <w:rsid w:val="00F863D8"/>
    <w:rsid w:val="00F86CD7"/>
    <w:rsid w:val="00F87BA7"/>
    <w:rsid w:val="00F96780"/>
    <w:rsid w:val="00FA3D8D"/>
    <w:rsid w:val="00FA6949"/>
    <w:rsid w:val="00FA7E93"/>
    <w:rsid w:val="00FC2E02"/>
    <w:rsid w:val="00FC6C74"/>
    <w:rsid w:val="00FC6E91"/>
    <w:rsid w:val="00FD4172"/>
    <w:rsid w:val="00FE23D1"/>
    <w:rsid w:val="00FF3C5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BE53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8211D"/>
  </w:style>
  <w:style w:type="paragraph" w:styleId="Heading2">
    <w:name w:val="heading 2"/>
    <w:basedOn w:val="Normal"/>
    <w:link w:val="Heading2Char"/>
    <w:uiPriority w:val="9"/>
    <w:rsid w:val="00DB2476"/>
    <w:pPr>
      <w:spacing w:beforeLines="1" w:afterLines="1"/>
      <w:outlineLvl w:val="1"/>
    </w:pPr>
    <w:rPr>
      <w:rFonts w:ascii="Times" w:hAnsi="Times"/>
      <w:b/>
      <w:sz w:val="3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569C"/>
    <w:rPr>
      <w:rFonts w:ascii="Lucida Grande" w:hAnsi="Lucida Grande"/>
      <w:sz w:val="18"/>
      <w:szCs w:val="18"/>
    </w:rPr>
  </w:style>
  <w:style w:type="character" w:customStyle="1" w:styleId="BalloonTextChar">
    <w:name w:val="Balloon Text Char"/>
    <w:basedOn w:val="DefaultParagraphFont"/>
    <w:link w:val="BalloonText"/>
    <w:uiPriority w:val="99"/>
    <w:semiHidden/>
    <w:rsid w:val="0078569C"/>
    <w:rPr>
      <w:rFonts w:ascii="Lucida Grande" w:hAnsi="Lucida Grande"/>
      <w:sz w:val="18"/>
      <w:szCs w:val="18"/>
    </w:rPr>
  </w:style>
  <w:style w:type="paragraph" w:styleId="ListParagraph">
    <w:name w:val="List Paragraph"/>
    <w:basedOn w:val="Normal"/>
    <w:uiPriority w:val="34"/>
    <w:qFormat/>
    <w:rsid w:val="000C7639"/>
    <w:pPr>
      <w:ind w:left="720"/>
      <w:contextualSpacing/>
    </w:pPr>
  </w:style>
  <w:style w:type="character" w:styleId="Hyperlink">
    <w:name w:val="Hyperlink"/>
    <w:basedOn w:val="DefaultParagraphFont"/>
    <w:uiPriority w:val="99"/>
    <w:unhideWhenUsed/>
    <w:rsid w:val="000C7639"/>
    <w:rPr>
      <w:color w:val="0000FF" w:themeColor="hyperlink"/>
      <w:u w:val="single"/>
    </w:rPr>
  </w:style>
  <w:style w:type="paragraph" w:customStyle="1" w:styleId="Default">
    <w:name w:val="Default"/>
    <w:rsid w:val="00B215A3"/>
    <w:pPr>
      <w:widowControl w:val="0"/>
      <w:autoSpaceDE w:val="0"/>
      <w:autoSpaceDN w:val="0"/>
      <w:adjustRightInd w:val="0"/>
    </w:pPr>
    <w:rPr>
      <w:rFonts w:ascii="Garamond" w:hAnsi="Garamond" w:cs="Garamond"/>
      <w:color w:val="000000"/>
    </w:rPr>
  </w:style>
  <w:style w:type="character" w:customStyle="1" w:styleId="Heading2Char">
    <w:name w:val="Heading 2 Char"/>
    <w:basedOn w:val="DefaultParagraphFont"/>
    <w:link w:val="Heading2"/>
    <w:uiPriority w:val="9"/>
    <w:rsid w:val="00DB2476"/>
    <w:rPr>
      <w:rFonts w:ascii="Times" w:hAnsi="Times"/>
      <w:b/>
      <w:sz w:val="36"/>
      <w:szCs w:val="20"/>
      <w:lang w:eastAsia="en-US"/>
    </w:rPr>
  </w:style>
  <w:style w:type="paragraph" w:styleId="NormalWeb">
    <w:name w:val="Normal (Web)"/>
    <w:basedOn w:val="Normal"/>
    <w:uiPriority w:val="99"/>
    <w:rsid w:val="006D7918"/>
    <w:pPr>
      <w:spacing w:beforeLines="1" w:afterLines="1"/>
    </w:pPr>
    <w:rPr>
      <w:rFonts w:ascii="Times" w:hAnsi="Times"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967730">
      <w:bodyDiv w:val="1"/>
      <w:marLeft w:val="0"/>
      <w:marRight w:val="0"/>
      <w:marTop w:val="0"/>
      <w:marBottom w:val="0"/>
      <w:divBdr>
        <w:top w:val="none" w:sz="0" w:space="0" w:color="auto"/>
        <w:left w:val="none" w:sz="0" w:space="0" w:color="auto"/>
        <w:bottom w:val="none" w:sz="0" w:space="0" w:color="auto"/>
        <w:right w:val="none" w:sz="0" w:space="0" w:color="auto"/>
      </w:divBdr>
    </w:div>
    <w:div w:id="1122462868">
      <w:bodyDiv w:val="1"/>
      <w:marLeft w:val="0"/>
      <w:marRight w:val="0"/>
      <w:marTop w:val="0"/>
      <w:marBottom w:val="0"/>
      <w:divBdr>
        <w:top w:val="none" w:sz="0" w:space="0" w:color="auto"/>
        <w:left w:val="none" w:sz="0" w:space="0" w:color="auto"/>
        <w:bottom w:val="none" w:sz="0" w:space="0" w:color="auto"/>
        <w:right w:val="none" w:sz="0" w:space="0" w:color="auto"/>
      </w:divBdr>
      <w:divsChild>
        <w:div w:id="594170394">
          <w:marLeft w:val="0"/>
          <w:marRight w:val="0"/>
          <w:marTop w:val="0"/>
          <w:marBottom w:val="0"/>
          <w:divBdr>
            <w:top w:val="none" w:sz="0" w:space="0" w:color="auto"/>
            <w:left w:val="none" w:sz="0" w:space="0" w:color="auto"/>
            <w:bottom w:val="none" w:sz="0" w:space="0" w:color="auto"/>
            <w:right w:val="none" w:sz="0" w:space="0" w:color="auto"/>
          </w:divBdr>
          <w:divsChild>
            <w:div w:id="1104423162">
              <w:marLeft w:val="0"/>
              <w:marRight w:val="0"/>
              <w:marTop w:val="0"/>
              <w:marBottom w:val="0"/>
              <w:divBdr>
                <w:top w:val="none" w:sz="0" w:space="0" w:color="auto"/>
                <w:left w:val="none" w:sz="0" w:space="0" w:color="auto"/>
                <w:bottom w:val="none" w:sz="0" w:space="0" w:color="auto"/>
                <w:right w:val="none" w:sz="0" w:space="0" w:color="auto"/>
              </w:divBdr>
              <w:divsChild>
                <w:div w:id="7184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714376">
      <w:bodyDiv w:val="1"/>
      <w:marLeft w:val="0"/>
      <w:marRight w:val="0"/>
      <w:marTop w:val="0"/>
      <w:marBottom w:val="0"/>
      <w:divBdr>
        <w:top w:val="none" w:sz="0" w:space="0" w:color="auto"/>
        <w:left w:val="none" w:sz="0" w:space="0" w:color="auto"/>
        <w:bottom w:val="none" w:sz="0" w:space="0" w:color="auto"/>
        <w:right w:val="none" w:sz="0" w:space="0" w:color="auto"/>
      </w:divBdr>
      <w:divsChild>
        <w:div w:id="636102952">
          <w:marLeft w:val="0"/>
          <w:marRight w:val="0"/>
          <w:marTop w:val="0"/>
          <w:marBottom w:val="0"/>
          <w:divBdr>
            <w:top w:val="none" w:sz="0" w:space="0" w:color="auto"/>
            <w:left w:val="none" w:sz="0" w:space="0" w:color="auto"/>
            <w:bottom w:val="none" w:sz="0" w:space="0" w:color="auto"/>
            <w:right w:val="none" w:sz="0" w:space="0" w:color="auto"/>
          </w:divBdr>
          <w:divsChild>
            <w:div w:id="721832219">
              <w:marLeft w:val="0"/>
              <w:marRight w:val="0"/>
              <w:marTop w:val="0"/>
              <w:marBottom w:val="0"/>
              <w:divBdr>
                <w:top w:val="none" w:sz="0" w:space="0" w:color="auto"/>
                <w:left w:val="none" w:sz="0" w:space="0" w:color="auto"/>
                <w:bottom w:val="none" w:sz="0" w:space="0" w:color="auto"/>
                <w:right w:val="none" w:sz="0" w:space="0" w:color="auto"/>
              </w:divBdr>
              <w:divsChild>
                <w:div w:id="132743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umail.utah.edu/owa/redir.aspx?C=Ymwy-SOKuE6GY48_wj6EqSLsK2zAUc8IDJsotYSsy8asD2rKSYVrD9MEPeQ0puY8N0Q3xhhKSK4.&amp;URL=http%3a%2f%2fwww.wellness.utah.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1902</Words>
  <Characters>10845</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Utah</Company>
  <LinksUpToDate>false</LinksUpToDate>
  <CharactersWithSpaces>12722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Handlin</dc:creator>
  <cp:keywords/>
  <cp:lastModifiedBy>Microsoft Office User</cp:lastModifiedBy>
  <cp:revision>8</cp:revision>
  <cp:lastPrinted>2016-01-11T17:28:00Z</cp:lastPrinted>
  <dcterms:created xsi:type="dcterms:W3CDTF">2017-03-20T16:36:00Z</dcterms:created>
  <dcterms:modified xsi:type="dcterms:W3CDTF">2017-08-16T21:17:00Z</dcterms:modified>
</cp:coreProperties>
</file>