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47"/>
      </w:tblGrid>
      <w:tr xmlns:wp14="http://schemas.microsoft.com/office/word/2010/wordml" w:rsidRPr="00101DFC" w:rsidR="00B33B38" w:rsidTr="638F77C3" w14:paraId="40464E3F" wp14:textId="77777777">
        <w:tc>
          <w:tcPr>
            <w:tcW w:w="8647" w:type="dxa"/>
            <w:shd w:val="clear" w:color="auto" w:fill="auto"/>
            <w:tcMar/>
          </w:tcPr>
          <w:p w:rsidRPr="00101DFC" w:rsidR="00B33B38" w:rsidP="638F77C3" w:rsidRDefault="00DA5C8B" w14:paraId="5943B765" wp14:textId="30BC5E25">
            <w:pPr>
              <w:rPr>
                <w:rFonts w:ascii="Comic Sans MS" w:hAnsi="Comic Sans MS" w:eastAsia="Comic Sans MS" w:cs="Comic Sans MS"/>
                <w:b w:val="1"/>
                <w:bCs w:val="1"/>
                <w:color w:val="000000"/>
                <w:sz w:val="40"/>
                <w:szCs w:val="40"/>
                <w:lang w:val="en-GB"/>
              </w:rPr>
            </w:pPr>
            <w:r w:rsidRPr="638F77C3" w:rsidR="638F77C3">
              <w:rPr>
                <w:rFonts w:ascii="Comic Sans MS" w:hAnsi="Comic Sans MS" w:eastAsia="Comic Sans MS" w:cs="Comic Sans MS"/>
                <w:b w:val="1"/>
                <w:bCs w:val="1"/>
                <w:color w:val="000000" w:themeColor="text1" w:themeTint="FF" w:themeShade="FF"/>
                <w:sz w:val="40"/>
                <w:szCs w:val="40"/>
                <w:lang w:val="en-GB"/>
              </w:rPr>
              <w:t xml:space="preserve">       </w:t>
            </w:r>
            <w:r w:rsidRPr="638F77C3" w:rsidR="638F77C3">
              <w:rPr>
                <w:rFonts w:ascii="Comic Sans MS" w:hAnsi="Comic Sans MS" w:eastAsia="Comic Sans MS" w:cs="Comic Sans MS"/>
                <w:b w:val="1"/>
                <w:bCs w:val="1"/>
                <w:color w:val="002060"/>
                <w:sz w:val="40"/>
                <w:szCs w:val="40"/>
                <w:lang w:val="en-GB"/>
              </w:rPr>
              <w:t>22. KEY PERSON POLICY</w:t>
            </w:r>
          </w:p>
        </w:tc>
      </w:tr>
    </w:tbl>
    <w:p xmlns:wp14="http://schemas.microsoft.com/office/word/2010/wordml" w:rsidRPr="00026435" w:rsidR="00666316" w:rsidRDefault="00666316" w14:paraId="672A6659" wp14:textId="77777777">
      <w:pPr>
        <w:rPr>
          <w:rFonts w:ascii="Arial" w:hAnsi="Arial" w:cs="Arial"/>
          <w:color w:val="000000"/>
          <w:sz w:val="28"/>
          <w:szCs w:val="28"/>
          <w:lang w:val="en-GB"/>
        </w:rPr>
      </w:pPr>
    </w:p>
    <w:p xmlns:wp14="http://schemas.microsoft.com/office/word/2010/wordml" w:rsidR="00B33B38" w:rsidP="638F77C3" w:rsidRDefault="00A3126E" w14:paraId="356C3965" wp14:textId="10628765">
      <w:pPr>
        <w:rPr>
          <w:rFonts w:ascii="Comic Sans MS" w:hAnsi="Comic Sans MS" w:eastAsia="Comic Sans MS" w:cs="Comic Sans MS"/>
          <w:b w:val="1"/>
          <w:bCs w:val="1"/>
          <w:i w:val="1"/>
          <w:iCs w:val="1"/>
          <w:color w:val="002060"/>
          <w:lang w:val="en-GB"/>
        </w:rPr>
      </w:pPr>
      <w:r w:rsidRPr="638F77C3" w:rsidR="638F77C3">
        <w:rPr>
          <w:rFonts w:ascii="Comic Sans MS" w:hAnsi="Comic Sans MS" w:eastAsia="Comic Sans MS" w:cs="Comic Sans MS"/>
          <w:b w:val="1"/>
          <w:bCs w:val="1"/>
          <w:i w:val="1"/>
          <w:iCs w:val="1"/>
          <w:color w:val="002060"/>
          <w:lang w:val="en-GB"/>
        </w:rPr>
        <w:t>Key person policy reflects Section 3.27 on (Key person) of Safeguarding and welfare requirements (Section 3 of Statutory Framework for the Early Years Foundation Stage September 2021).</w:t>
      </w:r>
    </w:p>
    <w:p xmlns:wp14="http://schemas.microsoft.com/office/word/2010/wordml" w:rsidR="00666316" w:rsidP="638F77C3" w:rsidRDefault="00594F4E" w14:paraId="23528A5D" wp14:textId="77777777">
      <w:pPr>
        <w:rPr>
          <w:rFonts w:ascii="Comic Sans MS" w:hAnsi="Comic Sans MS" w:eastAsia="Comic Sans MS" w:cs="Comic Sans MS"/>
          <w:color w:val="000000"/>
          <w:lang w:val="en-GB"/>
        </w:rPr>
      </w:pPr>
      <w:r w:rsidRPr="638F77C3" w:rsidR="638F77C3">
        <w:rPr>
          <w:rFonts w:ascii="Comic Sans MS" w:hAnsi="Comic Sans MS" w:eastAsia="Comic Sans MS" w:cs="Comic Sans MS"/>
          <w:color w:val="000000" w:themeColor="text1" w:themeTint="FF" w:themeShade="FF"/>
          <w:lang w:val="en-GB"/>
        </w:rPr>
        <w:t>Every</w:t>
      </w:r>
      <w:r w:rsidRPr="638F77C3" w:rsidR="638F77C3">
        <w:rPr>
          <w:rFonts w:ascii="Comic Sans MS" w:hAnsi="Comic Sans MS" w:eastAsia="Comic Sans MS" w:cs="Comic Sans MS"/>
          <w:color w:val="000000" w:themeColor="text1" w:themeTint="FF" w:themeShade="FF"/>
          <w:lang w:val="en-GB"/>
        </w:rPr>
        <w:t xml:space="preserve"> child who </w:t>
      </w:r>
      <w:r w:rsidRPr="638F77C3" w:rsidR="638F77C3">
        <w:rPr>
          <w:rFonts w:ascii="Comic Sans MS" w:hAnsi="Comic Sans MS" w:eastAsia="Comic Sans MS" w:cs="Comic Sans MS"/>
          <w:color w:val="000000" w:themeColor="text1" w:themeTint="FF" w:themeShade="FF"/>
          <w:lang w:val="en-GB"/>
        </w:rPr>
        <w:t>attends</w:t>
      </w:r>
      <w:r w:rsidRPr="638F77C3" w:rsidR="638F77C3">
        <w:rPr>
          <w:rFonts w:ascii="Comic Sans MS" w:hAnsi="Comic Sans MS" w:eastAsia="Comic Sans MS" w:cs="Comic Sans MS"/>
          <w:color w:val="000000" w:themeColor="text1" w:themeTint="FF" w:themeShade="FF"/>
          <w:lang w:val="en-GB"/>
        </w:rPr>
        <w:t xml:space="preserve"> Little</w:t>
      </w:r>
      <w:r w:rsidRPr="638F77C3" w:rsidR="638F77C3">
        <w:rPr>
          <w:rFonts w:ascii="Comic Sans MS" w:hAnsi="Comic Sans MS" w:eastAsia="Comic Sans MS" w:cs="Comic Sans MS"/>
          <w:color w:val="000000" w:themeColor="text1" w:themeTint="FF" w:themeShade="FF"/>
          <w:lang w:val="en-GB"/>
        </w:rPr>
        <w:t xml:space="preserve"> </w:t>
      </w:r>
      <w:r w:rsidRPr="638F77C3" w:rsidR="638F77C3">
        <w:rPr>
          <w:rFonts w:ascii="Comic Sans MS" w:hAnsi="Comic Sans MS" w:eastAsia="Comic Sans MS" w:cs="Comic Sans MS"/>
          <w:color w:val="000000" w:themeColor="text1" w:themeTint="FF" w:themeShade="FF"/>
          <w:lang w:val="en-GB"/>
        </w:rPr>
        <w:t>Diamonds Preschool</w:t>
      </w:r>
      <w:r w:rsidRPr="638F77C3" w:rsidR="638F77C3">
        <w:rPr>
          <w:rFonts w:ascii="Comic Sans MS" w:hAnsi="Comic Sans MS" w:eastAsia="Comic Sans MS" w:cs="Comic Sans MS"/>
          <w:color w:val="000000" w:themeColor="text1" w:themeTint="FF" w:themeShade="FF"/>
          <w:lang w:val="en-GB"/>
        </w:rPr>
        <w:t xml:space="preserve"> is allocated a key person. </w:t>
      </w:r>
      <w:bookmarkStart w:name="_Hlk529526475" w:id="0"/>
      <w:r w:rsidRPr="638F77C3" w:rsidR="638F77C3">
        <w:rPr>
          <w:rFonts w:ascii="Comic Sans MS" w:hAnsi="Comic Sans MS" w:eastAsia="Comic Sans MS" w:cs="Comic Sans MS"/>
          <w:color w:val="000000" w:themeColor="text1" w:themeTint="FF" w:themeShade="FF"/>
          <w:lang w:val="en-GB"/>
        </w:rPr>
        <w:t>The key person is a member of staff who is there to support individual children’s learning and development.</w:t>
      </w:r>
      <w:bookmarkEnd w:id="0"/>
      <w:r w:rsidRPr="638F77C3" w:rsidR="638F77C3">
        <w:rPr>
          <w:rFonts w:ascii="Comic Sans MS" w:hAnsi="Comic Sans MS" w:eastAsia="Comic Sans MS" w:cs="Comic Sans MS"/>
          <w:color w:val="000000" w:themeColor="text1" w:themeTint="FF" w:themeShade="FF"/>
          <w:lang w:val="en-GB"/>
        </w:rPr>
        <w:t xml:space="preserve"> The Key person is also the key point of contact for their key </w:t>
      </w:r>
      <w:r w:rsidRPr="638F77C3" w:rsidR="638F77C3">
        <w:rPr>
          <w:rFonts w:ascii="Comic Sans MS" w:hAnsi="Comic Sans MS" w:eastAsia="Comic Sans MS" w:cs="Comic Sans MS"/>
          <w:color w:val="000000" w:themeColor="text1" w:themeTint="FF" w:themeShade="FF"/>
          <w:lang w:val="en-GB"/>
        </w:rPr>
        <w:t>group’s</w:t>
      </w:r>
      <w:r w:rsidRPr="638F77C3" w:rsidR="638F77C3">
        <w:rPr>
          <w:rFonts w:ascii="Comic Sans MS" w:hAnsi="Comic Sans MS" w:eastAsia="Comic Sans MS" w:cs="Comic Sans MS"/>
          <w:color w:val="000000" w:themeColor="text1" w:themeTint="FF" w:themeShade="FF"/>
          <w:lang w:val="en-GB"/>
        </w:rPr>
        <w:t xml:space="preserve"> parents. </w:t>
      </w:r>
    </w:p>
    <w:p xmlns:wp14="http://schemas.microsoft.com/office/word/2010/wordml" w:rsidR="00B97BD2" w:rsidP="638F77C3" w:rsidRDefault="00B97BD2" w14:paraId="5DAB6C7B" wp14:textId="77777777">
      <w:pPr>
        <w:rPr>
          <w:rFonts w:ascii="Comic Sans MS" w:hAnsi="Comic Sans MS" w:eastAsia="Comic Sans MS" w:cs="Comic Sans MS"/>
          <w:color w:val="000000"/>
          <w:lang w:val="en-GB"/>
        </w:rPr>
      </w:pPr>
    </w:p>
    <w:p xmlns:wp14="http://schemas.microsoft.com/office/word/2010/wordml" w:rsidR="00B97BD2" w:rsidP="638F77C3" w:rsidRDefault="00B97BD2" w14:paraId="5A1919EB" wp14:textId="736B044F">
      <w:pPr>
        <w:rPr>
          <w:rFonts w:ascii="Comic Sans MS" w:hAnsi="Comic Sans MS" w:eastAsia="Comic Sans MS" w:cs="Comic Sans MS"/>
          <w:color w:val="002060"/>
          <w:lang w:val="en-GB"/>
        </w:rPr>
      </w:pPr>
      <w:r w:rsidRPr="638F77C3" w:rsidR="638F77C3">
        <w:rPr>
          <w:rFonts w:ascii="Comic Sans MS" w:hAnsi="Comic Sans MS" w:eastAsia="Comic Sans MS" w:cs="Comic Sans MS"/>
          <w:b w:val="1"/>
          <w:bCs w:val="1"/>
          <w:color w:val="002060"/>
          <w:u w:val="single"/>
          <w:lang w:val="en-GB"/>
        </w:rPr>
        <w:t>Staff: Child ratios</w:t>
      </w:r>
      <w:r w:rsidRPr="638F77C3" w:rsidR="638F77C3">
        <w:rPr>
          <w:rFonts w:ascii="Comic Sans MS" w:hAnsi="Comic Sans MS" w:eastAsia="Comic Sans MS" w:cs="Comic Sans MS"/>
          <w:color w:val="002060"/>
          <w:lang w:val="en-GB"/>
        </w:rPr>
        <w:t>-</w:t>
      </w:r>
      <w:r w:rsidRPr="638F77C3" w:rsidR="638F77C3">
        <w:rPr>
          <w:rFonts w:ascii="Comic Sans MS" w:hAnsi="Comic Sans MS" w:eastAsia="Comic Sans MS" w:cs="Comic Sans MS"/>
          <w:color w:val="002060"/>
          <w:lang w:val="en-GB"/>
        </w:rPr>
        <w:t xml:space="preserve"> </w:t>
      </w:r>
    </w:p>
    <w:p xmlns:wp14="http://schemas.microsoft.com/office/word/2010/wordml" w:rsidR="00B97BD2" w:rsidP="638F77C3" w:rsidRDefault="00B97BD2" w14:paraId="0F77ED95" wp14:textId="7E2B8F82">
      <w:pPr>
        <w:rPr>
          <w:rFonts w:ascii="Comic Sans MS" w:hAnsi="Comic Sans MS" w:eastAsia="Comic Sans MS" w:cs="Comic Sans MS"/>
          <w:color w:val="000000"/>
          <w:lang w:val="en-GB"/>
        </w:rPr>
      </w:pPr>
      <w:r w:rsidRPr="638F77C3" w:rsidR="638F77C3">
        <w:rPr>
          <w:rFonts w:ascii="Comic Sans MS" w:hAnsi="Comic Sans MS" w:eastAsia="Comic Sans MS" w:cs="Comic Sans MS"/>
          <w:color w:val="000000" w:themeColor="text1" w:themeTint="FF" w:themeShade="FF"/>
          <w:lang w:val="en-GB"/>
        </w:rPr>
        <w:t>2-year-olds</w:t>
      </w:r>
      <w:r w:rsidRPr="638F77C3" w:rsidR="638F77C3">
        <w:rPr>
          <w:rFonts w:ascii="Comic Sans MS" w:hAnsi="Comic Sans MS" w:eastAsia="Comic Sans MS" w:cs="Comic Sans MS"/>
          <w:color w:val="000000" w:themeColor="text1" w:themeTint="FF" w:themeShade="FF"/>
          <w:lang w:val="en-GB"/>
        </w:rPr>
        <w:t>- 1 staff to every 4 children</w:t>
      </w:r>
    </w:p>
    <w:p xmlns:wp14="http://schemas.microsoft.com/office/word/2010/wordml" w:rsidRPr="00B33B38" w:rsidR="00D2442E" w:rsidP="638F77C3" w:rsidRDefault="00D2442E" w14:paraId="77F6F211" wp14:textId="4F0F1EC0">
      <w:pPr>
        <w:rPr>
          <w:rFonts w:ascii="Comic Sans MS" w:hAnsi="Comic Sans MS" w:eastAsia="Comic Sans MS" w:cs="Comic Sans MS"/>
          <w:color w:val="000000"/>
          <w:lang w:val="en-GB"/>
        </w:rPr>
      </w:pPr>
      <w:r w:rsidRPr="638F77C3" w:rsidR="638F77C3">
        <w:rPr>
          <w:rFonts w:ascii="Comic Sans MS" w:hAnsi="Comic Sans MS" w:eastAsia="Comic Sans MS" w:cs="Comic Sans MS"/>
          <w:color w:val="000000" w:themeColor="text1" w:themeTint="FF" w:themeShade="FF"/>
          <w:lang w:val="en-GB"/>
        </w:rPr>
        <w:t>3 &amp;4 -year-olds- 1 staff to every 8 children</w:t>
      </w:r>
    </w:p>
    <w:p xmlns:wp14="http://schemas.microsoft.com/office/word/2010/wordml" w:rsidRPr="00B33B38" w:rsidR="00594F4E" w:rsidP="638F77C3" w:rsidRDefault="00594F4E" w14:paraId="02EB378F" wp14:textId="77777777">
      <w:pPr>
        <w:rPr>
          <w:rFonts w:ascii="Comic Sans MS" w:hAnsi="Comic Sans MS" w:eastAsia="Comic Sans MS" w:cs="Comic Sans MS"/>
          <w:color w:val="000000"/>
          <w:lang w:val="en-GB"/>
        </w:rPr>
      </w:pPr>
    </w:p>
    <w:p xmlns:wp14="http://schemas.microsoft.com/office/word/2010/wordml" w:rsidRPr="00B33B38" w:rsidR="007A14B3" w:rsidP="638F77C3" w:rsidRDefault="00594F4E" w14:paraId="1AABD5F1" wp14:textId="77777777">
      <w:pPr>
        <w:rPr>
          <w:rFonts w:ascii="Comic Sans MS" w:hAnsi="Comic Sans MS" w:eastAsia="Comic Sans MS" w:cs="Comic Sans MS"/>
          <w:color w:val="000000"/>
          <w:lang w:val="en-GB"/>
        </w:rPr>
      </w:pPr>
      <w:r w:rsidRPr="638F77C3" w:rsidR="638F77C3">
        <w:rPr>
          <w:rFonts w:ascii="Comic Sans MS" w:hAnsi="Comic Sans MS" w:eastAsia="Comic Sans MS" w:cs="Comic Sans MS"/>
          <w:color w:val="000000" w:themeColor="text1" w:themeTint="FF" w:themeShade="FF"/>
          <w:lang w:val="en-GB"/>
        </w:rPr>
        <w:t xml:space="preserve">The main roles of a Key Person </w:t>
      </w:r>
      <w:proofErr w:type="gramStart"/>
      <w:r w:rsidRPr="638F77C3" w:rsidR="638F77C3">
        <w:rPr>
          <w:rFonts w:ascii="Comic Sans MS" w:hAnsi="Comic Sans MS" w:eastAsia="Comic Sans MS" w:cs="Comic Sans MS"/>
          <w:color w:val="000000" w:themeColor="text1" w:themeTint="FF" w:themeShade="FF"/>
          <w:lang w:val="en-GB"/>
        </w:rPr>
        <w:t>are:-</w:t>
      </w:r>
      <w:proofErr w:type="gramEnd"/>
    </w:p>
    <w:p xmlns:wp14="http://schemas.microsoft.com/office/word/2010/wordml" w:rsidRPr="00B33B38" w:rsidR="007A14B3" w:rsidP="007A14B3" w:rsidRDefault="007A14B3" w14:paraId="12272F7F" wp14:textId="6CDCC894">
      <w:pPr>
        <w:numPr>
          <w:ilvl w:val="0"/>
          <w:numId w:val="1"/>
        </w:numPr>
        <w:rPr>
          <w:color w:val="000000"/>
          <w:lang w:val="en-GB"/>
        </w:rPr>
      </w:pPr>
      <w:r w:rsidRPr="638F77C3" w:rsidR="638F77C3">
        <w:rPr>
          <w:rFonts w:ascii="Comic Sans MS" w:hAnsi="Comic Sans MS" w:eastAsia="Comic Sans MS" w:cs="Comic Sans MS"/>
          <w:color w:val="000000" w:themeColor="text1" w:themeTint="FF" w:themeShade="FF"/>
          <w:lang w:val="en-GB"/>
        </w:rPr>
        <w:t xml:space="preserve">To ensure that each child within their key group is safe and secure within the setting. This starts within the settling in period. The key person needs to build a relationship with each of her/his key group, getting to know the child and ensuring their daily needs are met, </w:t>
      </w:r>
      <w:proofErr w:type="gramStart"/>
      <w:r w:rsidRPr="638F77C3" w:rsidR="638F77C3">
        <w:rPr>
          <w:rFonts w:ascii="Comic Sans MS" w:hAnsi="Comic Sans MS" w:eastAsia="Comic Sans MS" w:cs="Comic Sans MS"/>
          <w:color w:val="000000" w:themeColor="text1" w:themeTint="FF" w:themeShade="FF"/>
          <w:lang w:val="en-GB"/>
        </w:rPr>
        <w:t>e.g.</w:t>
      </w:r>
      <w:proofErr w:type="gramEnd"/>
      <w:r w:rsidRPr="638F77C3" w:rsidR="638F77C3">
        <w:rPr>
          <w:rFonts w:ascii="Comic Sans MS" w:hAnsi="Comic Sans MS" w:eastAsia="Comic Sans MS" w:cs="Comic Sans MS"/>
          <w:color w:val="000000" w:themeColor="text1" w:themeTint="FF" w:themeShade="FF"/>
          <w:lang w:val="en-GB"/>
        </w:rPr>
        <w:t xml:space="preserve"> toileting and eating etc</w:t>
      </w:r>
    </w:p>
    <w:p xmlns:wp14="http://schemas.microsoft.com/office/word/2010/wordml" w:rsidRPr="00B33B38" w:rsidR="007A14B3" w:rsidP="007A14B3" w:rsidRDefault="007A14B3" w14:paraId="675D1B0E" wp14:textId="2E42F99E">
      <w:pPr>
        <w:numPr>
          <w:ilvl w:val="0"/>
          <w:numId w:val="1"/>
        </w:numPr>
        <w:rPr>
          <w:color w:val="000000"/>
          <w:lang w:val="en-GB"/>
        </w:rPr>
      </w:pPr>
      <w:r w:rsidRPr="638F77C3" w:rsidR="638F77C3">
        <w:rPr>
          <w:rFonts w:ascii="Comic Sans MS" w:hAnsi="Comic Sans MS" w:eastAsia="Comic Sans MS" w:cs="Comic Sans MS"/>
          <w:color w:val="000000" w:themeColor="text1" w:themeTint="FF" w:themeShade="FF"/>
          <w:lang w:val="en-GB"/>
        </w:rPr>
        <w:t xml:space="preserve">To build a professional and friendly relationship with the parents/carers of the children in his/her key group. </w:t>
      </w:r>
    </w:p>
    <w:p xmlns:wp14="http://schemas.microsoft.com/office/word/2010/wordml" w:rsidRPr="00B33B38" w:rsidR="007A14B3" w:rsidP="007A14B3" w:rsidRDefault="007A14B3" w14:paraId="2373C863" wp14:textId="6D33068D">
      <w:pPr>
        <w:numPr>
          <w:ilvl w:val="0"/>
          <w:numId w:val="1"/>
        </w:numPr>
        <w:rPr>
          <w:color w:val="000000"/>
          <w:lang w:val="en-GB"/>
        </w:rPr>
      </w:pPr>
      <w:r w:rsidRPr="638F77C3" w:rsidR="638F77C3">
        <w:rPr>
          <w:rFonts w:ascii="Comic Sans MS" w:hAnsi="Comic Sans MS" w:eastAsia="Comic Sans MS" w:cs="Comic Sans MS"/>
          <w:color w:val="000000" w:themeColor="text1" w:themeTint="FF" w:themeShade="FF"/>
          <w:lang w:val="en-GB"/>
        </w:rPr>
        <w:t xml:space="preserve">To enable the parents to feel comfortable about leaving their children in our setting. The key person should make sure that parents know about the child’s routine, behaviour, achievements and concern if there is any. </w:t>
      </w:r>
    </w:p>
    <w:p xmlns:wp14="http://schemas.microsoft.com/office/word/2010/wordml" w:rsidRPr="00B33B38" w:rsidR="007A14B3" w:rsidP="007A14B3" w:rsidRDefault="007A14B3" w14:paraId="10FA026D" wp14:textId="3173BC74">
      <w:pPr>
        <w:numPr>
          <w:ilvl w:val="0"/>
          <w:numId w:val="1"/>
        </w:numPr>
        <w:rPr>
          <w:color w:val="000000"/>
          <w:lang w:val="en-GB"/>
        </w:rPr>
      </w:pPr>
      <w:r w:rsidRPr="638F77C3" w:rsidR="638F77C3">
        <w:rPr>
          <w:rFonts w:ascii="Comic Sans MS" w:hAnsi="Comic Sans MS" w:eastAsia="Comic Sans MS" w:cs="Comic Sans MS"/>
          <w:color w:val="000000" w:themeColor="text1" w:themeTint="FF" w:themeShade="FF"/>
          <w:lang w:val="en-GB"/>
        </w:rPr>
        <w:t>To ensure effective communication takes place between parents, team members and management</w:t>
      </w:r>
    </w:p>
    <w:p xmlns:wp14="http://schemas.microsoft.com/office/word/2010/wordml" w:rsidRPr="00B33B38" w:rsidR="007A14B3" w:rsidP="007A14B3" w:rsidRDefault="007107BC" w14:paraId="576712CA" wp14:textId="77777777">
      <w:pPr>
        <w:numPr>
          <w:ilvl w:val="0"/>
          <w:numId w:val="1"/>
        </w:numPr>
        <w:rPr>
          <w:color w:val="000000"/>
          <w:lang w:val="en-GB"/>
        </w:rPr>
      </w:pPr>
      <w:r w:rsidRPr="638F77C3" w:rsidR="638F77C3">
        <w:rPr>
          <w:rFonts w:ascii="Comic Sans MS" w:hAnsi="Comic Sans MS" w:eastAsia="Comic Sans MS" w:cs="Comic Sans MS"/>
          <w:color w:val="000000" w:themeColor="text1" w:themeTint="FF" w:themeShade="FF"/>
          <w:lang w:val="en-GB"/>
        </w:rPr>
        <w:t>The K</w:t>
      </w:r>
      <w:r w:rsidRPr="638F77C3" w:rsidR="638F77C3">
        <w:rPr>
          <w:rFonts w:ascii="Comic Sans MS" w:hAnsi="Comic Sans MS" w:eastAsia="Comic Sans MS" w:cs="Comic Sans MS"/>
          <w:color w:val="000000" w:themeColor="text1" w:themeTint="FF" w:themeShade="FF"/>
          <w:lang w:val="en-GB"/>
        </w:rPr>
        <w:t>ey person</w:t>
      </w:r>
      <w:r w:rsidRPr="638F77C3" w:rsidR="638F77C3">
        <w:rPr>
          <w:rFonts w:ascii="Comic Sans MS" w:hAnsi="Comic Sans MS" w:eastAsia="Comic Sans MS" w:cs="Comic Sans MS"/>
          <w:color w:val="000000" w:themeColor="text1" w:themeTint="FF" w:themeShade="FF"/>
          <w:lang w:val="en-GB"/>
        </w:rPr>
        <w:t xml:space="preserve"> is responsible for monitoring the children</w:t>
      </w:r>
      <w:r w:rsidRPr="638F77C3" w:rsidR="638F77C3">
        <w:rPr>
          <w:rFonts w:ascii="Comic Sans MS" w:hAnsi="Comic Sans MS" w:eastAsia="Comic Sans MS" w:cs="Comic Sans MS"/>
          <w:color w:val="000000" w:themeColor="text1" w:themeTint="FF" w:themeShade="FF"/>
          <w:lang w:val="en-GB"/>
        </w:rPr>
        <w:t>’s</w:t>
      </w:r>
      <w:r w:rsidRPr="638F77C3" w:rsidR="638F77C3">
        <w:rPr>
          <w:rFonts w:ascii="Comic Sans MS" w:hAnsi="Comic Sans MS" w:eastAsia="Comic Sans MS" w:cs="Comic Sans MS"/>
          <w:color w:val="000000" w:themeColor="text1" w:themeTint="FF" w:themeShade="FF"/>
          <w:lang w:val="en-GB"/>
        </w:rPr>
        <w:t xml:space="preserve"> progress and achievements</w:t>
      </w:r>
      <w:r w:rsidRPr="638F77C3" w:rsidR="638F77C3">
        <w:rPr>
          <w:rFonts w:ascii="Comic Sans MS" w:hAnsi="Comic Sans MS" w:eastAsia="Comic Sans MS" w:cs="Comic Sans MS"/>
          <w:color w:val="000000" w:themeColor="text1" w:themeTint="FF" w:themeShade="FF"/>
          <w:lang w:val="en-GB"/>
        </w:rPr>
        <w:t xml:space="preserve">. This is done through </w:t>
      </w:r>
      <w:r w:rsidRPr="638F77C3" w:rsidR="638F77C3">
        <w:rPr>
          <w:rFonts w:ascii="Comic Sans MS" w:hAnsi="Comic Sans MS" w:eastAsia="Comic Sans MS" w:cs="Comic Sans MS"/>
          <w:color w:val="000000" w:themeColor="text1" w:themeTint="FF" w:themeShade="FF"/>
          <w:lang w:val="en-GB"/>
        </w:rPr>
        <w:t>regular</w:t>
      </w:r>
      <w:r w:rsidRPr="638F77C3" w:rsidR="638F77C3">
        <w:rPr>
          <w:rFonts w:ascii="Comic Sans MS" w:hAnsi="Comic Sans MS" w:eastAsia="Comic Sans MS" w:cs="Comic Sans MS"/>
          <w:color w:val="000000" w:themeColor="text1" w:themeTint="FF" w:themeShade="FF"/>
          <w:lang w:val="en-GB"/>
        </w:rPr>
        <w:t xml:space="preserve"> observations and completing the children’s individual profiles. </w:t>
      </w:r>
    </w:p>
    <w:p xmlns:wp14="http://schemas.microsoft.com/office/word/2010/wordml" w:rsidRPr="00B33B38" w:rsidR="007107BC" w:rsidP="007A14B3" w:rsidRDefault="007107BC" w14:paraId="7195C4B2" wp14:textId="4ACE02D5" wp14:noSpellErr="1">
      <w:pPr>
        <w:numPr>
          <w:ilvl w:val="0"/>
          <w:numId w:val="1"/>
        </w:numPr>
        <w:rPr>
          <w:color w:val="000000"/>
          <w:lang w:val="en-GB"/>
        </w:rPr>
      </w:pPr>
      <w:r w:rsidRPr="638F77C3" w:rsidR="638F77C3">
        <w:rPr>
          <w:rFonts w:ascii="Comic Sans MS" w:hAnsi="Comic Sans MS" w:eastAsia="Comic Sans MS" w:cs="Comic Sans MS"/>
          <w:color w:val="000000" w:themeColor="text1" w:themeTint="FF" w:themeShade="FF"/>
          <w:lang w:val="en-GB"/>
        </w:rPr>
        <w:t xml:space="preserve"> It is the individual key person’s responsibility to ensure planning includes and meets their children’s needs.</w:t>
      </w:r>
    </w:p>
    <w:p xmlns:wp14="http://schemas.microsoft.com/office/word/2010/wordml" w:rsidRPr="00B33B38" w:rsidR="007107BC" w:rsidP="007A14B3" w:rsidRDefault="007107BC" w14:paraId="11076C21" wp14:textId="7BB917FF">
      <w:pPr>
        <w:numPr>
          <w:ilvl w:val="0"/>
          <w:numId w:val="1"/>
        </w:numPr>
        <w:rPr>
          <w:color w:val="000000"/>
          <w:lang w:val="en-GB"/>
        </w:rPr>
      </w:pPr>
      <w:r w:rsidRPr="638F77C3" w:rsidR="638F77C3">
        <w:rPr>
          <w:rFonts w:ascii="Comic Sans MS" w:hAnsi="Comic Sans MS" w:eastAsia="Comic Sans MS" w:cs="Comic Sans MS"/>
          <w:color w:val="000000" w:themeColor="text1" w:themeTint="FF" w:themeShade="FF"/>
          <w:lang w:val="en-GB"/>
        </w:rPr>
        <w:t>If/when required it is the Key Persons responsibility to put together an Individual education plan and to liaise with any outside agencies.</w:t>
      </w:r>
    </w:p>
    <w:p xmlns:wp14="http://schemas.microsoft.com/office/word/2010/wordml" w:rsidRPr="00B33B38" w:rsidR="007A14B3" w:rsidP="638F77C3" w:rsidRDefault="007A14B3" w14:paraId="6A05A809" wp14:textId="77777777">
      <w:pPr>
        <w:rPr>
          <w:rFonts w:ascii="Comic Sans MS" w:hAnsi="Comic Sans MS" w:eastAsia="Comic Sans MS" w:cs="Comic Sans MS"/>
          <w:color w:val="000000"/>
          <w:lang w:val="en-GB"/>
        </w:rPr>
      </w:pPr>
    </w:p>
    <w:p xmlns:wp14="http://schemas.microsoft.com/office/word/2010/wordml" w:rsidRPr="00B33B38" w:rsidR="007A14B3" w:rsidP="638F77C3" w:rsidRDefault="007A14B3" w14:paraId="5A39BBE3" wp14:textId="77777777">
      <w:pPr>
        <w:rPr>
          <w:rFonts w:ascii="Comic Sans MS" w:hAnsi="Comic Sans MS" w:eastAsia="Comic Sans MS" w:cs="Comic Sans MS"/>
          <w:color w:val="000000"/>
          <w:lang w:val="en-GB"/>
        </w:rPr>
      </w:pPr>
    </w:p>
    <w:p xmlns:wp14="http://schemas.microsoft.com/office/word/2010/wordml" w:rsidRPr="00B33B38" w:rsidR="00666316" w:rsidP="638F77C3" w:rsidRDefault="00666316" w14:paraId="41C8F396" wp14:textId="77777777">
      <w:pPr>
        <w:rPr>
          <w:rFonts w:ascii="Comic Sans MS" w:hAnsi="Comic Sans MS" w:eastAsia="Comic Sans MS" w:cs="Comic Sans MS"/>
          <w:color w:val="000000"/>
          <w:lang w:val="en-GB"/>
        </w:rPr>
      </w:pPr>
    </w:p>
    <w:p xmlns:wp14="http://schemas.microsoft.com/office/word/2010/wordml" w:rsidRPr="00B33B38" w:rsidR="00666316" w:rsidRDefault="00666316" w14:paraId="72A3D3EC" wp14:textId="77777777">
      <w:pPr>
        <w:rPr>
          <w:color w:val="000000"/>
          <w:lang w:val="en-GB"/>
        </w:rPr>
      </w:pPr>
    </w:p>
    <w:p xmlns:wp14="http://schemas.microsoft.com/office/word/2010/wordml" w:rsidRPr="00B33B38" w:rsidR="00666316" w:rsidRDefault="00666316" w14:paraId="0D0B940D" wp14:textId="77777777">
      <w:pPr>
        <w:rPr>
          <w:color w:val="000000"/>
          <w:lang w:val="en-GB"/>
        </w:rPr>
      </w:pPr>
    </w:p>
    <w:sectPr w:rsidRPr="00B33B38" w:rsidR="00666316" w:rsidSect="00121664">
      <w:headerReference w:type="even" r:id="rId7"/>
      <w:headerReference w:type="default" r:id="rId8"/>
      <w:footerReference w:type="even" r:id="rId9"/>
      <w:footerReference w:type="default" r:id="rId10"/>
      <w:headerReference w:type="first" r:id="rId11"/>
      <w:footerReference w:type="first" r:id="rId12"/>
      <w:pgSz w:w="12240" w:h="15840" w:orient="portrait"/>
      <w:pgMar w:top="720" w:right="720" w:bottom="720"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0C0103" w:rsidRDefault="000C0103" w14:paraId="3DEEC669" wp14:textId="77777777">
      <w:r>
        <w:separator/>
      </w:r>
    </w:p>
  </w:endnote>
  <w:endnote w:type="continuationSeparator" w:id="0">
    <w:p xmlns:wp14="http://schemas.microsoft.com/office/word/2010/wordml" w:rsidR="000C0103" w:rsidRDefault="000C0103" w14:paraId="3656B9A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9E1018" w:rsidRDefault="009E1018" w14:paraId="4101652C"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9E1018" w:rsidP="009E1018" w:rsidRDefault="009E1018" w14:paraId="2823298C" wp14:textId="77777777">
    <w:pPr>
      <w:pStyle w:val="Footer"/>
      <w:jc w:val="center"/>
      <w:rPr>
        <w:b/>
        <w:color w:val="808080"/>
        <w:sz w:val="16"/>
        <w:szCs w:val="16"/>
      </w:rPr>
    </w:pPr>
    <w:r>
      <w:rPr>
        <w:b/>
        <w:color w:val="808080"/>
        <w:sz w:val="16"/>
        <w:szCs w:val="16"/>
      </w:rPr>
      <w:t xml:space="preserve">Little </w:t>
    </w:r>
    <w:r w:rsidRPr="00E53ECA">
      <w:rPr>
        <w:b/>
        <w:color w:val="808080"/>
        <w:sz w:val="16"/>
        <w:szCs w:val="16"/>
      </w:rPr>
      <w:t>Diamonds Preschool</w:t>
    </w:r>
    <w:r>
      <w:rPr>
        <w:b/>
        <w:color w:val="808080"/>
        <w:sz w:val="16"/>
        <w:szCs w:val="16"/>
      </w:rPr>
      <w:t xml:space="preserve"> </w:t>
    </w:r>
  </w:p>
  <w:p xmlns:wp14="http://schemas.microsoft.com/office/word/2010/wordml" w:rsidR="009E1018" w:rsidP="009E1018" w:rsidRDefault="009E1018" w14:paraId="0B9FD079" wp14:textId="77777777">
    <w:pPr>
      <w:pStyle w:val="Footer"/>
      <w:jc w:val="center"/>
      <w:rPr>
        <w:color w:val="808080"/>
        <w:sz w:val="16"/>
        <w:szCs w:val="16"/>
      </w:rPr>
    </w:pPr>
    <w:r>
      <w:rPr>
        <w:color w:val="808080"/>
        <w:sz w:val="16"/>
        <w:szCs w:val="16"/>
      </w:rPr>
      <w:t xml:space="preserve"> Slough Bowls Club , 50 </w:t>
    </w:r>
    <w:proofErr w:type="spellStart"/>
    <w:r>
      <w:rPr>
        <w:color w:val="808080"/>
        <w:sz w:val="16"/>
        <w:szCs w:val="16"/>
      </w:rPr>
      <w:t>Chalvey</w:t>
    </w:r>
    <w:proofErr w:type="spellEnd"/>
    <w:r>
      <w:rPr>
        <w:color w:val="808080"/>
        <w:sz w:val="16"/>
        <w:szCs w:val="16"/>
      </w:rPr>
      <w:t xml:space="preserve"> Road East  SL1 2LR</w:t>
    </w:r>
  </w:p>
  <w:p xmlns:wp14="http://schemas.microsoft.com/office/word/2010/wordml" w:rsidRPr="00E53ECA" w:rsidR="009E1018" w:rsidP="009E1018" w:rsidRDefault="009E1018" w14:paraId="60A6A28E" wp14:textId="7ED83A62">
    <w:pPr>
      <w:pStyle w:val="Footer"/>
      <w:jc w:val="center"/>
      <w:rPr>
        <w:color w:val="808080"/>
        <w:sz w:val="16"/>
        <w:szCs w:val="16"/>
      </w:rPr>
    </w:pPr>
    <w:r w:rsidRPr="0F25F4BA" w:rsidR="0F25F4BA">
      <w:rPr>
        <w:color w:val="808080" w:themeColor="background1" w:themeTint="FF" w:themeShade="80"/>
        <w:sz w:val="16"/>
        <w:szCs w:val="16"/>
      </w:rPr>
      <w:t>Contact- 07944138407  Email- diamondspreschool@outlook.com</w:t>
    </w:r>
  </w:p>
  <w:p xmlns:wp14="http://schemas.microsoft.com/office/word/2010/wordml" w:rsidRPr="004564FE" w:rsidR="0045580E" w:rsidP="0045580E" w:rsidRDefault="0045580E" w14:paraId="62486C05" wp14:textId="77777777">
    <w:pPr>
      <w:pStyle w:val="Footer"/>
    </w:pPr>
  </w:p>
  <w:p xmlns:wp14="http://schemas.microsoft.com/office/word/2010/wordml" w:rsidRPr="00C85064" w:rsidR="0087178D" w:rsidP="00C85064" w:rsidRDefault="0087178D" w14:paraId="29D6B04F" wp14:textId="77777777">
    <w:pPr>
      <w:pStyle w:val="Footer"/>
    </w:pPr>
    <w:r w:rsidRPr="00C8506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9E1018" w:rsidRDefault="009E1018" w14:paraId="4B94D5A5"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0C0103" w:rsidRDefault="000C0103" w14:paraId="049F31CB" wp14:textId="77777777">
      <w:r>
        <w:separator/>
      </w:r>
    </w:p>
  </w:footnote>
  <w:footnote w:type="continuationSeparator" w:id="0">
    <w:p xmlns:wp14="http://schemas.microsoft.com/office/word/2010/wordml" w:rsidR="000C0103" w:rsidRDefault="000C0103" w14:paraId="53128261"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9E1018" w:rsidRDefault="009E1018" w14:paraId="44EAFD9C"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B33B38" w:rsidR="0087178D" w:rsidP="00E22798" w:rsidRDefault="000146FB" w14:paraId="0E27B00A" wp14:textId="77777777">
    <w:pPr>
      <w:pStyle w:val="Header"/>
      <w:jc w:val="right"/>
      <w:rPr>
        <w:b/>
        <w:sz w:val="40"/>
        <w:szCs w:val="40"/>
        <w:u w:val="single"/>
        <w:lang w:val="en-GB"/>
      </w:rPr>
    </w:pPr>
    <w:r>
      <w:rPr>
        <w:b/>
        <w:noProof/>
        <w:sz w:val="40"/>
        <w:szCs w:val="40"/>
        <w:u w:val="single"/>
      </w:rPr>
      <w:drawing>
        <wp:inline xmlns:wp14="http://schemas.microsoft.com/office/word/2010/wordprocessingDrawing" distT="0" distB="0" distL="0" distR="0" wp14:anchorId="0C4F2D1C" wp14:editId="7777777">
          <wp:extent cx="702310" cy="715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10" cy="715645"/>
                  </a:xfrm>
                  <a:prstGeom prst="rect">
                    <a:avLst/>
                  </a:prstGeom>
                  <a:noFill/>
                  <a:ln>
                    <a:noFill/>
                  </a:ln>
                </pic:spPr>
              </pic:pic>
            </a:graphicData>
          </a:graphic>
        </wp:inline>
      </w:drawing>
    </w:r>
  </w:p>
  <w:p xmlns:wp14="http://schemas.microsoft.com/office/word/2010/wordml" w:rsidR="0087178D" w:rsidRDefault="0087178D" w14:paraId="60061E4C" wp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9E1018" w:rsidRDefault="009E1018" w14:paraId="45FB0818"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C1B49"/>
    <w:multiLevelType w:val="hybridMultilevel"/>
    <w:tmpl w:val="DCEA970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386"/>
    <w:rsid w:val="00002386"/>
    <w:rsid w:val="000049F0"/>
    <w:rsid w:val="000146FB"/>
    <w:rsid w:val="0002335F"/>
    <w:rsid w:val="00026435"/>
    <w:rsid w:val="00061615"/>
    <w:rsid w:val="0008258C"/>
    <w:rsid w:val="000C0103"/>
    <w:rsid w:val="00101DFC"/>
    <w:rsid w:val="00121664"/>
    <w:rsid w:val="001A18F5"/>
    <w:rsid w:val="001B6540"/>
    <w:rsid w:val="00234A5C"/>
    <w:rsid w:val="00406320"/>
    <w:rsid w:val="00425B06"/>
    <w:rsid w:val="0045580E"/>
    <w:rsid w:val="00464619"/>
    <w:rsid w:val="00490706"/>
    <w:rsid w:val="004C0960"/>
    <w:rsid w:val="004E1248"/>
    <w:rsid w:val="004E6FDD"/>
    <w:rsid w:val="0054244A"/>
    <w:rsid w:val="00594F4E"/>
    <w:rsid w:val="00666316"/>
    <w:rsid w:val="00683CFC"/>
    <w:rsid w:val="007107BC"/>
    <w:rsid w:val="00725DAE"/>
    <w:rsid w:val="0074721F"/>
    <w:rsid w:val="00754AB4"/>
    <w:rsid w:val="00766228"/>
    <w:rsid w:val="007A14B3"/>
    <w:rsid w:val="00856186"/>
    <w:rsid w:val="0086054D"/>
    <w:rsid w:val="008610A8"/>
    <w:rsid w:val="0087178D"/>
    <w:rsid w:val="008842F2"/>
    <w:rsid w:val="008C581F"/>
    <w:rsid w:val="008E33EC"/>
    <w:rsid w:val="0099149E"/>
    <w:rsid w:val="009E1018"/>
    <w:rsid w:val="00A3126E"/>
    <w:rsid w:val="00B33B38"/>
    <w:rsid w:val="00B97BD2"/>
    <w:rsid w:val="00BB06FA"/>
    <w:rsid w:val="00C85064"/>
    <w:rsid w:val="00CA27AE"/>
    <w:rsid w:val="00CE027D"/>
    <w:rsid w:val="00CF6312"/>
    <w:rsid w:val="00D2442E"/>
    <w:rsid w:val="00D32E59"/>
    <w:rsid w:val="00D448F1"/>
    <w:rsid w:val="00DA5C8B"/>
    <w:rsid w:val="00E22798"/>
    <w:rsid w:val="00E521B7"/>
    <w:rsid w:val="00EC0C29"/>
    <w:rsid w:val="00EE1FD2"/>
    <w:rsid w:val="0F25F4BA"/>
    <w:rsid w:val="5FB6F7F1"/>
    <w:rsid w:val="638F77C3"/>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5DAAA8"/>
  <w15:chartTrackingRefBased/>
  <w15:docId w15:val="{B435C802-5DCD-4527-B5E8-395084CE5E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178D"/>
    <w:rPr>
      <w:sz w:val="24"/>
      <w:szCs w:val="24"/>
      <w:lang w:val="en-US" w:eastAsia="en-US" w:bidi="ar-SA"/>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DefaultText" w:customStyle="1">
    <w:name w:val="Default Text"/>
    <w:basedOn w:val="Normal"/>
    <w:rsid w:val="0087178D"/>
    <w:rPr>
      <w:szCs w:val="20"/>
      <w:lang w:val="en-GB"/>
    </w:rPr>
  </w:style>
  <w:style w:type="paragraph" w:styleId="Header">
    <w:name w:val="header"/>
    <w:basedOn w:val="Normal"/>
    <w:rsid w:val="0087178D"/>
    <w:pPr>
      <w:tabs>
        <w:tab w:val="center" w:pos="4320"/>
        <w:tab w:val="right" w:pos="8640"/>
      </w:tabs>
    </w:pPr>
  </w:style>
  <w:style w:type="paragraph" w:styleId="Footer">
    <w:name w:val="footer"/>
    <w:basedOn w:val="Normal"/>
    <w:link w:val="FooterChar"/>
    <w:uiPriority w:val="99"/>
    <w:rsid w:val="0087178D"/>
    <w:pPr>
      <w:tabs>
        <w:tab w:val="center" w:pos="4320"/>
        <w:tab w:val="right" w:pos="8640"/>
      </w:tabs>
    </w:pPr>
  </w:style>
  <w:style w:type="paragraph" w:styleId="BalloonText">
    <w:name w:val="Balloon Text"/>
    <w:basedOn w:val="Normal"/>
    <w:semiHidden/>
    <w:rsid w:val="00061615"/>
    <w:rPr>
      <w:rFonts w:ascii="Tahoma" w:hAnsi="Tahoma" w:cs="Tahoma"/>
      <w:sz w:val="16"/>
      <w:szCs w:val="16"/>
    </w:rPr>
  </w:style>
  <w:style w:type="table" w:styleId="TableGrid">
    <w:name w:val="Table Grid"/>
    <w:basedOn w:val="TableNormal"/>
    <w:rsid w:val="0066631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sid w:val="0045580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1429">
      <w:bodyDiv w:val="1"/>
      <w:marLeft w:val="0"/>
      <w:marRight w:val="0"/>
      <w:marTop w:val="0"/>
      <w:marBottom w:val="0"/>
      <w:divBdr>
        <w:top w:val="none" w:sz="0" w:space="0" w:color="auto"/>
        <w:left w:val="none" w:sz="0" w:space="0" w:color="auto"/>
        <w:bottom w:val="none" w:sz="0" w:space="0" w:color="auto"/>
        <w:right w:val="none" w:sz="0" w:space="0" w:color="auto"/>
      </w:divBdr>
    </w:div>
    <w:div w:id="131945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KiddieCare Nurseries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34</dc:title>
  <dc:subject/>
  <dc:creator>SK</dc:creator>
  <keywords/>
  <lastModifiedBy>Diamonds Preschool</lastModifiedBy>
  <revision>6</revision>
  <lastPrinted>2014-04-08T16:54:00.0000000Z</lastPrinted>
  <dcterms:created xsi:type="dcterms:W3CDTF">2021-08-17T14:28:00.0000000Z</dcterms:created>
  <dcterms:modified xsi:type="dcterms:W3CDTF">2021-09-02T10:34:31.3436587Z</dcterms:modified>
</coreProperties>
</file>