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EA098" w14:textId="77777777" w:rsidR="00000000" w:rsidRPr="005D07B0" w:rsidRDefault="005D07B0">
      <w:pPr>
        <w:pStyle w:val="Heading1"/>
        <w:jc w:val="center"/>
        <w:rPr>
          <w:rFonts w:ascii="Calibri" w:hAnsi="Calibri" w:cs="Calibri"/>
        </w:rPr>
      </w:pPr>
      <w:bookmarkStart w:id="0" w:name="_GoBack"/>
      <w:bookmarkEnd w:id="0"/>
      <w:r w:rsidRPr="005D07B0">
        <w:rPr>
          <w:rFonts w:ascii="Calibri" w:hAnsi="Calibri" w:cs="Calibri"/>
        </w:rPr>
        <w:t xml:space="preserve">Cross Cultural Relationship Building </w:t>
      </w:r>
    </w:p>
    <w:p w14:paraId="5C13954C" w14:textId="77777777" w:rsidR="00000000" w:rsidRPr="005D07B0" w:rsidRDefault="005D07B0">
      <w:pPr>
        <w:pStyle w:val="Heading2"/>
        <w:ind w:left="0" w:firstLine="0"/>
        <w:jc w:val="center"/>
        <w:rPr>
          <w:rFonts w:ascii="Calibri" w:hAnsi="Calibri" w:cs="Calibri"/>
        </w:rPr>
      </w:pPr>
      <w:r w:rsidRPr="005D07B0">
        <w:rPr>
          <w:rFonts w:ascii="Calibri" w:hAnsi="Calibri" w:cs="Calibri"/>
        </w:rPr>
        <w:t>The Church’s Response</w:t>
      </w:r>
    </w:p>
    <w:p w14:paraId="765379A5" w14:textId="77777777" w:rsidR="00000000" w:rsidRPr="005D07B0" w:rsidRDefault="005D07B0">
      <w:pPr>
        <w:pStyle w:val="Heading2"/>
        <w:ind w:left="0" w:firstLine="0"/>
        <w:jc w:val="center"/>
        <w:rPr>
          <w:rFonts w:ascii="Calibri" w:hAnsi="Calibri" w:cs="Calibri"/>
        </w:rPr>
      </w:pPr>
      <w:r w:rsidRPr="005D07B0">
        <w:rPr>
          <w:rFonts w:ascii="Calibri" w:hAnsi="Calibri" w:cs="Calibri"/>
        </w:rPr>
        <w:t xml:space="preserve">to </w:t>
      </w:r>
    </w:p>
    <w:p w14:paraId="7B6EA480" w14:textId="77777777" w:rsidR="00000000" w:rsidRPr="005D07B0" w:rsidRDefault="005D07B0">
      <w:pPr>
        <w:pStyle w:val="Heading2"/>
        <w:ind w:left="0" w:firstLine="0"/>
        <w:jc w:val="center"/>
        <w:rPr>
          <w:rFonts w:ascii="Calibri" w:hAnsi="Calibri" w:cs="Calibri"/>
        </w:rPr>
      </w:pPr>
      <w:r w:rsidRPr="005D07B0">
        <w:rPr>
          <w:rFonts w:ascii="Calibri" w:hAnsi="Calibri" w:cs="Calibri"/>
        </w:rPr>
        <w:t>Emerging People Groups</w:t>
      </w:r>
    </w:p>
    <w:p w14:paraId="5EA9C28D" w14:textId="77777777" w:rsidR="00000000" w:rsidRPr="005D07B0" w:rsidRDefault="005D07B0">
      <w:pPr>
        <w:pStyle w:val="Heading1"/>
        <w:jc w:val="center"/>
        <w:rPr>
          <w:rFonts w:ascii="Calibri" w:hAnsi="Calibri" w:cs="Calibri"/>
        </w:rPr>
      </w:pPr>
      <w:r w:rsidRPr="005D07B0">
        <w:rPr>
          <w:rFonts w:ascii="Calibri" w:hAnsi="Calibri" w:cs="Calibri"/>
        </w:rPr>
        <w:t>Emerging People Groups</w:t>
      </w:r>
    </w:p>
    <w:p w14:paraId="31998566"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Minorities make up a majority of 30 cities in the United States. Some of these are Miami FL., Newark N.J., Washington D.C., Detroit MI., El Paso TX., New Orleans LA. Chicago IL., San Francisco CA., and Los Angeles CA.</w:t>
      </w:r>
    </w:p>
    <w:p w14:paraId="699F5C4A" w14:textId="77777777" w:rsidR="00000000" w:rsidRPr="005D07B0" w:rsidRDefault="005D07B0">
      <w:pPr>
        <w:pStyle w:val="Heading1"/>
        <w:jc w:val="center"/>
        <w:rPr>
          <w:rFonts w:ascii="Calibri" w:hAnsi="Calibri" w:cs="Calibri"/>
        </w:rPr>
      </w:pPr>
      <w:r w:rsidRPr="005D07B0">
        <w:rPr>
          <w:rFonts w:ascii="Calibri" w:hAnsi="Calibri" w:cs="Calibri"/>
        </w:rPr>
        <w:t>Emerging People Groups</w:t>
      </w:r>
    </w:p>
    <w:p w14:paraId="21A4729A"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Miami is the</w:t>
      </w:r>
      <w:r w:rsidRPr="005D07B0">
        <w:rPr>
          <w:rFonts w:ascii="Calibri" w:hAnsi="Calibri" w:cs="Calibri"/>
        </w:rPr>
        <w:t xml:space="preserve"> second largest Cuban City in the world. </w:t>
      </w:r>
    </w:p>
    <w:p w14:paraId="3CCD511E"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 xml:space="preserve">Chicago has more Polish people than Warsaw Poland. </w:t>
      </w:r>
    </w:p>
    <w:p w14:paraId="2BADB734"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Los Angeles is the second Largest Mexican City outside of Mexico.</w:t>
      </w:r>
    </w:p>
    <w:p w14:paraId="425A0E6C"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 xml:space="preserve"> There are more Hispanics in Los Angeles than in seven Latin American Countries. </w:t>
      </w:r>
    </w:p>
    <w:p w14:paraId="13E8187C"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Th</w:t>
      </w:r>
      <w:r w:rsidRPr="005D07B0">
        <w:rPr>
          <w:rFonts w:ascii="Calibri" w:hAnsi="Calibri" w:cs="Calibri"/>
        </w:rPr>
        <w:t xml:space="preserve">e U.S. is the fifth largest Spanish speaking country in the world. </w:t>
      </w:r>
    </w:p>
    <w:p w14:paraId="49FFF8F4" w14:textId="77777777" w:rsidR="00000000" w:rsidRPr="005D07B0" w:rsidRDefault="005D07B0">
      <w:pPr>
        <w:pStyle w:val="Heading1"/>
        <w:jc w:val="center"/>
        <w:rPr>
          <w:rFonts w:ascii="Calibri" w:hAnsi="Calibri" w:cs="Calibri"/>
        </w:rPr>
      </w:pPr>
      <w:r w:rsidRPr="005D07B0">
        <w:rPr>
          <w:rFonts w:ascii="Calibri" w:hAnsi="Calibri" w:cs="Calibri"/>
        </w:rPr>
        <w:t>Developing Cross-cultural Relationships</w:t>
      </w:r>
    </w:p>
    <w:p w14:paraId="7BFE9369"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 xml:space="preserve">Cultural Exploration </w:t>
      </w:r>
    </w:p>
    <w:p w14:paraId="706A1D20"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Explore the community </w:t>
      </w:r>
    </w:p>
    <w:p w14:paraId="31EC49BD"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 Explore the Emerging People Groups</w:t>
      </w:r>
    </w:p>
    <w:p w14:paraId="50D5ADE7"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 Explore the Networks in the Culture </w:t>
      </w:r>
    </w:p>
    <w:p w14:paraId="307D5361"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Cultural Exchange</w:t>
      </w:r>
    </w:p>
    <w:p w14:paraId="52F48F9F"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Communication Events </w:t>
      </w:r>
    </w:p>
    <w:p w14:paraId="0B36A95F"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 Companionship Events </w:t>
      </w:r>
    </w:p>
    <w:p w14:paraId="4B0C567C"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 Commitment Events </w:t>
      </w:r>
    </w:p>
    <w:p w14:paraId="335EBCFF"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Celebration Events</w:t>
      </w:r>
    </w:p>
    <w:p w14:paraId="54855655" w14:textId="77777777" w:rsidR="00000000" w:rsidRPr="005D07B0" w:rsidRDefault="005D07B0">
      <w:pPr>
        <w:pStyle w:val="Heading1"/>
        <w:jc w:val="center"/>
        <w:rPr>
          <w:rFonts w:ascii="Calibri" w:hAnsi="Calibri" w:cs="Calibri"/>
        </w:rPr>
      </w:pPr>
      <w:r w:rsidRPr="005D07B0">
        <w:rPr>
          <w:rFonts w:ascii="Calibri" w:hAnsi="Calibri" w:cs="Calibri"/>
        </w:rPr>
        <w:t>Developing Cross-cultural Relationships</w:t>
      </w:r>
    </w:p>
    <w:p w14:paraId="1A4DD099"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Cultural Embrace</w:t>
      </w:r>
    </w:p>
    <w:p w14:paraId="36484FA1"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Mutual Celebration </w:t>
      </w:r>
    </w:p>
    <w:p w14:paraId="0F23A95C"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 Mutual Mainten</w:t>
      </w:r>
      <w:r w:rsidRPr="005D07B0">
        <w:rPr>
          <w:rFonts w:ascii="Calibri" w:hAnsi="Calibri" w:cs="Calibri"/>
        </w:rPr>
        <w:t xml:space="preserve">ance </w:t>
      </w:r>
    </w:p>
    <w:p w14:paraId="6624E80A"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 Mutual Governance</w:t>
      </w:r>
    </w:p>
    <w:p w14:paraId="30E6BBA0"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Mutual Ministry </w:t>
      </w:r>
    </w:p>
    <w:p w14:paraId="1EB8A37F" w14:textId="77777777" w:rsidR="00000000" w:rsidRPr="005D07B0" w:rsidRDefault="005D07B0">
      <w:pPr>
        <w:pStyle w:val="Heading1"/>
        <w:jc w:val="center"/>
        <w:rPr>
          <w:rFonts w:ascii="Calibri" w:hAnsi="Calibri" w:cs="Calibri"/>
        </w:rPr>
      </w:pPr>
      <w:r w:rsidRPr="005D07B0">
        <w:rPr>
          <w:rFonts w:ascii="Calibri" w:hAnsi="Calibri" w:cs="Calibri"/>
        </w:rPr>
        <w:lastRenderedPageBreak/>
        <w:t xml:space="preserve">Cultural Exploration </w:t>
      </w:r>
    </w:p>
    <w:p w14:paraId="2C6505B8"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 xml:space="preserve"> Explore the Community </w:t>
      </w:r>
    </w:p>
    <w:p w14:paraId="3A9941BB"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Explore the various Ethnic Groups</w:t>
      </w:r>
    </w:p>
    <w:p w14:paraId="247B6D44"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Explore the economic conditions </w:t>
      </w:r>
    </w:p>
    <w:p w14:paraId="2E1B8460"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Explore the religious background </w:t>
      </w:r>
    </w:p>
    <w:p w14:paraId="70B212F7"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Explore the agencies already working with these groups </w:t>
      </w:r>
    </w:p>
    <w:p w14:paraId="7A8E817E"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Explore the perceived and felt needs of the group </w:t>
      </w:r>
    </w:p>
    <w:p w14:paraId="480AB10A"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Explore the assets and emerging leaders of the group</w:t>
      </w:r>
    </w:p>
    <w:p w14:paraId="5D36A69F" w14:textId="77777777" w:rsidR="00000000" w:rsidRPr="005D07B0" w:rsidRDefault="005D07B0">
      <w:pPr>
        <w:pStyle w:val="Heading1"/>
        <w:jc w:val="center"/>
        <w:rPr>
          <w:rFonts w:ascii="Calibri" w:hAnsi="Calibri" w:cs="Calibri"/>
        </w:rPr>
      </w:pPr>
      <w:r w:rsidRPr="005D07B0">
        <w:rPr>
          <w:rFonts w:ascii="Calibri" w:hAnsi="Calibri" w:cs="Calibri"/>
        </w:rPr>
        <w:t xml:space="preserve">Cultural Exploration </w:t>
      </w:r>
    </w:p>
    <w:p w14:paraId="14A30160"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 xml:space="preserve"> Explore the Culture of the Emerging People Groups</w:t>
      </w:r>
    </w:p>
    <w:p w14:paraId="4C786AA9"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Explore the</w:t>
      </w:r>
      <w:r w:rsidRPr="005D07B0">
        <w:rPr>
          <w:rFonts w:ascii="Calibri" w:hAnsi="Calibri" w:cs="Calibri"/>
        </w:rPr>
        <w:t xml:space="preserve"> History </w:t>
      </w:r>
    </w:p>
    <w:p w14:paraId="42A0A45E"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Explore the Value Systems </w:t>
      </w:r>
    </w:p>
    <w:p w14:paraId="27CE9539"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Explore the Customs </w:t>
      </w:r>
    </w:p>
    <w:p w14:paraId="3B3F74D6"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Explore the way and pace of life </w:t>
      </w:r>
    </w:p>
    <w:p w14:paraId="0C721A60"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Explore the thinking patterns </w:t>
      </w:r>
    </w:p>
    <w:p w14:paraId="106A862E"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Explore the psychological </w:t>
      </w:r>
      <w:proofErr w:type="spellStart"/>
      <w:r w:rsidRPr="005D07B0">
        <w:rPr>
          <w:rFonts w:ascii="Calibri" w:hAnsi="Calibri" w:cs="Calibri"/>
        </w:rPr>
        <w:t>temperment</w:t>
      </w:r>
      <w:proofErr w:type="spellEnd"/>
      <w:r w:rsidRPr="005D07B0">
        <w:rPr>
          <w:rFonts w:ascii="Calibri" w:hAnsi="Calibri" w:cs="Calibri"/>
        </w:rPr>
        <w:t xml:space="preserve"> </w:t>
      </w:r>
    </w:p>
    <w:p w14:paraId="61AA5A1E" w14:textId="77777777" w:rsidR="00000000" w:rsidRPr="005D07B0" w:rsidRDefault="005D07B0">
      <w:pPr>
        <w:pStyle w:val="Heading1"/>
        <w:jc w:val="center"/>
        <w:rPr>
          <w:rFonts w:ascii="Calibri" w:hAnsi="Calibri" w:cs="Calibri"/>
        </w:rPr>
      </w:pPr>
      <w:r w:rsidRPr="005D07B0">
        <w:rPr>
          <w:rFonts w:ascii="Calibri" w:hAnsi="Calibri" w:cs="Calibri"/>
        </w:rPr>
        <w:t xml:space="preserve">Cultural Exploration </w:t>
      </w:r>
    </w:p>
    <w:p w14:paraId="5F500EB5"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 xml:space="preserve"> Explore the Networks in the Community</w:t>
      </w:r>
    </w:p>
    <w:p w14:paraId="1D511F7B"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Explore the n</w:t>
      </w:r>
      <w:r w:rsidRPr="005D07B0">
        <w:rPr>
          <w:rFonts w:ascii="Calibri" w:hAnsi="Calibri" w:cs="Calibri"/>
        </w:rPr>
        <w:t xml:space="preserve">atural gathering places </w:t>
      </w:r>
    </w:p>
    <w:p w14:paraId="4C317079"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Explore the celebration events </w:t>
      </w:r>
    </w:p>
    <w:p w14:paraId="1FB4B40A"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Explore the communication patterns </w:t>
      </w:r>
    </w:p>
    <w:p w14:paraId="726BB48D"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Explore the relational networks </w:t>
      </w:r>
    </w:p>
    <w:p w14:paraId="28FA8C05"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Explore the educational patterns </w:t>
      </w:r>
    </w:p>
    <w:p w14:paraId="2EDA6CF7"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Explore the service agencies </w:t>
      </w:r>
    </w:p>
    <w:p w14:paraId="0C930EB5"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Explore the religious groups</w:t>
      </w:r>
    </w:p>
    <w:p w14:paraId="00A7FA78" w14:textId="77777777" w:rsidR="00000000" w:rsidRPr="005D07B0" w:rsidRDefault="005D07B0">
      <w:pPr>
        <w:pStyle w:val="Heading1"/>
        <w:jc w:val="center"/>
        <w:rPr>
          <w:rFonts w:ascii="Calibri" w:hAnsi="Calibri" w:cs="Calibri"/>
        </w:rPr>
      </w:pPr>
      <w:r w:rsidRPr="005D07B0">
        <w:rPr>
          <w:rFonts w:ascii="Calibri" w:hAnsi="Calibri" w:cs="Calibri"/>
        </w:rPr>
        <w:t>Cultural Exchange</w:t>
      </w:r>
    </w:p>
    <w:p w14:paraId="4740705C"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 xml:space="preserve"> Communication Events</w:t>
      </w:r>
    </w:p>
    <w:p w14:paraId="0E235E0E"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Visit the cultural group in their setting </w:t>
      </w:r>
    </w:p>
    <w:p w14:paraId="7DDBFBD9"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Invite key people to share in your setting</w:t>
      </w:r>
    </w:p>
    <w:p w14:paraId="7B59BFF2" w14:textId="77777777" w:rsidR="00000000" w:rsidRPr="005D07B0" w:rsidRDefault="005D07B0" w:rsidP="001571A2">
      <w:pPr>
        <w:pStyle w:val="Heading4"/>
        <w:numPr>
          <w:ilvl w:val="0"/>
          <w:numId w:val="3"/>
        </w:numPr>
        <w:rPr>
          <w:rFonts w:ascii="Calibri" w:hAnsi="Calibri" w:cs="Calibri"/>
        </w:rPr>
      </w:pPr>
      <w:r w:rsidRPr="005D07B0">
        <w:rPr>
          <w:rFonts w:ascii="Calibri" w:hAnsi="Calibri" w:cs="Calibri"/>
        </w:rPr>
        <w:t xml:space="preserve">Tree Shakers </w:t>
      </w:r>
    </w:p>
    <w:p w14:paraId="3D259A87" w14:textId="77777777" w:rsidR="00000000" w:rsidRPr="005D07B0" w:rsidRDefault="005D07B0" w:rsidP="001571A2">
      <w:pPr>
        <w:pStyle w:val="Heading4"/>
        <w:numPr>
          <w:ilvl w:val="0"/>
          <w:numId w:val="3"/>
        </w:numPr>
        <w:rPr>
          <w:rFonts w:ascii="Calibri" w:hAnsi="Calibri" w:cs="Calibri"/>
        </w:rPr>
      </w:pPr>
      <w:r w:rsidRPr="005D07B0">
        <w:rPr>
          <w:rFonts w:ascii="Calibri" w:hAnsi="Calibri" w:cs="Calibri"/>
        </w:rPr>
        <w:t xml:space="preserve">Jelly Makers </w:t>
      </w:r>
    </w:p>
    <w:p w14:paraId="66A6115F"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Small group listening exercises - discover their agenda(s) </w:t>
      </w:r>
    </w:p>
    <w:p w14:paraId="0BF54BAC"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Small group encounter groups - discuss and process their agenda(s)</w:t>
      </w:r>
    </w:p>
    <w:p w14:paraId="5C64B703" w14:textId="77777777" w:rsidR="00000000" w:rsidRPr="005D07B0" w:rsidRDefault="005D07B0">
      <w:pPr>
        <w:pStyle w:val="Heading4"/>
        <w:rPr>
          <w:rFonts w:ascii="Calibri" w:hAnsi="Calibri" w:cs="Calibri"/>
        </w:rPr>
      </w:pPr>
    </w:p>
    <w:p w14:paraId="1ECDCA67" w14:textId="77777777" w:rsidR="00000000" w:rsidRPr="005D07B0" w:rsidRDefault="005D07B0">
      <w:pPr>
        <w:pStyle w:val="Heading1"/>
        <w:jc w:val="center"/>
        <w:rPr>
          <w:rFonts w:ascii="Calibri" w:hAnsi="Calibri" w:cs="Calibri"/>
        </w:rPr>
      </w:pPr>
      <w:r w:rsidRPr="005D07B0">
        <w:rPr>
          <w:rFonts w:ascii="Calibri" w:hAnsi="Calibri" w:cs="Calibri"/>
        </w:rPr>
        <w:lastRenderedPageBreak/>
        <w:t>Cultural Exchange</w:t>
      </w:r>
    </w:p>
    <w:p w14:paraId="57DAA2DD"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 xml:space="preserve"> Companionship Events</w:t>
      </w:r>
    </w:p>
    <w:p w14:paraId="79A6E321"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Develop personal relationships before group events</w:t>
      </w:r>
    </w:p>
    <w:p w14:paraId="126469F1"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Spontaneous personal even</w:t>
      </w:r>
      <w:r w:rsidRPr="005D07B0">
        <w:rPr>
          <w:rFonts w:ascii="Calibri" w:hAnsi="Calibri" w:cs="Calibri"/>
        </w:rPr>
        <w:t xml:space="preserve">ts - suppers, baseball, football, soccer games, etc. </w:t>
      </w:r>
    </w:p>
    <w:p w14:paraId="31410D41"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Cultivate a small group of change leaders - people willing to take a risk</w:t>
      </w:r>
    </w:p>
    <w:p w14:paraId="27A65420"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Invite ethnic group to share in fun event</w:t>
      </w:r>
    </w:p>
    <w:p w14:paraId="32F61D7A"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Invite ethnic group to share in worship - joint planning for inclusion </w:t>
      </w:r>
    </w:p>
    <w:p w14:paraId="26D5A099"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Move toward campouts and retreats for bonding time. </w:t>
      </w:r>
    </w:p>
    <w:p w14:paraId="6C7EC7CD" w14:textId="77777777" w:rsidR="00000000" w:rsidRPr="005D07B0" w:rsidRDefault="005D07B0">
      <w:pPr>
        <w:pStyle w:val="Heading1"/>
        <w:jc w:val="center"/>
        <w:rPr>
          <w:rFonts w:ascii="Calibri" w:hAnsi="Calibri" w:cs="Calibri"/>
        </w:rPr>
      </w:pPr>
      <w:r w:rsidRPr="005D07B0">
        <w:rPr>
          <w:rFonts w:ascii="Calibri" w:hAnsi="Calibri" w:cs="Calibri"/>
        </w:rPr>
        <w:t>Cultural Exchange</w:t>
      </w:r>
    </w:p>
    <w:p w14:paraId="56C3E27B"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 xml:space="preserve"> Commitment Events</w:t>
      </w:r>
    </w:p>
    <w:p w14:paraId="33D46ED0" w14:textId="77777777" w:rsidR="00000000" w:rsidRPr="005D07B0" w:rsidRDefault="005D07B0" w:rsidP="001571A2">
      <w:pPr>
        <w:pStyle w:val="Heading3"/>
        <w:numPr>
          <w:ilvl w:val="0"/>
          <w:numId w:val="2"/>
        </w:numPr>
        <w:rPr>
          <w:rFonts w:ascii="Calibri" w:hAnsi="Calibri" w:cs="Calibri"/>
        </w:rPr>
      </w:pPr>
      <w:proofErr w:type="gramStart"/>
      <w:r w:rsidRPr="005D07B0">
        <w:rPr>
          <w:rFonts w:ascii="Calibri" w:hAnsi="Calibri" w:cs="Calibri"/>
        </w:rPr>
        <w:t>Develop  a</w:t>
      </w:r>
      <w:proofErr w:type="gramEnd"/>
      <w:r w:rsidRPr="005D07B0">
        <w:rPr>
          <w:rFonts w:ascii="Calibri" w:hAnsi="Calibri" w:cs="Calibri"/>
        </w:rPr>
        <w:t xml:space="preserve"> regularly scheduled series of events</w:t>
      </w:r>
    </w:p>
    <w:p w14:paraId="77ABEB24"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 </w:t>
      </w:r>
      <w:proofErr w:type="gramStart"/>
      <w:r w:rsidRPr="005D07B0">
        <w:rPr>
          <w:rFonts w:ascii="Calibri" w:hAnsi="Calibri" w:cs="Calibri"/>
        </w:rPr>
        <w:t>Join together</w:t>
      </w:r>
      <w:proofErr w:type="gramEnd"/>
      <w:r w:rsidRPr="005D07B0">
        <w:rPr>
          <w:rFonts w:ascii="Calibri" w:hAnsi="Calibri" w:cs="Calibri"/>
        </w:rPr>
        <w:t xml:space="preserve"> for agenda sharing </w:t>
      </w:r>
      <w:r w:rsidRPr="005D07B0">
        <w:rPr>
          <w:rFonts w:ascii="Calibri" w:hAnsi="Calibri" w:cs="Calibri"/>
        </w:rPr>
        <w:t xml:space="preserve">and planning for events </w:t>
      </w:r>
    </w:p>
    <w:p w14:paraId="1968AC28"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Lift up and honor indigenous leadership - cultivate open access to resources</w:t>
      </w:r>
    </w:p>
    <w:p w14:paraId="5FA1398B"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Develop a covenant statement of relationship building - be explicit about expectations of yourself and other party</w:t>
      </w:r>
    </w:p>
    <w:p w14:paraId="4729807B" w14:textId="77777777" w:rsidR="00000000" w:rsidRPr="005D07B0" w:rsidRDefault="005D07B0">
      <w:pPr>
        <w:pStyle w:val="Heading1"/>
        <w:jc w:val="center"/>
        <w:rPr>
          <w:rFonts w:ascii="Calibri" w:hAnsi="Calibri" w:cs="Calibri"/>
        </w:rPr>
      </w:pPr>
      <w:r w:rsidRPr="005D07B0">
        <w:rPr>
          <w:rFonts w:ascii="Calibri" w:hAnsi="Calibri" w:cs="Calibri"/>
        </w:rPr>
        <w:t>Cultural Exchange</w:t>
      </w:r>
    </w:p>
    <w:p w14:paraId="1E32D99C"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 xml:space="preserve"> Celebration</w:t>
      </w:r>
      <w:r w:rsidRPr="005D07B0">
        <w:rPr>
          <w:rFonts w:ascii="Calibri" w:hAnsi="Calibri" w:cs="Calibri"/>
        </w:rPr>
        <w:t xml:space="preserve"> Events</w:t>
      </w:r>
    </w:p>
    <w:p w14:paraId="1FD2F0DE"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Small group celebrations </w:t>
      </w:r>
    </w:p>
    <w:p w14:paraId="7A6F3B27"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Cultural events - ethos of the culture</w:t>
      </w:r>
    </w:p>
    <w:p w14:paraId="183D4473"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Worship events -Spiritual ethos of the various cultures - “soul-shaping” </w:t>
      </w:r>
    </w:p>
    <w:p w14:paraId="0177BE3B"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Holiday events - celebrate the unique traditions around the holidays</w:t>
      </w:r>
    </w:p>
    <w:p w14:paraId="69C997BA" w14:textId="77777777" w:rsidR="00000000" w:rsidRPr="005D07B0" w:rsidRDefault="005D07B0">
      <w:pPr>
        <w:pStyle w:val="Heading1"/>
        <w:jc w:val="center"/>
        <w:rPr>
          <w:rFonts w:ascii="Calibri" w:hAnsi="Calibri" w:cs="Calibri"/>
        </w:rPr>
      </w:pPr>
      <w:r w:rsidRPr="005D07B0">
        <w:rPr>
          <w:rFonts w:ascii="Calibri" w:hAnsi="Calibri" w:cs="Calibri"/>
        </w:rPr>
        <w:t xml:space="preserve">Cultural Embrace </w:t>
      </w:r>
    </w:p>
    <w:p w14:paraId="75CEA08C"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 xml:space="preserve"> Mutual</w:t>
      </w:r>
      <w:r w:rsidRPr="005D07B0">
        <w:rPr>
          <w:rFonts w:ascii="Calibri" w:hAnsi="Calibri" w:cs="Calibri"/>
        </w:rPr>
        <w:t xml:space="preserve"> Celebration </w:t>
      </w:r>
    </w:p>
    <w:p w14:paraId="12F20855"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Intentional inclusion of the cultural distinctives. </w:t>
      </w:r>
      <w:proofErr w:type="gramStart"/>
      <w:r w:rsidRPr="005D07B0">
        <w:rPr>
          <w:rFonts w:ascii="Calibri" w:hAnsi="Calibri" w:cs="Calibri"/>
        </w:rPr>
        <w:t>Design  to</w:t>
      </w:r>
      <w:proofErr w:type="gramEnd"/>
      <w:r w:rsidRPr="005D07B0">
        <w:rPr>
          <w:rFonts w:ascii="Calibri" w:hAnsi="Calibri" w:cs="Calibri"/>
        </w:rPr>
        <w:t xml:space="preserve"> stretch both ways</w:t>
      </w:r>
    </w:p>
    <w:p w14:paraId="6A3666E3"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Mutual recognition and appreciation of diversity and unity. Results in a spontaneous embrace of another’s cultural uniqueness. It becomes yours to a certain extent. </w:t>
      </w:r>
    </w:p>
    <w:p w14:paraId="441613A4"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 Mutual access to initiate and plan events - sharing of power to initiate</w:t>
      </w:r>
    </w:p>
    <w:p w14:paraId="1DFC5A1D" w14:textId="77777777" w:rsidR="00000000" w:rsidRPr="005D07B0" w:rsidRDefault="005D07B0">
      <w:pPr>
        <w:pStyle w:val="Heading1"/>
        <w:jc w:val="center"/>
        <w:rPr>
          <w:rFonts w:ascii="Calibri" w:hAnsi="Calibri" w:cs="Calibri"/>
        </w:rPr>
      </w:pPr>
      <w:r w:rsidRPr="005D07B0">
        <w:rPr>
          <w:rFonts w:ascii="Calibri" w:hAnsi="Calibri" w:cs="Calibri"/>
        </w:rPr>
        <w:t>Cultural Embr</w:t>
      </w:r>
      <w:r w:rsidRPr="005D07B0">
        <w:rPr>
          <w:rFonts w:ascii="Calibri" w:hAnsi="Calibri" w:cs="Calibri"/>
        </w:rPr>
        <w:t xml:space="preserve">ace </w:t>
      </w:r>
    </w:p>
    <w:p w14:paraId="7519D4B6"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 xml:space="preserve"> Mutual Maintenance </w:t>
      </w:r>
    </w:p>
    <w:p w14:paraId="7B024393"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Mutual responsibility for property and facilities</w:t>
      </w:r>
    </w:p>
    <w:p w14:paraId="20E7492D"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Mutual support of maintenance staff and </w:t>
      </w:r>
      <w:proofErr w:type="gramStart"/>
      <w:r w:rsidRPr="005D07B0">
        <w:rPr>
          <w:rFonts w:ascii="Calibri" w:hAnsi="Calibri" w:cs="Calibri"/>
        </w:rPr>
        <w:t>work days</w:t>
      </w:r>
      <w:proofErr w:type="gramEnd"/>
      <w:r w:rsidRPr="005D07B0">
        <w:rPr>
          <w:rFonts w:ascii="Calibri" w:hAnsi="Calibri" w:cs="Calibri"/>
        </w:rPr>
        <w:t xml:space="preserve"> </w:t>
      </w:r>
    </w:p>
    <w:p w14:paraId="63EF170A"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Mutually defined responsibilities with accountability structures clearly </w:t>
      </w:r>
      <w:r w:rsidRPr="005D07B0">
        <w:rPr>
          <w:rFonts w:ascii="Calibri" w:hAnsi="Calibri" w:cs="Calibri"/>
        </w:rPr>
        <w:lastRenderedPageBreak/>
        <w:t>defined - avoid paternalism or superiority s</w:t>
      </w:r>
      <w:r w:rsidRPr="005D07B0">
        <w:rPr>
          <w:rFonts w:ascii="Calibri" w:hAnsi="Calibri" w:cs="Calibri"/>
        </w:rPr>
        <w:t xml:space="preserve">yndrome </w:t>
      </w:r>
    </w:p>
    <w:p w14:paraId="6653D6B6" w14:textId="77777777" w:rsidR="00000000" w:rsidRPr="005D07B0" w:rsidRDefault="005D07B0">
      <w:pPr>
        <w:pStyle w:val="Heading1"/>
        <w:jc w:val="center"/>
        <w:rPr>
          <w:rFonts w:ascii="Calibri" w:hAnsi="Calibri" w:cs="Calibri"/>
        </w:rPr>
      </w:pPr>
      <w:r w:rsidRPr="005D07B0">
        <w:rPr>
          <w:rFonts w:ascii="Calibri" w:hAnsi="Calibri" w:cs="Calibri"/>
        </w:rPr>
        <w:t xml:space="preserve">Cultural Embrace </w:t>
      </w:r>
    </w:p>
    <w:p w14:paraId="3960FC87"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 xml:space="preserve"> Mutual Governance </w:t>
      </w:r>
    </w:p>
    <w:p w14:paraId="58C49CE9"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Mutual access to governing structures - design proper listening and communication patterns which are inclusive of those who tend not to speak</w:t>
      </w:r>
    </w:p>
    <w:p w14:paraId="09C476A2"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Mutual delegation of responsibility - equal sacrifice not </w:t>
      </w:r>
      <w:r w:rsidRPr="005D07B0">
        <w:rPr>
          <w:rFonts w:ascii="Calibri" w:hAnsi="Calibri" w:cs="Calibri"/>
        </w:rPr>
        <w:t>equal load</w:t>
      </w:r>
    </w:p>
    <w:p w14:paraId="5107CC1D"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Mutual qualifications for selection and election processes - biblical qualifications </w:t>
      </w:r>
      <w:proofErr w:type="gramStart"/>
      <w:r w:rsidRPr="005D07B0">
        <w:rPr>
          <w:rFonts w:ascii="Calibri" w:hAnsi="Calibri" w:cs="Calibri"/>
        </w:rPr>
        <w:t>where ever</w:t>
      </w:r>
      <w:proofErr w:type="gramEnd"/>
      <w:r w:rsidRPr="005D07B0">
        <w:rPr>
          <w:rFonts w:ascii="Calibri" w:hAnsi="Calibri" w:cs="Calibri"/>
        </w:rPr>
        <w:t xml:space="preserve"> applicable</w:t>
      </w:r>
    </w:p>
    <w:p w14:paraId="332E5545" w14:textId="77777777" w:rsidR="00000000" w:rsidRPr="005D07B0" w:rsidRDefault="005D07B0">
      <w:pPr>
        <w:pStyle w:val="Heading1"/>
        <w:jc w:val="center"/>
        <w:rPr>
          <w:rFonts w:ascii="Calibri" w:hAnsi="Calibri" w:cs="Calibri"/>
        </w:rPr>
      </w:pPr>
      <w:r w:rsidRPr="005D07B0">
        <w:rPr>
          <w:rFonts w:ascii="Calibri" w:hAnsi="Calibri" w:cs="Calibri"/>
        </w:rPr>
        <w:t xml:space="preserve">Cultural Embrace </w:t>
      </w:r>
    </w:p>
    <w:p w14:paraId="1389FEA7"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 xml:space="preserve"> Mutual Governance </w:t>
      </w:r>
    </w:p>
    <w:p w14:paraId="2FFB0431"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Mutual discussion of governing style</w:t>
      </w:r>
    </w:p>
    <w:p w14:paraId="4BDC9621" w14:textId="77777777" w:rsidR="00000000" w:rsidRPr="005D07B0" w:rsidRDefault="005D07B0" w:rsidP="001571A2">
      <w:pPr>
        <w:pStyle w:val="Heading4"/>
        <w:numPr>
          <w:ilvl w:val="0"/>
          <w:numId w:val="3"/>
        </w:numPr>
        <w:rPr>
          <w:rFonts w:ascii="Calibri" w:hAnsi="Calibri" w:cs="Calibri"/>
        </w:rPr>
      </w:pPr>
      <w:r w:rsidRPr="005D07B0">
        <w:rPr>
          <w:rFonts w:ascii="Calibri" w:hAnsi="Calibri" w:cs="Calibri"/>
        </w:rPr>
        <w:t xml:space="preserve"> each group views authority differently </w:t>
      </w:r>
    </w:p>
    <w:p w14:paraId="68785105" w14:textId="77777777" w:rsidR="00000000" w:rsidRPr="005D07B0" w:rsidRDefault="005D07B0" w:rsidP="001571A2">
      <w:pPr>
        <w:pStyle w:val="Heading4"/>
        <w:numPr>
          <w:ilvl w:val="0"/>
          <w:numId w:val="3"/>
        </w:numPr>
        <w:rPr>
          <w:rFonts w:ascii="Calibri" w:hAnsi="Calibri" w:cs="Calibri"/>
        </w:rPr>
      </w:pPr>
      <w:r w:rsidRPr="005D07B0">
        <w:rPr>
          <w:rFonts w:ascii="Calibri" w:hAnsi="Calibri" w:cs="Calibri"/>
        </w:rPr>
        <w:t xml:space="preserve"> each group views leadership differently </w:t>
      </w:r>
    </w:p>
    <w:p w14:paraId="6AC90F45" w14:textId="77777777" w:rsidR="00000000" w:rsidRPr="005D07B0" w:rsidRDefault="005D07B0" w:rsidP="001571A2">
      <w:pPr>
        <w:pStyle w:val="Heading4"/>
        <w:numPr>
          <w:ilvl w:val="0"/>
          <w:numId w:val="3"/>
        </w:numPr>
        <w:rPr>
          <w:rFonts w:ascii="Calibri" w:hAnsi="Calibri" w:cs="Calibri"/>
        </w:rPr>
      </w:pPr>
      <w:r w:rsidRPr="005D07B0">
        <w:rPr>
          <w:rFonts w:ascii="Calibri" w:hAnsi="Calibri" w:cs="Calibri"/>
        </w:rPr>
        <w:t xml:space="preserve"> each group views power differently </w:t>
      </w:r>
    </w:p>
    <w:p w14:paraId="3E5BBDD5" w14:textId="77777777" w:rsidR="00000000" w:rsidRPr="005D07B0" w:rsidRDefault="005D07B0" w:rsidP="001571A2">
      <w:pPr>
        <w:pStyle w:val="Heading4"/>
        <w:numPr>
          <w:ilvl w:val="0"/>
          <w:numId w:val="3"/>
        </w:numPr>
        <w:rPr>
          <w:rFonts w:ascii="Calibri" w:hAnsi="Calibri" w:cs="Calibri"/>
        </w:rPr>
      </w:pPr>
      <w:r w:rsidRPr="005D07B0">
        <w:rPr>
          <w:rFonts w:ascii="Calibri" w:hAnsi="Calibri" w:cs="Calibri"/>
        </w:rPr>
        <w:t xml:space="preserve"> each group views equality differently </w:t>
      </w:r>
    </w:p>
    <w:p w14:paraId="608E6048" w14:textId="77777777" w:rsidR="00000000" w:rsidRPr="005D07B0" w:rsidRDefault="005D07B0" w:rsidP="001571A2">
      <w:pPr>
        <w:pStyle w:val="Heading4"/>
        <w:numPr>
          <w:ilvl w:val="0"/>
          <w:numId w:val="3"/>
        </w:numPr>
        <w:rPr>
          <w:rFonts w:ascii="Calibri" w:hAnsi="Calibri" w:cs="Calibri"/>
        </w:rPr>
      </w:pPr>
      <w:r w:rsidRPr="005D07B0">
        <w:rPr>
          <w:rFonts w:ascii="Calibri" w:hAnsi="Calibri" w:cs="Calibri"/>
        </w:rPr>
        <w:t xml:space="preserve"> each group views spirituality differently </w:t>
      </w:r>
    </w:p>
    <w:p w14:paraId="51108412" w14:textId="77777777" w:rsidR="00000000" w:rsidRPr="005D07B0" w:rsidRDefault="005D07B0" w:rsidP="001571A2">
      <w:pPr>
        <w:pStyle w:val="Heading4"/>
        <w:numPr>
          <w:ilvl w:val="0"/>
          <w:numId w:val="3"/>
        </w:numPr>
        <w:rPr>
          <w:rFonts w:ascii="Calibri" w:hAnsi="Calibri" w:cs="Calibri"/>
        </w:rPr>
      </w:pPr>
      <w:r w:rsidRPr="005D07B0">
        <w:rPr>
          <w:rFonts w:ascii="Calibri" w:hAnsi="Calibri" w:cs="Calibri"/>
        </w:rPr>
        <w:t xml:space="preserve"> each group views decision making dif</w:t>
      </w:r>
      <w:r w:rsidRPr="005D07B0">
        <w:rPr>
          <w:rFonts w:ascii="Calibri" w:hAnsi="Calibri" w:cs="Calibri"/>
        </w:rPr>
        <w:t>ferently</w:t>
      </w:r>
    </w:p>
    <w:p w14:paraId="01A77F2F" w14:textId="77777777" w:rsidR="00000000" w:rsidRPr="005D07B0" w:rsidRDefault="005D07B0">
      <w:pPr>
        <w:pStyle w:val="Heading1"/>
        <w:jc w:val="center"/>
        <w:rPr>
          <w:rFonts w:ascii="Calibri" w:hAnsi="Calibri" w:cs="Calibri"/>
        </w:rPr>
      </w:pPr>
      <w:r w:rsidRPr="005D07B0">
        <w:rPr>
          <w:rFonts w:ascii="Calibri" w:hAnsi="Calibri" w:cs="Calibri"/>
        </w:rPr>
        <w:t xml:space="preserve">Cultural Embrace </w:t>
      </w:r>
    </w:p>
    <w:p w14:paraId="11C6DCFC"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 xml:space="preserve"> Mutual Ministry </w:t>
      </w:r>
    </w:p>
    <w:p w14:paraId="151857CA"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Mutual responsibility for meeting needs </w:t>
      </w:r>
    </w:p>
    <w:p w14:paraId="61EC8DC0" w14:textId="77777777" w:rsidR="00000000" w:rsidRPr="005D07B0" w:rsidRDefault="005D07B0" w:rsidP="001571A2">
      <w:pPr>
        <w:pStyle w:val="Heading4"/>
        <w:numPr>
          <w:ilvl w:val="0"/>
          <w:numId w:val="3"/>
        </w:numPr>
        <w:rPr>
          <w:rFonts w:ascii="Calibri" w:hAnsi="Calibri" w:cs="Calibri"/>
        </w:rPr>
      </w:pPr>
      <w:r w:rsidRPr="005D07B0">
        <w:rPr>
          <w:rFonts w:ascii="Calibri" w:hAnsi="Calibri" w:cs="Calibri"/>
        </w:rPr>
        <w:t xml:space="preserve"> Begin by working in teams visiting people of each group</w:t>
      </w:r>
    </w:p>
    <w:p w14:paraId="4B06EB22" w14:textId="77777777" w:rsidR="00000000" w:rsidRPr="005D07B0" w:rsidRDefault="005D07B0" w:rsidP="001571A2">
      <w:pPr>
        <w:pStyle w:val="Heading4"/>
        <w:numPr>
          <w:ilvl w:val="0"/>
          <w:numId w:val="3"/>
        </w:numPr>
        <w:rPr>
          <w:rFonts w:ascii="Calibri" w:hAnsi="Calibri" w:cs="Calibri"/>
        </w:rPr>
      </w:pPr>
      <w:r w:rsidRPr="005D07B0">
        <w:rPr>
          <w:rFonts w:ascii="Calibri" w:hAnsi="Calibri" w:cs="Calibri"/>
        </w:rPr>
        <w:t>Develop cross training to be able to meet the needs of each cultural group on a spiritual, emotional, and psychological level</w:t>
      </w:r>
    </w:p>
    <w:p w14:paraId="63775A8E" w14:textId="77777777" w:rsidR="00000000" w:rsidRPr="005D07B0" w:rsidRDefault="005D07B0" w:rsidP="001571A2">
      <w:pPr>
        <w:pStyle w:val="Heading4"/>
        <w:numPr>
          <w:ilvl w:val="0"/>
          <w:numId w:val="3"/>
        </w:numPr>
        <w:rPr>
          <w:rFonts w:ascii="Calibri" w:hAnsi="Calibri" w:cs="Calibri"/>
        </w:rPr>
      </w:pPr>
      <w:r w:rsidRPr="005D07B0">
        <w:rPr>
          <w:rFonts w:ascii="Calibri" w:hAnsi="Calibri" w:cs="Calibri"/>
        </w:rPr>
        <w:t xml:space="preserve"> Build towards the freedom of any leader visiting and ministering to anyone in the church (this is hard in most churches becaus</w:t>
      </w:r>
      <w:r w:rsidRPr="005D07B0">
        <w:rPr>
          <w:rFonts w:ascii="Calibri" w:hAnsi="Calibri" w:cs="Calibri"/>
        </w:rPr>
        <w:t xml:space="preserve">e of focus on the senior pastor as the key to what constitutes a visit. </w:t>
      </w:r>
    </w:p>
    <w:p w14:paraId="74D9E64E" w14:textId="77777777" w:rsidR="00000000" w:rsidRPr="005D07B0" w:rsidRDefault="005D07B0">
      <w:pPr>
        <w:pStyle w:val="Heading1"/>
        <w:jc w:val="center"/>
        <w:rPr>
          <w:rFonts w:ascii="Calibri" w:hAnsi="Calibri" w:cs="Calibri"/>
        </w:rPr>
      </w:pPr>
      <w:r w:rsidRPr="005D07B0">
        <w:rPr>
          <w:rFonts w:ascii="Calibri" w:hAnsi="Calibri" w:cs="Calibri"/>
        </w:rPr>
        <w:t xml:space="preserve">Cultural Embrace </w:t>
      </w:r>
    </w:p>
    <w:p w14:paraId="66652DAD"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 xml:space="preserve"> Mutual Ministry </w:t>
      </w:r>
    </w:p>
    <w:p w14:paraId="5296430D"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 Mutual receptivity for ministry</w:t>
      </w:r>
    </w:p>
    <w:p w14:paraId="69973791" w14:textId="77777777" w:rsidR="00000000" w:rsidRPr="005D07B0" w:rsidRDefault="005D07B0" w:rsidP="001571A2">
      <w:pPr>
        <w:pStyle w:val="Heading4"/>
        <w:numPr>
          <w:ilvl w:val="0"/>
          <w:numId w:val="3"/>
        </w:numPr>
        <w:rPr>
          <w:rFonts w:ascii="Calibri" w:hAnsi="Calibri" w:cs="Calibri"/>
        </w:rPr>
      </w:pPr>
      <w:r w:rsidRPr="005D07B0">
        <w:rPr>
          <w:rFonts w:ascii="Calibri" w:hAnsi="Calibri" w:cs="Calibri"/>
        </w:rPr>
        <w:t xml:space="preserve">Staff needs to submit to each other </w:t>
      </w:r>
    </w:p>
    <w:p w14:paraId="693B9A74" w14:textId="77777777" w:rsidR="00000000" w:rsidRPr="005D07B0" w:rsidRDefault="005D07B0" w:rsidP="001571A2">
      <w:pPr>
        <w:pStyle w:val="Heading4"/>
        <w:numPr>
          <w:ilvl w:val="0"/>
          <w:numId w:val="3"/>
        </w:numPr>
        <w:rPr>
          <w:rFonts w:ascii="Calibri" w:hAnsi="Calibri" w:cs="Calibri"/>
        </w:rPr>
      </w:pPr>
      <w:r w:rsidRPr="005D07B0">
        <w:rPr>
          <w:rFonts w:ascii="Calibri" w:hAnsi="Calibri" w:cs="Calibri"/>
        </w:rPr>
        <w:t xml:space="preserve">Staff must model openness to speak into </w:t>
      </w:r>
      <w:proofErr w:type="spellStart"/>
      <w:r w:rsidRPr="005D07B0">
        <w:rPr>
          <w:rFonts w:ascii="Calibri" w:hAnsi="Calibri" w:cs="Calibri"/>
        </w:rPr>
        <w:t xml:space="preserve">each </w:t>
      </w:r>
      <w:proofErr w:type="gramStart"/>
      <w:r w:rsidRPr="005D07B0">
        <w:rPr>
          <w:rFonts w:ascii="Calibri" w:hAnsi="Calibri" w:cs="Calibri"/>
        </w:rPr>
        <w:t>others</w:t>
      </w:r>
      <w:proofErr w:type="spellEnd"/>
      <w:proofErr w:type="gramEnd"/>
      <w:r w:rsidRPr="005D07B0">
        <w:rPr>
          <w:rFonts w:ascii="Calibri" w:hAnsi="Calibri" w:cs="Calibri"/>
        </w:rPr>
        <w:t xml:space="preserve"> lives. </w:t>
      </w:r>
    </w:p>
    <w:p w14:paraId="2EA139BF" w14:textId="77777777" w:rsidR="00000000" w:rsidRPr="005D07B0" w:rsidRDefault="005D07B0" w:rsidP="001571A2">
      <w:pPr>
        <w:pStyle w:val="Heading4"/>
        <w:numPr>
          <w:ilvl w:val="0"/>
          <w:numId w:val="3"/>
        </w:numPr>
        <w:rPr>
          <w:rFonts w:ascii="Calibri" w:hAnsi="Calibri" w:cs="Calibri"/>
        </w:rPr>
      </w:pPr>
      <w:r w:rsidRPr="005D07B0">
        <w:rPr>
          <w:rFonts w:ascii="Calibri" w:hAnsi="Calibri" w:cs="Calibri"/>
        </w:rPr>
        <w:t>St</w:t>
      </w:r>
      <w:r w:rsidRPr="005D07B0">
        <w:rPr>
          <w:rFonts w:ascii="Calibri" w:hAnsi="Calibri" w:cs="Calibri"/>
        </w:rPr>
        <w:t xml:space="preserve">aff </w:t>
      </w:r>
      <w:proofErr w:type="gramStart"/>
      <w:r w:rsidRPr="005D07B0">
        <w:rPr>
          <w:rFonts w:ascii="Calibri" w:hAnsi="Calibri" w:cs="Calibri"/>
        </w:rPr>
        <w:t>has to</w:t>
      </w:r>
      <w:proofErr w:type="gramEnd"/>
      <w:r w:rsidRPr="005D07B0">
        <w:rPr>
          <w:rFonts w:ascii="Calibri" w:hAnsi="Calibri" w:cs="Calibri"/>
        </w:rPr>
        <w:t xml:space="preserve"> hold each other accountable for spiritual growth</w:t>
      </w:r>
    </w:p>
    <w:p w14:paraId="7A31138C" w14:textId="77777777" w:rsidR="00000000" w:rsidRPr="005D07B0" w:rsidRDefault="005D07B0" w:rsidP="001571A2">
      <w:pPr>
        <w:pStyle w:val="Heading4"/>
        <w:numPr>
          <w:ilvl w:val="0"/>
          <w:numId w:val="3"/>
        </w:numPr>
        <w:rPr>
          <w:rFonts w:ascii="Calibri" w:hAnsi="Calibri" w:cs="Calibri"/>
        </w:rPr>
      </w:pPr>
      <w:r w:rsidRPr="005D07B0">
        <w:rPr>
          <w:rFonts w:ascii="Calibri" w:hAnsi="Calibri" w:cs="Calibri"/>
        </w:rPr>
        <w:t xml:space="preserve"> Then this will be embraced by the congregation(s)</w:t>
      </w:r>
    </w:p>
    <w:p w14:paraId="47C7E6C8" w14:textId="77777777" w:rsidR="00000000" w:rsidRPr="005D07B0" w:rsidRDefault="005D07B0">
      <w:pPr>
        <w:pStyle w:val="Heading1"/>
        <w:jc w:val="center"/>
        <w:rPr>
          <w:rFonts w:ascii="Calibri" w:hAnsi="Calibri" w:cs="Calibri"/>
        </w:rPr>
      </w:pPr>
      <w:r w:rsidRPr="005D07B0">
        <w:rPr>
          <w:rFonts w:ascii="Calibri" w:hAnsi="Calibri" w:cs="Calibri"/>
        </w:rPr>
        <w:t xml:space="preserve">Cultural Embrace </w:t>
      </w:r>
    </w:p>
    <w:p w14:paraId="5AED697C"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 xml:space="preserve"> Mutual Ministry</w:t>
      </w:r>
    </w:p>
    <w:p w14:paraId="60F4AA4A"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Mutual Initiation for Ministry events</w:t>
      </w:r>
    </w:p>
    <w:p w14:paraId="2535B678" w14:textId="77777777" w:rsidR="00000000" w:rsidRPr="005D07B0" w:rsidRDefault="005D07B0" w:rsidP="001571A2">
      <w:pPr>
        <w:pStyle w:val="Heading4"/>
        <w:numPr>
          <w:ilvl w:val="0"/>
          <w:numId w:val="3"/>
        </w:numPr>
        <w:rPr>
          <w:rFonts w:ascii="Calibri" w:hAnsi="Calibri" w:cs="Calibri"/>
        </w:rPr>
      </w:pPr>
      <w:r w:rsidRPr="005D07B0">
        <w:rPr>
          <w:rFonts w:ascii="Calibri" w:hAnsi="Calibri" w:cs="Calibri"/>
        </w:rPr>
        <w:lastRenderedPageBreak/>
        <w:t xml:space="preserve">Staff must support the events of each other </w:t>
      </w:r>
    </w:p>
    <w:p w14:paraId="18A5EE6A" w14:textId="77777777" w:rsidR="00000000" w:rsidRPr="005D07B0" w:rsidRDefault="005D07B0" w:rsidP="001571A2">
      <w:pPr>
        <w:pStyle w:val="Heading4"/>
        <w:numPr>
          <w:ilvl w:val="0"/>
          <w:numId w:val="3"/>
        </w:numPr>
        <w:rPr>
          <w:rFonts w:ascii="Calibri" w:hAnsi="Calibri" w:cs="Calibri"/>
        </w:rPr>
      </w:pPr>
      <w:r w:rsidRPr="005D07B0">
        <w:rPr>
          <w:rFonts w:ascii="Calibri" w:hAnsi="Calibri" w:cs="Calibri"/>
        </w:rPr>
        <w:t xml:space="preserve">Communication must be done in a mutual way. </w:t>
      </w:r>
    </w:p>
    <w:p w14:paraId="30B823AA" w14:textId="77777777" w:rsidR="00000000" w:rsidRPr="005D07B0" w:rsidRDefault="005D07B0" w:rsidP="001571A2">
      <w:pPr>
        <w:pStyle w:val="Heading4"/>
        <w:numPr>
          <w:ilvl w:val="0"/>
          <w:numId w:val="3"/>
        </w:numPr>
        <w:rPr>
          <w:rFonts w:ascii="Calibri" w:hAnsi="Calibri" w:cs="Calibri"/>
        </w:rPr>
      </w:pPr>
      <w:r w:rsidRPr="005D07B0">
        <w:rPr>
          <w:rFonts w:ascii="Calibri" w:hAnsi="Calibri" w:cs="Calibri"/>
        </w:rPr>
        <w:t xml:space="preserve">Attendance at mutual and separate functions are very strategic. </w:t>
      </w:r>
    </w:p>
    <w:p w14:paraId="233CEB5B" w14:textId="77777777" w:rsidR="00000000" w:rsidRPr="005D07B0" w:rsidRDefault="005D07B0" w:rsidP="001571A2">
      <w:pPr>
        <w:pStyle w:val="Heading4"/>
        <w:numPr>
          <w:ilvl w:val="0"/>
          <w:numId w:val="3"/>
        </w:numPr>
        <w:rPr>
          <w:rFonts w:ascii="Calibri" w:hAnsi="Calibri" w:cs="Calibri"/>
        </w:rPr>
      </w:pPr>
      <w:r w:rsidRPr="005D07B0">
        <w:rPr>
          <w:rFonts w:ascii="Calibri" w:hAnsi="Calibri" w:cs="Calibri"/>
        </w:rPr>
        <w:t>Staff must intentionally cultivate a spirit openness for others to suggest projects and idea</w:t>
      </w:r>
      <w:r w:rsidRPr="005D07B0">
        <w:rPr>
          <w:rFonts w:ascii="Calibri" w:hAnsi="Calibri" w:cs="Calibri"/>
        </w:rPr>
        <w:t>s. Must design dream times together</w:t>
      </w:r>
    </w:p>
    <w:p w14:paraId="731DB72E" w14:textId="77777777" w:rsidR="00000000" w:rsidRPr="005D07B0" w:rsidRDefault="005D07B0">
      <w:pPr>
        <w:pStyle w:val="Heading1"/>
        <w:jc w:val="center"/>
        <w:rPr>
          <w:rFonts w:ascii="Calibri" w:hAnsi="Calibri" w:cs="Calibri"/>
        </w:rPr>
      </w:pPr>
      <w:r w:rsidRPr="005D07B0">
        <w:rPr>
          <w:rFonts w:ascii="Calibri" w:hAnsi="Calibri" w:cs="Calibri"/>
        </w:rPr>
        <w:t xml:space="preserve">Cultural Embrace </w:t>
      </w:r>
    </w:p>
    <w:p w14:paraId="56095798"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 xml:space="preserve"> Mutual Ministry</w:t>
      </w:r>
    </w:p>
    <w:p w14:paraId="3F725409"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Mutual planning for major and minor facets of ministry </w:t>
      </w:r>
    </w:p>
    <w:p w14:paraId="200EB3BD" w14:textId="77777777" w:rsidR="00000000" w:rsidRPr="005D07B0" w:rsidRDefault="005D07B0" w:rsidP="001571A2">
      <w:pPr>
        <w:pStyle w:val="Heading4"/>
        <w:numPr>
          <w:ilvl w:val="0"/>
          <w:numId w:val="3"/>
        </w:numPr>
        <w:rPr>
          <w:rFonts w:ascii="Calibri" w:hAnsi="Calibri" w:cs="Calibri"/>
        </w:rPr>
      </w:pPr>
      <w:r w:rsidRPr="005D07B0">
        <w:rPr>
          <w:rFonts w:ascii="Calibri" w:hAnsi="Calibri" w:cs="Calibri"/>
        </w:rPr>
        <w:t xml:space="preserve">It is the small things that get in the way of the bigger plans. Big things are easy to plan but the smaller things take </w:t>
      </w:r>
      <w:r w:rsidRPr="005D07B0">
        <w:rPr>
          <w:rFonts w:ascii="Calibri" w:hAnsi="Calibri" w:cs="Calibri"/>
        </w:rPr>
        <w:t xml:space="preserve">the most attention. </w:t>
      </w:r>
    </w:p>
    <w:p w14:paraId="6F1224A9" w14:textId="77777777" w:rsidR="00000000" w:rsidRPr="005D07B0" w:rsidRDefault="005D07B0" w:rsidP="001571A2">
      <w:pPr>
        <w:pStyle w:val="Heading4"/>
        <w:numPr>
          <w:ilvl w:val="0"/>
          <w:numId w:val="3"/>
        </w:numPr>
        <w:rPr>
          <w:rFonts w:ascii="Calibri" w:hAnsi="Calibri" w:cs="Calibri"/>
        </w:rPr>
      </w:pPr>
      <w:r w:rsidRPr="005D07B0">
        <w:rPr>
          <w:rFonts w:ascii="Calibri" w:hAnsi="Calibri" w:cs="Calibri"/>
        </w:rPr>
        <w:t>Communication of expectations of participation is very critical for a balance of harmony and support</w:t>
      </w:r>
    </w:p>
    <w:p w14:paraId="261560C8" w14:textId="77777777" w:rsidR="00000000" w:rsidRPr="005D07B0" w:rsidRDefault="005D07B0">
      <w:pPr>
        <w:pStyle w:val="Heading4"/>
        <w:rPr>
          <w:rFonts w:ascii="Calibri" w:hAnsi="Calibri" w:cs="Calibri"/>
        </w:rPr>
      </w:pPr>
    </w:p>
    <w:p w14:paraId="1D2E9606" w14:textId="77777777" w:rsidR="00000000" w:rsidRPr="005D07B0" w:rsidRDefault="005D07B0">
      <w:pPr>
        <w:pStyle w:val="Heading1"/>
        <w:jc w:val="center"/>
        <w:rPr>
          <w:rFonts w:ascii="Calibri" w:hAnsi="Calibri" w:cs="Calibri"/>
        </w:rPr>
      </w:pPr>
      <w:r w:rsidRPr="005D07B0">
        <w:rPr>
          <w:rFonts w:ascii="Calibri" w:hAnsi="Calibri" w:cs="Calibri"/>
        </w:rPr>
        <w:t>MODELS OF INTERCULTURAL MINISTRY</w:t>
      </w:r>
    </w:p>
    <w:p w14:paraId="1F3E34F4" w14:textId="77777777" w:rsidR="00000000" w:rsidRPr="005D07B0" w:rsidRDefault="005D07B0">
      <w:pPr>
        <w:pStyle w:val="Heading2"/>
        <w:ind w:left="0" w:firstLine="0"/>
        <w:jc w:val="center"/>
        <w:rPr>
          <w:rFonts w:ascii="Calibri" w:hAnsi="Calibri" w:cs="Calibri"/>
        </w:rPr>
      </w:pPr>
      <w:r w:rsidRPr="005D07B0">
        <w:rPr>
          <w:rFonts w:ascii="Calibri" w:hAnsi="Calibri" w:cs="Calibri"/>
        </w:rPr>
        <w:t xml:space="preserve">The Church’s </w:t>
      </w:r>
      <w:proofErr w:type="spellStart"/>
      <w:r w:rsidRPr="005D07B0">
        <w:rPr>
          <w:rFonts w:ascii="Calibri" w:hAnsi="Calibri" w:cs="Calibri"/>
        </w:rPr>
        <w:t>respose</w:t>
      </w:r>
      <w:proofErr w:type="spellEnd"/>
    </w:p>
    <w:p w14:paraId="30824723" w14:textId="77777777" w:rsidR="00000000" w:rsidRPr="005D07B0" w:rsidRDefault="005D07B0">
      <w:pPr>
        <w:pStyle w:val="Heading2"/>
        <w:ind w:left="0" w:firstLine="0"/>
        <w:jc w:val="center"/>
        <w:rPr>
          <w:rFonts w:ascii="Calibri" w:hAnsi="Calibri" w:cs="Calibri"/>
        </w:rPr>
      </w:pPr>
      <w:r w:rsidRPr="005D07B0">
        <w:rPr>
          <w:rFonts w:ascii="Calibri" w:hAnsi="Calibri" w:cs="Calibri"/>
        </w:rPr>
        <w:t xml:space="preserve">to </w:t>
      </w:r>
    </w:p>
    <w:p w14:paraId="10EFE308" w14:textId="77777777" w:rsidR="00000000" w:rsidRPr="005D07B0" w:rsidRDefault="005D07B0">
      <w:pPr>
        <w:pStyle w:val="Heading2"/>
        <w:ind w:left="0" w:firstLine="0"/>
        <w:jc w:val="center"/>
        <w:rPr>
          <w:rFonts w:ascii="Calibri" w:hAnsi="Calibri" w:cs="Calibri"/>
        </w:rPr>
      </w:pPr>
      <w:r w:rsidRPr="005D07B0">
        <w:rPr>
          <w:rFonts w:ascii="Calibri" w:hAnsi="Calibri" w:cs="Calibri"/>
        </w:rPr>
        <w:t xml:space="preserve">Globalization </w:t>
      </w:r>
    </w:p>
    <w:p w14:paraId="5DE57129" w14:textId="77777777" w:rsidR="00000000" w:rsidRPr="005D07B0" w:rsidRDefault="005D07B0">
      <w:pPr>
        <w:pStyle w:val="Heading1"/>
        <w:rPr>
          <w:rFonts w:ascii="Calibri" w:hAnsi="Calibri" w:cs="Calibri"/>
        </w:rPr>
      </w:pPr>
      <w:r w:rsidRPr="005D07B0">
        <w:rPr>
          <w:rFonts w:ascii="Calibri" w:hAnsi="Calibri" w:cs="Calibri"/>
        </w:rPr>
        <w:t>Community Evangelistic Model</w:t>
      </w:r>
    </w:p>
    <w:p w14:paraId="46332822"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Outreach oriented</w:t>
      </w:r>
    </w:p>
    <w:p w14:paraId="33976BF5"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Personal or small group discipleship</w:t>
      </w:r>
    </w:p>
    <w:p w14:paraId="5315540B"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Converts integrated into other ethnic churches</w:t>
      </w:r>
    </w:p>
    <w:p w14:paraId="7446131E" w14:textId="77777777" w:rsidR="00000000" w:rsidRPr="005D07B0" w:rsidRDefault="005D07B0" w:rsidP="001571A2">
      <w:pPr>
        <w:pStyle w:val="Heading2"/>
        <w:numPr>
          <w:ilvl w:val="0"/>
          <w:numId w:val="1"/>
        </w:numPr>
        <w:rPr>
          <w:rFonts w:ascii="Calibri" w:hAnsi="Calibri" w:cs="Calibri"/>
        </w:rPr>
      </w:pPr>
      <w:r w:rsidRPr="005D07B0">
        <w:rPr>
          <w:rFonts w:ascii="Calibri" w:hAnsi="Calibri" w:cs="Calibri"/>
        </w:rPr>
        <w:t>Bi-lingual converts integrated into host church</w:t>
      </w:r>
    </w:p>
    <w:p w14:paraId="3F586008" w14:textId="77777777" w:rsidR="00000000" w:rsidRPr="005D07B0" w:rsidRDefault="005D07B0">
      <w:pPr>
        <w:pStyle w:val="Heading1"/>
        <w:rPr>
          <w:rFonts w:ascii="Calibri" w:hAnsi="Calibri" w:cs="Calibri"/>
          <w:sz w:val="42"/>
          <w:szCs w:val="42"/>
        </w:rPr>
      </w:pPr>
      <w:r w:rsidRPr="005D07B0">
        <w:rPr>
          <w:rFonts w:ascii="Calibri" w:hAnsi="Calibri" w:cs="Calibri"/>
          <w:sz w:val="42"/>
          <w:szCs w:val="42"/>
        </w:rPr>
        <w:t>Sunday School /Department Model</w:t>
      </w:r>
    </w:p>
    <w:p w14:paraId="3C68EFBE" w14:textId="77777777" w:rsidR="00000000" w:rsidRPr="005D07B0" w:rsidRDefault="005D07B0" w:rsidP="001571A2">
      <w:pPr>
        <w:pStyle w:val="Heading2"/>
        <w:numPr>
          <w:ilvl w:val="0"/>
          <w:numId w:val="4"/>
        </w:numPr>
        <w:rPr>
          <w:rFonts w:ascii="Calibri" w:hAnsi="Calibri" w:cs="Calibri"/>
          <w:sz w:val="30"/>
          <w:szCs w:val="30"/>
        </w:rPr>
      </w:pPr>
      <w:r w:rsidRPr="005D07B0">
        <w:rPr>
          <w:rFonts w:ascii="Calibri" w:hAnsi="Calibri" w:cs="Calibri"/>
          <w:sz w:val="30"/>
          <w:szCs w:val="30"/>
        </w:rPr>
        <w:t>Bi-lingual Sunday School established</w:t>
      </w:r>
    </w:p>
    <w:p w14:paraId="20C227E3" w14:textId="77777777" w:rsidR="00000000" w:rsidRPr="005D07B0" w:rsidRDefault="005D07B0" w:rsidP="001571A2">
      <w:pPr>
        <w:pStyle w:val="Heading2"/>
        <w:numPr>
          <w:ilvl w:val="0"/>
          <w:numId w:val="4"/>
        </w:numPr>
        <w:rPr>
          <w:rFonts w:ascii="Calibri" w:hAnsi="Calibri" w:cs="Calibri"/>
          <w:sz w:val="30"/>
          <w:szCs w:val="30"/>
        </w:rPr>
      </w:pPr>
      <w:r w:rsidRPr="005D07B0">
        <w:rPr>
          <w:rFonts w:ascii="Calibri" w:hAnsi="Calibri" w:cs="Calibri"/>
          <w:sz w:val="30"/>
          <w:szCs w:val="30"/>
        </w:rPr>
        <w:t>Ethnic department developed</w:t>
      </w:r>
    </w:p>
    <w:p w14:paraId="5380FD77" w14:textId="77777777" w:rsidR="00000000" w:rsidRPr="005D07B0" w:rsidRDefault="005D07B0" w:rsidP="001571A2">
      <w:pPr>
        <w:pStyle w:val="Heading2"/>
        <w:numPr>
          <w:ilvl w:val="0"/>
          <w:numId w:val="4"/>
        </w:numPr>
        <w:rPr>
          <w:rFonts w:ascii="Calibri" w:hAnsi="Calibri" w:cs="Calibri"/>
          <w:sz w:val="30"/>
          <w:szCs w:val="30"/>
        </w:rPr>
      </w:pPr>
      <w:r w:rsidRPr="005D07B0">
        <w:rPr>
          <w:rFonts w:ascii="Calibri" w:hAnsi="Calibri" w:cs="Calibri"/>
          <w:sz w:val="30"/>
          <w:szCs w:val="30"/>
        </w:rPr>
        <w:t>Host church controls space and environment.</w:t>
      </w:r>
    </w:p>
    <w:p w14:paraId="16889B72" w14:textId="77777777" w:rsidR="00000000" w:rsidRPr="005D07B0" w:rsidRDefault="005D07B0" w:rsidP="001571A2">
      <w:pPr>
        <w:pStyle w:val="Heading2"/>
        <w:numPr>
          <w:ilvl w:val="0"/>
          <w:numId w:val="4"/>
        </w:numPr>
        <w:rPr>
          <w:rFonts w:ascii="Calibri" w:hAnsi="Calibri" w:cs="Calibri"/>
          <w:sz w:val="30"/>
          <w:szCs w:val="30"/>
        </w:rPr>
      </w:pPr>
      <w:r w:rsidRPr="005D07B0">
        <w:rPr>
          <w:rFonts w:ascii="Calibri" w:hAnsi="Calibri" w:cs="Calibri"/>
          <w:sz w:val="30"/>
          <w:szCs w:val="30"/>
        </w:rPr>
        <w:t>Second generation English speakers integrate into primary services</w:t>
      </w:r>
    </w:p>
    <w:p w14:paraId="11C01665" w14:textId="77777777" w:rsidR="00000000" w:rsidRPr="005D07B0" w:rsidRDefault="005D07B0" w:rsidP="001571A2">
      <w:pPr>
        <w:pStyle w:val="Heading2"/>
        <w:numPr>
          <w:ilvl w:val="0"/>
          <w:numId w:val="4"/>
        </w:numPr>
        <w:rPr>
          <w:rFonts w:ascii="Calibri" w:hAnsi="Calibri" w:cs="Calibri"/>
          <w:sz w:val="30"/>
          <w:szCs w:val="30"/>
        </w:rPr>
      </w:pPr>
      <w:r w:rsidRPr="005D07B0">
        <w:rPr>
          <w:rFonts w:ascii="Calibri" w:hAnsi="Calibri" w:cs="Calibri"/>
          <w:sz w:val="30"/>
          <w:szCs w:val="30"/>
        </w:rPr>
        <w:t xml:space="preserve">Leadership chosen by host church </w:t>
      </w:r>
    </w:p>
    <w:p w14:paraId="1127DA17" w14:textId="77777777" w:rsidR="00000000" w:rsidRPr="005D07B0" w:rsidRDefault="005D07B0" w:rsidP="001571A2">
      <w:pPr>
        <w:pStyle w:val="Heading2"/>
        <w:numPr>
          <w:ilvl w:val="0"/>
          <w:numId w:val="4"/>
        </w:numPr>
        <w:rPr>
          <w:rFonts w:ascii="Calibri" w:hAnsi="Calibri" w:cs="Calibri"/>
          <w:sz w:val="30"/>
          <w:szCs w:val="30"/>
        </w:rPr>
      </w:pPr>
      <w:r w:rsidRPr="005D07B0">
        <w:rPr>
          <w:rFonts w:ascii="Calibri" w:hAnsi="Calibri" w:cs="Calibri"/>
          <w:sz w:val="30"/>
          <w:szCs w:val="30"/>
        </w:rPr>
        <w:t>Funding provided by host church</w:t>
      </w:r>
    </w:p>
    <w:p w14:paraId="40E65D14" w14:textId="77777777" w:rsidR="00000000" w:rsidRPr="005D07B0" w:rsidRDefault="005D07B0">
      <w:pPr>
        <w:pStyle w:val="Heading1"/>
        <w:rPr>
          <w:rFonts w:ascii="Calibri" w:hAnsi="Calibri" w:cs="Calibri"/>
        </w:rPr>
      </w:pPr>
      <w:r w:rsidRPr="005D07B0">
        <w:rPr>
          <w:rFonts w:ascii="Calibri" w:hAnsi="Calibri" w:cs="Calibri"/>
        </w:rPr>
        <w:t>Bi-lingual Church Model</w:t>
      </w:r>
    </w:p>
    <w:p w14:paraId="608D8EFF" w14:textId="77777777" w:rsidR="00000000" w:rsidRPr="005D07B0" w:rsidRDefault="005D07B0" w:rsidP="001571A2">
      <w:pPr>
        <w:pStyle w:val="Heading2"/>
        <w:numPr>
          <w:ilvl w:val="0"/>
          <w:numId w:val="4"/>
        </w:numPr>
        <w:rPr>
          <w:rFonts w:ascii="Calibri" w:hAnsi="Calibri" w:cs="Calibri"/>
          <w:sz w:val="30"/>
          <w:szCs w:val="30"/>
        </w:rPr>
      </w:pPr>
      <w:r w:rsidRPr="005D07B0">
        <w:rPr>
          <w:rFonts w:ascii="Calibri" w:hAnsi="Calibri" w:cs="Calibri"/>
          <w:sz w:val="30"/>
          <w:szCs w:val="30"/>
        </w:rPr>
        <w:t>Separate lan</w:t>
      </w:r>
      <w:r w:rsidRPr="005D07B0">
        <w:rPr>
          <w:rFonts w:ascii="Calibri" w:hAnsi="Calibri" w:cs="Calibri"/>
          <w:sz w:val="30"/>
          <w:szCs w:val="30"/>
        </w:rPr>
        <w:t>guage services in same building</w:t>
      </w:r>
    </w:p>
    <w:p w14:paraId="31B3B876" w14:textId="77777777" w:rsidR="00000000" w:rsidRPr="005D07B0" w:rsidRDefault="005D07B0" w:rsidP="001571A2">
      <w:pPr>
        <w:pStyle w:val="Heading2"/>
        <w:numPr>
          <w:ilvl w:val="0"/>
          <w:numId w:val="4"/>
        </w:numPr>
        <w:rPr>
          <w:rFonts w:ascii="Calibri" w:hAnsi="Calibri" w:cs="Calibri"/>
          <w:sz w:val="30"/>
          <w:szCs w:val="30"/>
        </w:rPr>
      </w:pPr>
      <w:r w:rsidRPr="005D07B0">
        <w:rPr>
          <w:rFonts w:ascii="Calibri" w:hAnsi="Calibri" w:cs="Calibri"/>
          <w:sz w:val="30"/>
          <w:szCs w:val="30"/>
        </w:rPr>
        <w:t>Sunday School and Church Service alternate</w:t>
      </w:r>
    </w:p>
    <w:p w14:paraId="56B848F4" w14:textId="77777777" w:rsidR="00000000" w:rsidRPr="005D07B0" w:rsidRDefault="005D07B0" w:rsidP="001571A2">
      <w:pPr>
        <w:pStyle w:val="Heading2"/>
        <w:numPr>
          <w:ilvl w:val="0"/>
          <w:numId w:val="4"/>
        </w:numPr>
        <w:rPr>
          <w:rFonts w:ascii="Calibri" w:hAnsi="Calibri" w:cs="Calibri"/>
          <w:sz w:val="30"/>
          <w:szCs w:val="30"/>
        </w:rPr>
      </w:pPr>
      <w:r w:rsidRPr="005D07B0">
        <w:rPr>
          <w:rFonts w:ascii="Calibri" w:hAnsi="Calibri" w:cs="Calibri"/>
          <w:sz w:val="30"/>
          <w:szCs w:val="30"/>
        </w:rPr>
        <w:t>Ethnic group calls own pastor</w:t>
      </w:r>
    </w:p>
    <w:p w14:paraId="76D39A6B" w14:textId="77777777" w:rsidR="00000000" w:rsidRPr="005D07B0" w:rsidRDefault="005D07B0" w:rsidP="001571A2">
      <w:pPr>
        <w:pStyle w:val="Heading2"/>
        <w:numPr>
          <w:ilvl w:val="0"/>
          <w:numId w:val="4"/>
        </w:numPr>
        <w:rPr>
          <w:rFonts w:ascii="Calibri" w:hAnsi="Calibri" w:cs="Calibri"/>
          <w:sz w:val="30"/>
          <w:szCs w:val="30"/>
        </w:rPr>
      </w:pPr>
      <w:r w:rsidRPr="005D07B0">
        <w:rPr>
          <w:rFonts w:ascii="Calibri" w:hAnsi="Calibri" w:cs="Calibri"/>
          <w:sz w:val="30"/>
          <w:szCs w:val="30"/>
        </w:rPr>
        <w:t>Ethnic group rents portion of building</w:t>
      </w:r>
    </w:p>
    <w:p w14:paraId="2ED7FCA6" w14:textId="77777777" w:rsidR="00000000" w:rsidRPr="005D07B0" w:rsidRDefault="005D07B0" w:rsidP="001571A2">
      <w:pPr>
        <w:pStyle w:val="Heading2"/>
        <w:numPr>
          <w:ilvl w:val="0"/>
          <w:numId w:val="4"/>
        </w:numPr>
        <w:rPr>
          <w:rFonts w:ascii="Calibri" w:hAnsi="Calibri" w:cs="Calibri"/>
          <w:sz w:val="30"/>
          <w:szCs w:val="30"/>
        </w:rPr>
      </w:pPr>
      <w:r w:rsidRPr="005D07B0">
        <w:rPr>
          <w:rFonts w:ascii="Calibri" w:hAnsi="Calibri" w:cs="Calibri"/>
          <w:sz w:val="30"/>
          <w:szCs w:val="30"/>
        </w:rPr>
        <w:lastRenderedPageBreak/>
        <w:t>Host church maintains control of schedule</w:t>
      </w:r>
    </w:p>
    <w:p w14:paraId="2F0436DC" w14:textId="77777777" w:rsidR="00000000" w:rsidRPr="005D07B0" w:rsidRDefault="005D07B0" w:rsidP="001571A2">
      <w:pPr>
        <w:pStyle w:val="Heading2"/>
        <w:numPr>
          <w:ilvl w:val="0"/>
          <w:numId w:val="4"/>
        </w:numPr>
        <w:rPr>
          <w:rFonts w:ascii="Calibri" w:hAnsi="Calibri" w:cs="Calibri"/>
          <w:sz w:val="30"/>
          <w:szCs w:val="30"/>
        </w:rPr>
      </w:pPr>
      <w:r w:rsidRPr="005D07B0">
        <w:rPr>
          <w:rFonts w:ascii="Calibri" w:hAnsi="Calibri" w:cs="Calibri"/>
          <w:sz w:val="30"/>
          <w:szCs w:val="30"/>
        </w:rPr>
        <w:t>Second generation English speakers integrate into host services</w:t>
      </w:r>
    </w:p>
    <w:p w14:paraId="4FB9657F" w14:textId="77777777" w:rsidR="00000000" w:rsidRPr="005D07B0" w:rsidRDefault="005D07B0">
      <w:pPr>
        <w:pStyle w:val="Heading1"/>
        <w:rPr>
          <w:rFonts w:ascii="Calibri" w:hAnsi="Calibri" w:cs="Calibri"/>
        </w:rPr>
      </w:pPr>
      <w:r w:rsidRPr="005D07B0">
        <w:rPr>
          <w:rFonts w:ascii="Calibri" w:hAnsi="Calibri" w:cs="Calibri"/>
        </w:rPr>
        <w:t>Multi-cultural Staff Model</w:t>
      </w:r>
    </w:p>
    <w:p w14:paraId="16778F3B" w14:textId="77777777" w:rsidR="00000000" w:rsidRPr="005D07B0" w:rsidRDefault="005D07B0" w:rsidP="001571A2">
      <w:pPr>
        <w:pStyle w:val="Heading2"/>
        <w:numPr>
          <w:ilvl w:val="0"/>
          <w:numId w:val="5"/>
        </w:numPr>
        <w:rPr>
          <w:rFonts w:ascii="Calibri" w:hAnsi="Calibri" w:cs="Calibri"/>
          <w:sz w:val="28"/>
          <w:szCs w:val="28"/>
        </w:rPr>
      </w:pPr>
      <w:r w:rsidRPr="005D07B0">
        <w:rPr>
          <w:rFonts w:ascii="Calibri" w:hAnsi="Calibri" w:cs="Calibri"/>
          <w:sz w:val="28"/>
          <w:szCs w:val="28"/>
        </w:rPr>
        <w:t>Services created for ethnic groups</w:t>
      </w:r>
    </w:p>
    <w:p w14:paraId="03BE98F6"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Separate language services</w:t>
      </w:r>
    </w:p>
    <w:p w14:paraId="41FED6A1"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Joint services for sharing cultural worship</w:t>
      </w:r>
    </w:p>
    <w:p w14:paraId="687CC058"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Cultural contextualized services </w:t>
      </w:r>
    </w:p>
    <w:p w14:paraId="14EBD25A" w14:textId="77777777" w:rsidR="00000000" w:rsidRPr="005D07B0" w:rsidRDefault="005D07B0" w:rsidP="001571A2">
      <w:pPr>
        <w:pStyle w:val="Heading2"/>
        <w:numPr>
          <w:ilvl w:val="0"/>
          <w:numId w:val="5"/>
        </w:numPr>
        <w:rPr>
          <w:rFonts w:ascii="Calibri" w:hAnsi="Calibri" w:cs="Calibri"/>
          <w:sz w:val="28"/>
          <w:szCs w:val="28"/>
        </w:rPr>
      </w:pPr>
      <w:r w:rsidRPr="005D07B0">
        <w:rPr>
          <w:rFonts w:ascii="Calibri" w:hAnsi="Calibri" w:cs="Calibri"/>
          <w:sz w:val="28"/>
          <w:szCs w:val="28"/>
        </w:rPr>
        <w:t>Adult /Adult relationships among all groups</w:t>
      </w:r>
    </w:p>
    <w:p w14:paraId="35F18D21" w14:textId="77777777" w:rsidR="00000000" w:rsidRPr="005D07B0" w:rsidRDefault="005D07B0" w:rsidP="001571A2">
      <w:pPr>
        <w:pStyle w:val="Heading2"/>
        <w:numPr>
          <w:ilvl w:val="0"/>
          <w:numId w:val="5"/>
        </w:numPr>
        <w:rPr>
          <w:rFonts w:ascii="Calibri" w:hAnsi="Calibri" w:cs="Calibri"/>
          <w:sz w:val="28"/>
          <w:szCs w:val="28"/>
        </w:rPr>
      </w:pPr>
      <w:r w:rsidRPr="005D07B0">
        <w:rPr>
          <w:rFonts w:ascii="Calibri" w:hAnsi="Calibri" w:cs="Calibri"/>
          <w:sz w:val="28"/>
          <w:szCs w:val="28"/>
        </w:rPr>
        <w:t>Ethnic groups assume responsibility for whole facility</w:t>
      </w:r>
    </w:p>
    <w:p w14:paraId="0EBFFAF1" w14:textId="77777777" w:rsidR="00000000" w:rsidRPr="005D07B0" w:rsidRDefault="005D07B0" w:rsidP="001571A2">
      <w:pPr>
        <w:pStyle w:val="Heading2"/>
        <w:numPr>
          <w:ilvl w:val="0"/>
          <w:numId w:val="5"/>
        </w:numPr>
        <w:rPr>
          <w:rFonts w:ascii="Calibri" w:hAnsi="Calibri" w:cs="Calibri"/>
          <w:sz w:val="28"/>
          <w:szCs w:val="28"/>
        </w:rPr>
      </w:pPr>
      <w:r w:rsidRPr="005D07B0">
        <w:rPr>
          <w:rFonts w:ascii="Calibri" w:hAnsi="Calibri" w:cs="Calibri"/>
          <w:sz w:val="28"/>
          <w:szCs w:val="28"/>
        </w:rPr>
        <w:t>Ethnic groups included in decision making</w:t>
      </w:r>
    </w:p>
    <w:p w14:paraId="760A9BC1" w14:textId="77777777" w:rsidR="00000000" w:rsidRPr="005D07B0" w:rsidRDefault="005D07B0" w:rsidP="001571A2">
      <w:pPr>
        <w:pStyle w:val="Heading2"/>
        <w:numPr>
          <w:ilvl w:val="0"/>
          <w:numId w:val="5"/>
        </w:numPr>
        <w:rPr>
          <w:rFonts w:ascii="Calibri" w:hAnsi="Calibri" w:cs="Calibri"/>
          <w:sz w:val="28"/>
          <w:szCs w:val="28"/>
        </w:rPr>
      </w:pPr>
      <w:r w:rsidRPr="005D07B0">
        <w:rPr>
          <w:rFonts w:ascii="Calibri" w:hAnsi="Calibri" w:cs="Calibri"/>
          <w:sz w:val="28"/>
          <w:szCs w:val="28"/>
        </w:rPr>
        <w:t>Ethnic leadership staff of the church</w:t>
      </w:r>
    </w:p>
    <w:p w14:paraId="100641C3" w14:textId="77777777" w:rsidR="00000000" w:rsidRPr="005D07B0" w:rsidRDefault="005D07B0" w:rsidP="001571A2">
      <w:pPr>
        <w:pStyle w:val="Heading2"/>
        <w:numPr>
          <w:ilvl w:val="0"/>
          <w:numId w:val="5"/>
        </w:numPr>
        <w:rPr>
          <w:rFonts w:ascii="Calibri" w:hAnsi="Calibri" w:cs="Calibri"/>
          <w:sz w:val="28"/>
          <w:szCs w:val="28"/>
        </w:rPr>
      </w:pPr>
      <w:r w:rsidRPr="005D07B0">
        <w:rPr>
          <w:rFonts w:ascii="Calibri" w:hAnsi="Calibri" w:cs="Calibri"/>
          <w:sz w:val="28"/>
          <w:szCs w:val="28"/>
        </w:rPr>
        <w:t>Senior pastor leader of staff</w:t>
      </w:r>
    </w:p>
    <w:p w14:paraId="5B15990D" w14:textId="77777777" w:rsidR="00000000" w:rsidRPr="005D07B0" w:rsidRDefault="005D07B0">
      <w:pPr>
        <w:pStyle w:val="Heading1"/>
        <w:rPr>
          <w:rFonts w:ascii="Calibri" w:hAnsi="Calibri" w:cs="Calibri"/>
        </w:rPr>
      </w:pPr>
      <w:r w:rsidRPr="005D07B0">
        <w:rPr>
          <w:rFonts w:ascii="Calibri" w:hAnsi="Calibri" w:cs="Calibri"/>
        </w:rPr>
        <w:t>Multi-Cultural Integrative Model</w:t>
      </w:r>
    </w:p>
    <w:p w14:paraId="669D5EF0" w14:textId="77777777" w:rsidR="00000000" w:rsidRPr="005D07B0" w:rsidRDefault="005D07B0" w:rsidP="001571A2">
      <w:pPr>
        <w:pStyle w:val="Heading2"/>
        <w:numPr>
          <w:ilvl w:val="0"/>
          <w:numId w:val="5"/>
        </w:numPr>
        <w:rPr>
          <w:rFonts w:ascii="Calibri" w:hAnsi="Calibri" w:cs="Calibri"/>
          <w:sz w:val="28"/>
          <w:szCs w:val="28"/>
        </w:rPr>
      </w:pPr>
      <w:r w:rsidRPr="005D07B0">
        <w:rPr>
          <w:rFonts w:ascii="Calibri" w:hAnsi="Calibri" w:cs="Calibri"/>
          <w:sz w:val="28"/>
          <w:szCs w:val="28"/>
        </w:rPr>
        <w:t>Services Created for each ethnic group</w:t>
      </w:r>
    </w:p>
    <w:p w14:paraId="3E500783"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Separate language services</w:t>
      </w:r>
    </w:p>
    <w:p w14:paraId="1F3CFCC4"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Joint services for worship </w:t>
      </w:r>
    </w:p>
    <w:p w14:paraId="01B9AC52" w14:textId="77777777" w:rsidR="00000000" w:rsidRPr="005D07B0" w:rsidRDefault="005D07B0" w:rsidP="001571A2">
      <w:pPr>
        <w:pStyle w:val="Heading3"/>
        <w:numPr>
          <w:ilvl w:val="0"/>
          <w:numId w:val="2"/>
        </w:numPr>
        <w:rPr>
          <w:rFonts w:ascii="Calibri" w:hAnsi="Calibri" w:cs="Calibri"/>
        </w:rPr>
      </w:pPr>
      <w:r w:rsidRPr="005D07B0">
        <w:rPr>
          <w:rFonts w:ascii="Calibri" w:hAnsi="Calibri" w:cs="Calibri"/>
        </w:rPr>
        <w:t xml:space="preserve">Culturally contextualized services </w:t>
      </w:r>
    </w:p>
    <w:p w14:paraId="4B147358" w14:textId="77777777" w:rsidR="00000000" w:rsidRPr="005D07B0" w:rsidRDefault="005D07B0" w:rsidP="001571A2">
      <w:pPr>
        <w:pStyle w:val="Heading2"/>
        <w:numPr>
          <w:ilvl w:val="0"/>
          <w:numId w:val="5"/>
        </w:numPr>
        <w:rPr>
          <w:rFonts w:ascii="Calibri" w:hAnsi="Calibri" w:cs="Calibri"/>
          <w:sz w:val="28"/>
          <w:szCs w:val="28"/>
        </w:rPr>
      </w:pPr>
      <w:r w:rsidRPr="005D07B0">
        <w:rPr>
          <w:rFonts w:ascii="Calibri" w:hAnsi="Calibri" w:cs="Calibri"/>
          <w:sz w:val="28"/>
          <w:szCs w:val="28"/>
        </w:rPr>
        <w:t>Church structured governmentally for mutual responsibility and ownership</w:t>
      </w:r>
    </w:p>
    <w:p w14:paraId="6A99E197" w14:textId="77777777" w:rsidR="00000000" w:rsidRPr="005D07B0" w:rsidRDefault="005D07B0" w:rsidP="001571A2">
      <w:pPr>
        <w:pStyle w:val="Heading2"/>
        <w:numPr>
          <w:ilvl w:val="0"/>
          <w:numId w:val="5"/>
        </w:numPr>
        <w:rPr>
          <w:rFonts w:ascii="Calibri" w:hAnsi="Calibri" w:cs="Calibri"/>
          <w:sz w:val="28"/>
          <w:szCs w:val="28"/>
        </w:rPr>
      </w:pPr>
      <w:r w:rsidRPr="005D07B0">
        <w:rPr>
          <w:rFonts w:ascii="Calibri" w:hAnsi="Calibri" w:cs="Calibri"/>
          <w:sz w:val="28"/>
          <w:szCs w:val="28"/>
        </w:rPr>
        <w:t>Pastoral staff selected by each congr</w:t>
      </w:r>
      <w:r w:rsidRPr="005D07B0">
        <w:rPr>
          <w:rFonts w:ascii="Calibri" w:hAnsi="Calibri" w:cs="Calibri"/>
          <w:sz w:val="28"/>
          <w:szCs w:val="28"/>
        </w:rPr>
        <w:t>egation</w:t>
      </w:r>
    </w:p>
    <w:p w14:paraId="2C7060E8" w14:textId="77777777" w:rsidR="00000000" w:rsidRPr="005D07B0" w:rsidRDefault="005D07B0" w:rsidP="001571A2">
      <w:pPr>
        <w:pStyle w:val="Heading2"/>
        <w:numPr>
          <w:ilvl w:val="0"/>
          <w:numId w:val="5"/>
        </w:numPr>
        <w:rPr>
          <w:rFonts w:ascii="Calibri" w:hAnsi="Calibri" w:cs="Calibri"/>
          <w:sz w:val="28"/>
          <w:szCs w:val="28"/>
        </w:rPr>
      </w:pPr>
      <w:r w:rsidRPr="005D07B0">
        <w:rPr>
          <w:rFonts w:ascii="Calibri" w:hAnsi="Calibri" w:cs="Calibri"/>
          <w:sz w:val="28"/>
          <w:szCs w:val="28"/>
        </w:rPr>
        <w:t>Issues and Decisions processed by all groups</w:t>
      </w:r>
    </w:p>
    <w:p w14:paraId="6E427234" w14:textId="77777777" w:rsidR="005D07B0" w:rsidRPr="005D07B0" w:rsidRDefault="005D07B0" w:rsidP="001571A2">
      <w:pPr>
        <w:pStyle w:val="Heading2"/>
        <w:numPr>
          <w:ilvl w:val="0"/>
          <w:numId w:val="5"/>
        </w:numPr>
        <w:rPr>
          <w:rFonts w:ascii="Calibri" w:hAnsi="Calibri" w:cs="Calibri"/>
          <w:sz w:val="28"/>
          <w:szCs w:val="28"/>
        </w:rPr>
      </w:pPr>
      <w:r w:rsidRPr="005D07B0">
        <w:rPr>
          <w:rFonts w:ascii="Calibri" w:hAnsi="Calibri" w:cs="Calibri"/>
          <w:sz w:val="28"/>
          <w:szCs w:val="28"/>
        </w:rPr>
        <w:t>Rotation of Pastoral Leadership</w:t>
      </w:r>
    </w:p>
    <w:sectPr w:rsidR="005D07B0" w:rsidRPr="005D07B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panose1 w:val="00000000000000000000"/>
    <w:charset w:val="02"/>
    <w:family w:val="auto"/>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EAC51EC"/>
    <w:lvl w:ilvl="0">
      <w:numFmt w:val="bullet"/>
      <w:lvlText w:val="*"/>
      <w:lvlJc w:val="left"/>
    </w:lvl>
  </w:abstractNum>
  <w:num w:numId="1">
    <w:abstractNumId w:val="0"/>
    <w:lvlOverride w:ilvl="0">
      <w:lvl w:ilvl="0">
        <w:numFmt w:val="bullet"/>
        <w:lvlText w:val=""/>
        <w:legacy w:legacy="1" w:legacySpace="0" w:legacyIndent="0"/>
        <w:lvlJc w:val="left"/>
        <w:rPr>
          <w:rFonts w:ascii="Monotype Sorts" w:hAnsi="Monotype Sorts" w:hint="default"/>
          <w:sz w:val="24"/>
        </w:rPr>
      </w:lvl>
    </w:lvlOverride>
  </w:num>
  <w:num w:numId="2">
    <w:abstractNumId w:val="0"/>
    <w:lvlOverride w:ilvl="0">
      <w:lvl w:ilvl="0">
        <w:numFmt w:val="bullet"/>
        <w:lvlText w:val="•"/>
        <w:legacy w:legacy="1" w:legacySpace="0" w:legacyIndent="0"/>
        <w:lvlJc w:val="left"/>
        <w:rPr>
          <w:rFonts w:ascii="Arial" w:hAnsi="Arial" w:cs="Arial" w:hint="default"/>
          <w:sz w:val="28"/>
        </w:rPr>
      </w:lvl>
    </w:lvlOverride>
  </w:num>
  <w:num w:numId="3">
    <w:abstractNumId w:val="0"/>
    <w:lvlOverride w:ilvl="0">
      <w:lvl w:ilvl="0">
        <w:numFmt w:val="bullet"/>
        <w:lvlText w:val="–"/>
        <w:legacy w:legacy="1" w:legacySpace="0" w:legacyIndent="0"/>
        <w:lvlJc w:val="left"/>
        <w:rPr>
          <w:rFonts w:ascii="Arial" w:hAnsi="Arial" w:cs="Arial" w:hint="default"/>
          <w:sz w:val="24"/>
        </w:rPr>
      </w:lvl>
    </w:lvlOverride>
  </w:num>
  <w:num w:numId="4">
    <w:abstractNumId w:val="0"/>
    <w:lvlOverride w:ilvl="0">
      <w:lvl w:ilvl="0">
        <w:numFmt w:val="bullet"/>
        <w:lvlText w:val=""/>
        <w:legacy w:legacy="1" w:legacySpace="0" w:legacyIndent="0"/>
        <w:lvlJc w:val="left"/>
        <w:rPr>
          <w:rFonts w:ascii="Monotype Sorts" w:hAnsi="Monotype Sorts" w:hint="default"/>
          <w:sz w:val="23"/>
        </w:rPr>
      </w:lvl>
    </w:lvlOverride>
  </w:num>
  <w:num w:numId="5">
    <w:abstractNumId w:val="0"/>
    <w:lvlOverride w:ilvl="0">
      <w:lvl w:ilvl="0">
        <w:numFmt w:val="bullet"/>
        <w:lvlText w:val=""/>
        <w:legacy w:legacy="1" w:legacySpace="0" w:legacyIndent="0"/>
        <w:lvlJc w:val="left"/>
        <w:rPr>
          <w:rFonts w:ascii="Monotype Sorts" w:hAnsi="Monotype Sorts" w:hint="default"/>
          <w:sz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71A2"/>
    <w:rsid w:val="001571A2"/>
    <w:rsid w:val="005D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8BB1AD"/>
  <w14:defaultImageDpi w14:val="0"/>
  <w15:docId w15:val="{FC6DCD9E-54F4-4151-9F11-275FD2A9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i/>
      <w:iCs/>
      <w:shadow/>
      <w:sz w:val="44"/>
      <w:szCs w:val="4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270" w:hanging="270"/>
      <w:outlineLvl w:val="1"/>
    </w:pPr>
    <w:rPr>
      <w:rFonts w:ascii="Arial" w:hAnsi="Arial" w:cs="Arial"/>
      <w:i/>
      <w:iCs/>
      <w:shadow/>
      <w:sz w:val="32"/>
      <w:szCs w:val="32"/>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585" w:hanging="225"/>
      <w:outlineLvl w:val="2"/>
    </w:pPr>
    <w:rPr>
      <w:rFonts w:ascii="Arial" w:hAnsi="Arial" w:cs="Arial"/>
      <w:i/>
      <w:iCs/>
      <w:shadow/>
      <w:sz w:val="28"/>
      <w:szCs w:val="28"/>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900" w:hanging="180"/>
      <w:outlineLvl w:val="3"/>
    </w:pPr>
    <w:rPr>
      <w:rFonts w:ascii="Arial" w:hAnsi="Arial" w:cs="Arial"/>
      <w:i/>
      <w:iCs/>
      <w:shadow/>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260" w:hanging="180"/>
      <w:outlineLvl w:val="4"/>
    </w:pPr>
    <w:rPr>
      <w:rFonts w:ascii="Arial" w:hAnsi="Arial" w:cs="Arial"/>
      <w:i/>
      <w:iCs/>
      <w:shadow/>
      <w:sz w:val="20"/>
      <w:szCs w:val="20"/>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620" w:hanging="180"/>
      <w:outlineLvl w:val="5"/>
    </w:pPr>
    <w:rPr>
      <w:rFonts w:ascii="Arial" w:hAnsi="Arial" w:cs="Arial"/>
      <w:i/>
      <w:iCs/>
      <w:shado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uiPriority w:val="9"/>
    <w:semiHidden/>
    <w:rPr>
      <w:b/>
      <w:bCs/>
      <w:i/>
      <w:iCs/>
      <w:sz w:val="26"/>
      <w:szCs w:val="26"/>
    </w:rPr>
  </w:style>
  <w:style w:type="character" w:customStyle="1" w:styleId="Heading6Char">
    <w:name w:val="Heading 6 Char"/>
    <w:link w:val="Heading6"/>
    <w:uiPriority w:val="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1115</Words>
  <Characters>6357</Characters>
  <Application>Microsoft Office Word</Application>
  <DocSecurity>0</DocSecurity>
  <Lines>52</Lines>
  <Paragraphs>14</Paragraphs>
  <ScaleCrop>false</ScaleCrop>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Westgate</dc:creator>
  <cp:keywords/>
  <dc:description/>
  <cp:lastModifiedBy>James Westgate</cp:lastModifiedBy>
  <cp:revision>2</cp:revision>
  <dcterms:created xsi:type="dcterms:W3CDTF">2020-03-28T18:29:00Z</dcterms:created>
  <dcterms:modified xsi:type="dcterms:W3CDTF">2020-03-28T18:29:00Z</dcterms:modified>
</cp:coreProperties>
</file>