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26" w:rsidRDefault="006874F9" w:rsidP="0090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226">
        <w:rPr>
          <w:rFonts w:ascii="Times New Roman" w:hAnsi="Times New Roman" w:cs="Times New Roman"/>
          <w:b/>
          <w:bCs/>
          <w:sz w:val="48"/>
          <w:szCs w:val="48"/>
        </w:rPr>
        <w:t>QUESTION OF THE MONTH:</w:t>
      </w:r>
      <w:r w:rsidRPr="006874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60F1" w:rsidRDefault="003D60F1" w:rsidP="0090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D60F1" w:rsidRPr="003D60F1" w:rsidRDefault="003D60F1" w:rsidP="003D60F1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3D60F1">
        <w:rPr>
          <w:rFonts w:ascii="Arial" w:eastAsia="Times New Roman" w:hAnsi="Arial" w:cs="Arial"/>
          <w:sz w:val="40"/>
          <w:szCs w:val="40"/>
        </w:rPr>
        <w:t>Should the NYS Constitution be amended to enable citizens, and not just the Governor, to recall (remove) elected local and state officials?</w:t>
      </w:r>
    </w:p>
    <w:p w:rsidR="00E67AAF" w:rsidRPr="00902226" w:rsidRDefault="00E67AAF" w:rsidP="003D6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E67AAF" w:rsidRPr="00902226" w:rsidSect="003D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F9"/>
    <w:rsid w:val="003D60F1"/>
    <w:rsid w:val="006874F9"/>
    <w:rsid w:val="00902226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8AC47-047E-4A65-8B18-91F7AA0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Intervallo</dc:creator>
  <cp:keywords/>
  <dc:description/>
  <cp:lastModifiedBy>Frank Intervallo</cp:lastModifiedBy>
  <cp:revision>2</cp:revision>
  <dcterms:created xsi:type="dcterms:W3CDTF">2017-03-08T01:00:00Z</dcterms:created>
  <dcterms:modified xsi:type="dcterms:W3CDTF">2017-03-08T01:00:00Z</dcterms:modified>
</cp:coreProperties>
</file>