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3335" w14:textId="77777777" w:rsidR="00F25F2B" w:rsidRPr="00F25F2B" w:rsidRDefault="00F25F2B" w:rsidP="00172083">
      <w:pPr>
        <w:shd w:val="clear" w:color="auto" w:fill="FFFFFF"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14:paraId="53C5C788" w14:textId="2E9075AD" w:rsidR="00F25F2B" w:rsidRPr="00F25F2B" w:rsidRDefault="00F25F2B" w:rsidP="0017208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CD"/>
          <w:sz w:val="36"/>
          <w:szCs w:val="36"/>
          <w:u w:val="single"/>
        </w:rPr>
      </w:pPr>
      <w:r w:rsidRPr="00F25F2B">
        <w:rPr>
          <w:rFonts w:ascii="Arial" w:eastAsia="Times New Roman" w:hAnsi="Arial" w:cs="Arial"/>
          <w:sz w:val="24"/>
          <w:szCs w:val="24"/>
        </w:rPr>
        <w:t>[PHOTO OF 2019 GRANT WINNERS]</w:t>
      </w:r>
    </w:p>
    <w:p w14:paraId="31281BE6" w14:textId="77777777" w:rsidR="00F25F2B" w:rsidRDefault="00F25F2B" w:rsidP="00172083">
      <w:pPr>
        <w:shd w:val="clear" w:color="auto" w:fill="FFFFFF"/>
        <w:jc w:val="center"/>
        <w:rPr>
          <w:rFonts w:ascii="Arial" w:eastAsia="Times New Roman" w:hAnsi="Arial" w:cs="Arial"/>
          <w:b/>
          <w:bCs/>
          <w:i/>
          <w:iCs/>
          <w:color w:val="0000CD"/>
          <w:sz w:val="36"/>
          <w:szCs w:val="36"/>
          <w:u w:val="single"/>
        </w:rPr>
      </w:pPr>
    </w:p>
    <w:p w14:paraId="365C8219" w14:textId="7ECA5C14" w:rsidR="00172083" w:rsidRPr="00172083" w:rsidRDefault="00172083" w:rsidP="0017208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4472C4" w:themeColor="accent1"/>
          <w:sz w:val="30"/>
          <w:szCs w:val="30"/>
        </w:rPr>
      </w:pPr>
      <w:r w:rsidRPr="00172083">
        <w:rPr>
          <w:rFonts w:ascii="Arial" w:eastAsia="Times New Roman" w:hAnsi="Arial" w:cs="Arial"/>
          <w:b/>
          <w:bCs/>
          <w:i/>
          <w:iCs/>
          <w:color w:val="0000CD"/>
          <w:sz w:val="36"/>
          <w:szCs w:val="36"/>
          <w:u w:val="single"/>
        </w:rPr>
        <w:br/>
      </w:r>
      <w:r w:rsidRPr="00172083">
        <w:rPr>
          <w:rFonts w:ascii="Arial" w:eastAsia="Times New Roman" w:hAnsi="Arial" w:cs="Arial"/>
          <w:b/>
          <w:bCs/>
          <w:color w:val="4472C4" w:themeColor="accent1"/>
          <w:sz w:val="30"/>
          <w:szCs w:val="30"/>
        </w:rPr>
        <w:t>HLAA</w:t>
      </w:r>
      <w:r w:rsidR="00AF15C2">
        <w:rPr>
          <w:rFonts w:ascii="Arial" w:eastAsia="Times New Roman" w:hAnsi="Arial" w:cs="Arial"/>
          <w:b/>
          <w:bCs/>
          <w:color w:val="4472C4" w:themeColor="accent1"/>
          <w:sz w:val="30"/>
          <w:szCs w:val="30"/>
        </w:rPr>
        <w:t>2020</w:t>
      </w:r>
      <w:r w:rsidRPr="00172083">
        <w:rPr>
          <w:rFonts w:ascii="Arial" w:eastAsia="Times New Roman" w:hAnsi="Arial" w:cs="Arial"/>
          <w:b/>
          <w:bCs/>
          <w:color w:val="4472C4" w:themeColor="accent1"/>
          <w:sz w:val="30"/>
          <w:szCs w:val="30"/>
        </w:rPr>
        <w:t xml:space="preserve"> NATIONAL CONVENTION GRANT </w:t>
      </w:r>
    </w:p>
    <w:p w14:paraId="2A05AA99" w14:textId="5F2CDBDD" w:rsidR="00172083" w:rsidRPr="00172083" w:rsidRDefault="00172083" w:rsidP="0017208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4472C4" w:themeColor="accent1"/>
          <w:sz w:val="30"/>
          <w:szCs w:val="30"/>
        </w:rPr>
      </w:pPr>
      <w:r w:rsidRPr="00172083">
        <w:rPr>
          <w:rFonts w:ascii="Arial" w:eastAsia="Times New Roman" w:hAnsi="Arial" w:cs="Arial"/>
          <w:b/>
          <w:bCs/>
          <w:color w:val="4472C4" w:themeColor="accent1"/>
          <w:sz w:val="30"/>
          <w:szCs w:val="30"/>
        </w:rPr>
        <w:t xml:space="preserve">FOR HLAA </w:t>
      </w:r>
      <w:proofErr w:type="gramStart"/>
      <w:r w:rsidRPr="00172083">
        <w:rPr>
          <w:rFonts w:ascii="Arial" w:eastAsia="Times New Roman" w:hAnsi="Arial" w:cs="Arial"/>
          <w:b/>
          <w:bCs/>
          <w:color w:val="4472C4" w:themeColor="accent1"/>
          <w:sz w:val="30"/>
          <w:szCs w:val="30"/>
        </w:rPr>
        <w:t>WESTCHESTER  MEMBERS</w:t>
      </w:r>
      <w:proofErr w:type="gramEnd"/>
    </w:p>
    <w:p w14:paraId="366E69A7" w14:textId="4D73167F" w:rsidR="00172083" w:rsidRDefault="00172083" w:rsidP="00172083">
      <w:pPr>
        <w:shd w:val="clear" w:color="auto" w:fill="FFFFFF"/>
        <w:jc w:val="center"/>
        <w:rPr>
          <w:rFonts w:ascii="Arial" w:eastAsia="Times New Roman" w:hAnsi="Arial" w:cs="Arial"/>
          <w:color w:val="AEAEAE"/>
          <w:sz w:val="20"/>
          <w:szCs w:val="20"/>
        </w:rPr>
      </w:pPr>
    </w:p>
    <w:p w14:paraId="5332D868" w14:textId="77777777" w:rsidR="00F25F2B" w:rsidRPr="00172083" w:rsidRDefault="00F25F2B" w:rsidP="00172083">
      <w:pPr>
        <w:shd w:val="clear" w:color="auto" w:fill="FFFFFF"/>
        <w:jc w:val="center"/>
        <w:rPr>
          <w:rFonts w:ascii="Arial" w:eastAsia="Times New Roman" w:hAnsi="Arial" w:cs="Arial"/>
          <w:color w:val="AEAEAE"/>
          <w:sz w:val="20"/>
          <w:szCs w:val="20"/>
        </w:rPr>
      </w:pPr>
    </w:p>
    <w:p w14:paraId="29D46AF5" w14:textId="621BE249" w:rsidR="00172083" w:rsidRDefault="00172083" w:rsidP="0017208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172083">
        <w:rPr>
          <w:rFonts w:ascii="Arial" w:eastAsia="Times New Roman" w:hAnsi="Arial" w:cs="Arial"/>
          <w:color w:val="000000"/>
          <w:sz w:val="21"/>
          <w:szCs w:val="21"/>
        </w:rPr>
        <w:t>The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 xml:space="preserve">Westchester Chapter has established an annual </w:t>
      </w:r>
      <w:r>
        <w:rPr>
          <w:rFonts w:ascii="Arial" w:eastAsia="Times New Roman" w:hAnsi="Arial" w:cs="Arial"/>
          <w:color w:val="000000"/>
          <w:sz w:val="21"/>
          <w:szCs w:val="21"/>
        </w:rPr>
        <w:t>g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 xml:space="preserve">rant to help defer the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costs to 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 xml:space="preserve">attend </w:t>
      </w:r>
      <w:r>
        <w:rPr>
          <w:rFonts w:ascii="Arial" w:eastAsia="Times New Roman" w:hAnsi="Arial" w:cs="Arial"/>
          <w:color w:val="000000"/>
          <w:sz w:val="21"/>
          <w:szCs w:val="21"/>
        </w:rPr>
        <w:t>the HLAA</w:t>
      </w:r>
      <w:r w:rsidR="00AF15C2">
        <w:rPr>
          <w:rFonts w:ascii="Arial" w:eastAsia="Times New Roman" w:hAnsi="Arial" w:cs="Arial"/>
          <w:color w:val="000000"/>
          <w:sz w:val="21"/>
          <w:szCs w:val="21"/>
        </w:rPr>
        <w:t>2020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 xml:space="preserve">convention. The grant has been made possible </w:t>
      </w:r>
      <w:r>
        <w:rPr>
          <w:rFonts w:ascii="Arial" w:eastAsia="Times New Roman" w:hAnsi="Arial" w:cs="Arial"/>
          <w:color w:val="000000"/>
          <w:sz w:val="21"/>
          <w:szCs w:val="21"/>
        </w:rPr>
        <w:t>by the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Westchester/Rockland 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 xml:space="preserve">Walk4Hearing. </w:t>
      </w:r>
      <w:r w:rsidR="00AF15C2">
        <w:rPr>
          <w:rFonts w:ascii="Arial" w:eastAsia="Times New Roman" w:hAnsi="Arial" w:cs="Arial"/>
          <w:color w:val="000000"/>
          <w:sz w:val="21"/>
          <w:szCs w:val="21"/>
        </w:rPr>
        <w:t>HLAA2020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takes place from </w:t>
      </w:r>
      <w:r w:rsidRPr="00850525">
        <w:rPr>
          <w:rFonts w:ascii="Arial" w:eastAsia="Times New Roman" w:hAnsi="Arial" w:cs="Arial"/>
          <w:b/>
          <w:bCs/>
          <w:color w:val="000000"/>
          <w:sz w:val="21"/>
          <w:szCs w:val="21"/>
        </w:rPr>
        <w:t>June 18-2</w:t>
      </w:r>
      <w:r w:rsidR="00850525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r w:rsidR="008E2F25">
        <w:rPr>
          <w:rFonts w:ascii="Arial" w:eastAsia="Times New Roman" w:hAnsi="Arial" w:cs="Arial"/>
          <w:b/>
          <w:bCs/>
          <w:color w:val="000000"/>
          <w:sz w:val="21"/>
          <w:szCs w:val="21"/>
        </w:rPr>
        <w:t>, 2020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</w:rPr>
        <w:t xml:space="preserve"> in </w:t>
      </w:r>
      <w:r w:rsidRPr="00850525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Orleans</w:t>
      </w:r>
      <w:r w:rsidR="00850525">
        <w:rPr>
          <w:rFonts w:ascii="Arial" w:eastAsia="Times New Roman" w:hAnsi="Arial" w:cs="Arial"/>
          <w:b/>
          <w:bCs/>
          <w:color w:val="000000"/>
          <w:sz w:val="21"/>
          <w:szCs w:val="21"/>
        </w:rPr>
        <w:t>, Louisiana</w:t>
      </w:r>
      <w:r w:rsidRPr="0085052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14:paraId="2D07CD08" w14:textId="7588A856" w:rsidR="00172083" w:rsidRPr="00172083" w:rsidRDefault="00172083" w:rsidP="00172083">
      <w:pPr>
        <w:shd w:val="clear" w:color="auto" w:fill="FFFFFF"/>
        <w:rPr>
          <w:rFonts w:ascii="Arial" w:eastAsia="Times New Roman" w:hAnsi="Arial" w:cs="Arial"/>
          <w:i/>
          <w:iCs/>
          <w:color w:val="AEAEAE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See </w:t>
      </w:r>
      <w:hyperlink r:id="rId5" w:history="1">
        <w:r w:rsidRPr="006235E0">
          <w:rPr>
            <w:rStyle w:val="Hyperlink"/>
            <w:rFonts w:ascii="Arial" w:eastAsia="Times New Roman" w:hAnsi="Arial" w:cs="Arial"/>
            <w:i/>
            <w:iCs/>
            <w:sz w:val="21"/>
            <w:szCs w:val="21"/>
          </w:rPr>
          <w:t>www.hearingloss.org</w:t>
        </w:r>
      </w:hyperlink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Pr="00850525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for more information on the </w:t>
      </w:r>
      <w:r w:rsidR="00AF15C2">
        <w:rPr>
          <w:rFonts w:ascii="Arial" w:eastAsia="Times New Roman" w:hAnsi="Arial" w:cs="Arial"/>
          <w:i/>
          <w:iCs/>
          <w:color w:val="000000"/>
          <w:sz w:val="21"/>
          <w:szCs w:val="21"/>
        </w:rPr>
        <w:t>HLAA2020</w:t>
      </w:r>
      <w:r w:rsidRPr="00850525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convention.</w:t>
      </w:r>
      <w:r w:rsidRPr="00172083">
        <w:rPr>
          <w:rFonts w:ascii="Arial" w:eastAsia="Times New Roman" w:hAnsi="Arial" w:cs="Arial"/>
          <w:i/>
          <w:iCs/>
          <w:color w:val="AEAEAE"/>
          <w:sz w:val="20"/>
          <w:szCs w:val="20"/>
        </w:rPr>
        <w:br/>
      </w:r>
    </w:p>
    <w:p w14:paraId="12F83F6B" w14:textId="0A5E5A46" w:rsidR="00172083" w:rsidRPr="00172083" w:rsidRDefault="00172083" w:rsidP="00172083">
      <w:pPr>
        <w:shd w:val="clear" w:color="auto" w:fill="FFFFFF"/>
        <w:rPr>
          <w:rFonts w:ascii="Arial" w:eastAsia="Times New Roman" w:hAnsi="Arial" w:cs="Arial"/>
          <w:color w:val="AEAEAE"/>
          <w:sz w:val="20"/>
          <w:szCs w:val="20"/>
        </w:rPr>
      </w:pPr>
      <w:r w:rsidRPr="00172083">
        <w:rPr>
          <w:rFonts w:ascii="Arial" w:eastAsia="Times New Roman" w:hAnsi="Arial" w:cs="Arial"/>
          <w:b/>
          <w:bCs/>
          <w:color w:val="000000"/>
          <w:sz w:val="21"/>
          <w:szCs w:val="21"/>
        </w:rPr>
        <w:t>Who is eligible?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 xml:space="preserve"> The </w:t>
      </w:r>
      <w:r w:rsidR="00850525">
        <w:rPr>
          <w:rFonts w:ascii="Arial" w:eastAsia="Times New Roman" w:hAnsi="Arial" w:cs="Arial"/>
          <w:color w:val="000000"/>
          <w:sz w:val="21"/>
          <w:szCs w:val="21"/>
        </w:rPr>
        <w:t xml:space="preserve">HLAA Westchester 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 xml:space="preserve">grant is available to all current members of </w:t>
      </w:r>
      <w:r w:rsidR="00850525">
        <w:rPr>
          <w:rFonts w:ascii="Arial" w:eastAsia="Times New Roman" w:hAnsi="Arial" w:cs="Arial"/>
          <w:color w:val="000000"/>
          <w:sz w:val="21"/>
          <w:szCs w:val="21"/>
        </w:rPr>
        <w:t>the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 xml:space="preserve"> chapter </w:t>
      </w:r>
      <w:r>
        <w:rPr>
          <w:rFonts w:ascii="Arial" w:eastAsia="Times New Roman" w:hAnsi="Arial" w:cs="Arial"/>
          <w:color w:val="000000"/>
          <w:sz w:val="21"/>
          <w:szCs w:val="21"/>
        </w:rPr>
        <w:t>who have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 xml:space="preserve"> never attended a National HLAA Convention.</w:t>
      </w:r>
      <w:r w:rsidR="00AF15C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 xml:space="preserve">The applicant must also be a </w:t>
      </w:r>
      <w:r w:rsidR="00AF15C2">
        <w:rPr>
          <w:rFonts w:ascii="Arial" w:eastAsia="Times New Roman" w:hAnsi="Arial" w:cs="Arial"/>
          <w:color w:val="000000"/>
          <w:sz w:val="21"/>
          <w:szCs w:val="21"/>
        </w:rPr>
        <w:t xml:space="preserve">HLAA 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>National member.</w:t>
      </w:r>
      <w:r w:rsidRPr="00172083">
        <w:rPr>
          <w:rFonts w:ascii="Arial" w:eastAsia="Times New Roman" w:hAnsi="Arial" w:cs="Arial"/>
          <w:color w:val="AEAEAE"/>
          <w:sz w:val="20"/>
          <w:szCs w:val="20"/>
        </w:rPr>
        <w:br/>
      </w:r>
    </w:p>
    <w:p w14:paraId="6703F24D" w14:textId="4486B074" w:rsidR="00172083" w:rsidRPr="00172083" w:rsidRDefault="00172083" w:rsidP="00172083">
      <w:pPr>
        <w:shd w:val="clear" w:color="auto" w:fill="FFFFFF"/>
        <w:rPr>
          <w:rFonts w:ascii="Arial" w:eastAsia="Times New Roman" w:hAnsi="Arial" w:cs="Arial"/>
          <w:color w:val="AEAEAE"/>
          <w:sz w:val="20"/>
          <w:szCs w:val="20"/>
        </w:rPr>
      </w:pPr>
      <w:r w:rsidRPr="00172083">
        <w:rPr>
          <w:rFonts w:ascii="Arial" w:eastAsia="Times New Roman" w:hAnsi="Arial" w:cs="Arial"/>
          <w:b/>
          <w:bCs/>
          <w:color w:val="000000"/>
          <w:sz w:val="21"/>
          <w:szCs w:val="21"/>
        </w:rPr>
        <w:t>Criteria for application: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> Anyone who has not previously attended a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national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 xml:space="preserve"> convention is eligible</w:t>
      </w:r>
      <w:r>
        <w:rPr>
          <w:rFonts w:ascii="Arial" w:eastAsia="Times New Roman" w:hAnsi="Arial" w:cs="Arial"/>
          <w:color w:val="000000"/>
          <w:sz w:val="21"/>
          <w:szCs w:val="21"/>
        </w:rPr>
        <w:t>,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 xml:space="preserve"> but they must file an application. The applicant does not have to be a new member</w:t>
      </w:r>
      <w:r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 xml:space="preserve"> however, priority will be given to </w:t>
      </w:r>
      <w:r>
        <w:rPr>
          <w:rFonts w:ascii="Arial" w:eastAsia="Times New Roman" w:hAnsi="Arial" w:cs="Arial"/>
          <w:color w:val="000000"/>
          <w:sz w:val="21"/>
          <w:szCs w:val="21"/>
        </w:rPr>
        <w:t>new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 xml:space="preserve"> members. Applicants can apply every year but once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an 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 xml:space="preserve">applicant receives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a 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>grant they cannot apply again.</w:t>
      </w:r>
      <w:r w:rsidRPr="00172083">
        <w:rPr>
          <w:rFonts w:ascii="Arial" w:eastAsia="Times New Roman" w:hAnsi="Arial" w:cs="Arial"/>
          <w:color w:val="AEAEAE"/>
          <w:sz w:val="20"/>
          <w:szCs w:val="20"/>
        </w:rPr>
        <w:br/>
      </w:r>
    </w:p>
    <w:p w14:paraId="1D735FDF" w14:textId="1936273C" w:rsidR="00172083" w:rsidRPr="00172083" w:rsidRDefault="00172083" w:rsidP="00172083">
      <w:pPr>
        <w:shd w:val="clear" w:color="auto" w:fill="FFFFFF"/>
        <w:rPr>
          <w:rFonts w:ascii="Arial" w:eastAsia="Times New Roman" w:hAnsi="Arial" w:cs="Arial"/>
          <w:color w:val="AEAEAE"/>
          <w:sz w:val="20"/>
          <w:szCs w:val="20"/>
        </w:rPr>
      </w:pPr>
      <w:r w:rsidRPr="00172083">
        <w:rPr>
          <w:rFonts w:ascii="Arial" w:eastAsia="Times New Roman" w:hAnsi="Arial" w:cs="Arial"/>
          <w:b/>
          <w:bCs/>
          <w:color w:val="000000"/>
          <w:sz w:val="21"/>
          <w:szCs w:val="21"/>
        </w:rPr>
        <w:t>Value of the grant: 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>The $</w:t>
      </w:r>
      <w:r>
        <w:rPr>
          <w:rFonts w:ascii="Arial" w:eastAsia="Times New Roman" w:hAnsi="Arial" w:cs="Arial"/>
          <w:color w:val="000000"/>
          <w:sz w:val="21"/>
          <w:szCs w:val="21"/>
        </w:rPr>
        <w:t>750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 xml:space="preserve">.00 grant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for 2020 may be applied to convention-related costs such as </w:t>
      </w:r>
      <w:r w:rsidR="00850525">
        <w:rPr>
          <w:rFonts w:ascii="Arial" w:eastAsia="Times New Roman" w:hAnsi="Arial" w:cs="Arial"/>
          <w:color w:val="000000"/>
          <w:sz w:val="21"/>
          <w:szCs w:val="21"/>
        </w:rPr>
        <w:t xml:space="preserve">convention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registration, lodging, meals and airfare. Any expenses exceeding that amount are the responsibility of the grant recipient. </w:t>
      </w:r>
      <w:r w:rsidR="00850525">
        <w:rPr>
          <w:rFonts w:ascii="Arial" w:eastAsia="Times New Roman" w:hAnsi="Arial" w:cs="Arial"/>
          <w:color w:val="000000"/>
          <w:sz w:val="21"/>
          <w:szCs w:val="21"/>
        </w:rPr>
        <w:t xml:space="preserve">Please note that the Early Bird Discount for registrations expires March 2, 2020. The grant recipient must attend the convention and meet other reporting requirements or return the $750.00 to HLAA Westchester  </w:t>
      </w:r>
    </w:p>
    <w:p w14:paraId="6E31B710" w14:textId="41EE52D9" w:rsidR="00172083" w:rsidRPr="00172083" w:rsidRDefault="00172083" w:rsidP="00172083">
      <w:pPr>
        <w:shd w:val="clear" w:color="auto" w:fill="FFFFFF"/>
        <w:rPr>
          <w:rFonts w:ascii="Arial" w:eastAsia="Times New Roman" w:hAnsi="Arial" w:cs="Arial"/>
          <w:color w:val="AEAEAE"/>
          <w:sz w:val="20"/>
          <w:szCs w:val="20"/>
        </w:rPr>
      </w:pPr>
    </w:p>
    <w:p w14:paraId="06718EF4" w14:textId="15E90389" w:rsidR="00172083" w:rsidRPr="00172083" w:rsidRDefault="00172083" w:rsidP="00172083">
      <w:pPr>
        <w:shd w:val="clear" w:color="auto" w:fill="FFFFFF"/>
        <w:rPr>
          <w:rFonts w:ascii="Arial" w:eastAsia="Times New Roman" w:hAnsi="Arial" w:cs="Arial"/>
          <w:color w:val="AEAEAE"/>
          <w:sz w:val="20"/>
          <w:szCs w:val="20"/>
        </w:rPr>
      </w:pPr>
      <w:r w:rsidRPr="00172083">
        <w:rPr>
          <w:rFonts w:ascii="Arial" w:eastAsia="Times New Roman" w:hAnsi="Arial" w:cs="Arial"/>
          <w:b/>
          <w:bCs/>
          <w:color w:val="000000"/>
          <w:sz w:val="21"/>
          <w:szCs w:val="21"/>
        </w:rPr>
        <w:t>Submission Date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 xml:space="preserve">: Applications may be emailed </w:t>
      </w:r>
      <w:r w:rsidR="00850525">
        <w:rPr>
          <w:rFonts w:ascii="Arial" w:eastAsia="Times New Roman" w:hAnsi="Arial" w:cs="Arial"/>
          <w:color w:val="000000"/>
          <w:sz w:val="21"/>
          <w:szCs w:val="21"/>
        </w:rPr>
        <w:t xml:space="preserve">to the grant coordinator no later than </w:t>
      </w:r>
      <w:r w:rsidR="00850525" w:rsidRPr="008E2F2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February </w:t>
      </w:r>
      <w:r w:rsidR="008E2F25" w:rsidRPr="008E2F25">
        <w:rPr>
          <w:rFonts w:ascii="Arial" w:eastAsia="Times New Roman" w:hAnsi="Arial" w:cs="Arial"/>
          <w:b/>
          <w:bCs/>
          <w:color w:val="000000"/>
          <w:sz w:val="21"/>
          <w:szCs w:val="21"/>
        </w:rPr>
        <w:t>22</w:t>
      </w:r>
      <w:r w:rsidR="00850525">
        <w:rPr>
          <w:rFonts w:ascii="Arial" w:eastAsia="Times New Roman" w:hAnsi="Arial" w:cs="Arial"/>
          <w:color w:val="000000"/>
          <w:sz w:val="21"/>
          <w:szCs w:val="21"/>
        </w:rPr>
        <w:t xml:space="preserve">, 2020. Applications received after February </w:t>
      </w:r>
      <w:r w:rsidR="008E2F25">
        <w:rPr>
          <w:rFonts w:ascii="Arial" w:eastAsia="Times New Roman" w:hAnsi="Arial" w:cs="Arial"/>
          <w:color w:val="000000"/>
          <w:sz w:val="21"/>
          <w:szCs w:val="21"/>
        </w:rPr>
        <w:t>22</w:t>
      </w:r>
      <w:r w:rsidR="00850525">
        <w:rPr>
          <w:rFonts w:ascii="Arial" w:eastAsia="Times New Roman" w:hAnsi="Arial" w:cs="Arial"/>
          <w:color w:val="000000"/>
          <w:sz w:val="21"/>
          <w:szCs w:val="21"/>
        </w:rPr>
        <w:t xml:space="preserve"> may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 xml:space="preserve"> still be considered</w:t>
      </w:r>
      <w:r w:rsidR="00850525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 xml:space="preserve"> but the </w:t>
      </w:r>
      <w:r w:rsidR="00850525">
        <w:rPr>
          <w:rFonts w:ascii="Arial" w:eastAsia="Times New Roman" w:hAnsi="Arial" w:cs="Arial"/>
          <w:color w:val="000000"/>
          <w:sz w:val="21"/>
          <w:szCs w:val="21"/>
        </w:rPr>
        <w:t>recipient must meet strict deadlines for convention registration to avoid an increase in costs.</w:t>
      </w:r>
      <w:r w:rsidRPr="00172083">
        <w:rPr>
          <w:rFonts w:ascii="Arial" w:eastAsia="Times New Roman" w:hAnsi="Arial" w:cs="Arial"/>
          <w:color w:val="AEAEAE"/>
          <w:sz w:val="20"/>
          <w:szCs w:val="20"/>
        </w:rPr>
        <w:br/>
      </w:r>
    </w:p>
    <w:p w14:paraId="4D85E701" w14:textId="6081C51D" w:rsidR="00172083" w:rsidRPr="00172083" w:rsidRDefault="00172083" w:rsidP="00172083">
      <w:pPr>
        <w:shd w:val="clear" w:color="auto" w:fill="FFFFFF"/>
        <w:rPr>
          <w:rFonts w:ascii="Arial" w:eastAsia="Times New Roman" w:hAnsi="Arial" w:cs="Arial"/>
          <w:color w:val="AEAEAE"/>
          <w:sz w:val="20"/>
          <w:szCs w:val="20"/>
        </w:rPr>
      </w:pPr>
      <w:r w:rsidRPr="00172083">
        <w:rPr>
          <w:rFonts w:ascii="Arial" w:eastAsia="Times New Roman" w:hAnsi="Arial" w:cs="Arial"/>
          <w:b/>
          <w:bCs/>
          <w:color w:val="000000"/>
          <w:sz w:val="21"/>
          <w:szCs w:val="21"/>
        </w:rPr>
        <w:t>Award Announcement: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> The selection of the grant recipient w</w:t>
      </w:r>
      <w:r w:rsidR="00850525">
        <w:rPr>
          <w:rFonts w:ascii="Arial" w:eastAsia="Times New Roman" w:hAnsi="Arial" w:cs="Arial"/>
          <w:color w:val="000000"/>
          <w:sz w:val="21"/>
          <w:szCs w:val="21"/>
        </w:rPr>
        <w:t>ill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 xml:space="preserve"> be announced no later than </w:t>
      </w:r>
      <w:r w:rsidR="00850525">
        <w:rPr>
          <w:rFonts w:ascii="Arial" w:eastAsia="Times New Roman" w:hAnsi="Arial" w:cs="Arial"/>
          <w:color w:val="000000"/>
          <w:sz w:val="21"/>
          <w:szCs w:val="21"/>
        </w:rPr>
        <w:t xml:space="preserve">February </w:t>
      </w:r>
      <w:r w:rsidR="008E2F25">
        <w:rPr>
          <w:rFonts w:ascii="Arial" w:eastAsia="Times New Roman" w:hAnsi="Arial" w:cs="Arial"/>
          <w:color w:val="000000"/>
          <w:sz w:val="21"/>
          <w:szCs w:val="21"/>
        </w:rPr>
        <w:t>27</w:t>
      </w:r>
      <w:r w:rsidR="00850525">
        <w:rPr>
          <w:rFonts w:ascii="Arial" w:eastAsia="Times New Roman" w:hAnsi="Arial" w:cs="Arial"/>
          <w:color w:val="000000"/>
          <w:sz w:val="21"/>
          <w:szCs w:val="21"/>
        </w:rPr>
        <w:t xml:space="preserve">, and </w:t>
      </w:r>
      <w:r w:rsidRPr="00172083">
        <w:rPr>
          <w:rFonts w:ascii="Arial" w:eastAsia="Times New Roman" w:hAnsi="Arial" w:cs="Arial"/>
          <w:color w:val="000000"/>
          <w:sz w:val="21"/>
          <w:szCs w:val="21"/>
        </w:rPr>
        <w:t xml:space="preserve">the recipient </w:t>
      </w:r>
      <w:r w:rsidR="00850525">
        <w:rPr>
          <w:rFonts w:ascii="Arial" w:eastAsia="Times New Roman" w:hAnsi="Arial" w:cs="Arial"/>
          <w:color w:val="000000"/>
          <w:sz w:val="21"/>
          <w:szCs w:val="21"/>
        </w:rPr>
        <w:t xml:space="preserve">will be notified by email or phone. We will then arrange to mail them the grant check.  </w:t>
      </w:r>
    </w:p>
    <w:p w14:paraId="69727EC6" w14:textId="6AC31201" w:rsidR="001C72CD" w:rsidRDefault="001C72CD"/>
    <w:p w14:paraId="5896AD31" w14:textId="77777777" w:rsidR="00F25F2B" w:rsidRDefault="00F25F2B"/>
    <w:p w14:paraId="1401C2B7" w14:textId="26D6E012" w:rsidR="00850525" w:rsidRDefault="00850525" w:rsidP="00850525">
      <w:pPr>
        <w:jc w:val="center"/>
      </w:pPr>
      <w:r>
        <w:t>[CLICK FOR APPLICATION]</w:t>
      </w:r>
    </w:p>
    <w:p w14:paraId="1C5EDC0C" w14:textId="277F222B" w:rsidR="00850525" w:rsidRDefault="00850525" w:rsidP="00850525">
      <w:pPr>
        <w:jc w:val="center"/>
      </w:pPr>
    </w:p>
    <w:p w14:paraId="534E9EA4" w14:textId="0A28DD50" w:rsidR="00F25F2B" w:rsidRDefault="00F25F2B" w:rsidP="00850525">
      <w:pPr>
        <w:jc w:val="center"/>
      </w:pPr>
    </w:p>
    <w:p w14:paraId="5CBEF078" w14:textId="241C2475" w:rsidR="00F25F2B" w:rsidRDefault="00F25F2B" w:rsidP="00850525">
      <w:pPr>
        <w:jc w:val="center"/>
      </w:pPr>
    </w:p>
    <w:p w14:paraId="66AF4F74" w14:textId="6E8802C2" w:rsidR="00F25F2B" w:rsidRDefault="00F25F2B" w:rsidP="00850525">
      <w:pPr>
        <w:jc w:val="center"/>
      </w:pPr>
    </w:p>
    <w:p w14:paraId="72DEC2B6" w14:textId="66E0B23B" w:rsidR="00F25F2B" w:rsidRDefault="00F25F2B" w:rsidP="00850525">
      <w:pPr>
        <w:jc w:val="center"/>
      </w:pPr>
    </w:p>
    <w:p w14:paraId="552273D9" w14:textId="25C333AF" w:rsidR="00F25F2B" w:rsidRDefault="00F25F2B" w:rsidP="00850525">
      <w:pPr>
        <w:jc w:val="center"/>
      </w:pPr>
    </w:p>
    <w:p w14:paraId="4CA290F9" w14:textId="13A0767A" w:rsidR="00F25F2B" w:rsidRDefault="00F25F2B" w:rsidP="00850525">
      <w:pPr>
        <w:jc w:val="center"/>
      </w:pPr>
    </w:p>
    <w:p w14:paraId="0DEDEDE1" w14:textId="7BCB961E" w:rsidR="00F25F2B" w:rsidRDefault="00F25F2B" w:rsidP="00850525">
      <w:pPr>
        <w:jc w:val="center"/>
      </w:pPr>
    </w:p>
    <w:p w14:paraId="4C4B04BE" w14:textId="7501D2FF" w:rsidR="00F25F2B" w:rsidRDefault="00F25F2B" w:rsidP="00850525">
      <w:pPr>
        <w:jc w:val="center"/>
      </w:pPr>
    </w:p>
    <w:p w14:paraId="62088901" w14:textId="7C7CDBAD" w:rsidR="00F25F2B" w:rsidRDefault="00F25F2B" w:rsidP="00850525">
      <w:pPr>
        <w:jc w:val="center"/>
      </w:pPr>
    </w:p>
    <w:p w14:paraId="15FD7231" w14:textId="77777777" w:rsidR="00F25F2B" w:rsidRDefault="00F25F2B" w:rsidP="00850525">
      <w:pPr>
        <w:jc w:val="center"/>
      </w:pPr>
    </w:p>
    <w:p w14:paraId="142C70B6" w14:textId="77777777" w:rsidR="00F25F2B" w:rsidRPr="00F25F2B" w:rsidRDefault="00F25F2B" w:rsidP="00F25F2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cs="Calibri"/>
          <w:noProof/>
        </w:rPr>
        <w:lastRenderedPageBreak/>
        <w:drawing>
          <wp:inline distT="0" distB="0" distL="0" distR="0" wp14:anchorId="24369D62" wp14:editId="68FAA760">
            <wp:extent cx="4114808" cy="1828804"/>
            <wp:effectExtent l="0" t="0" r="0" b="0"/>
            <wp:docPr id="4" name="Picture 4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LA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8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84C27" w14:textId="2CEF0DAE" w:rsidR="00F25F2B" w:rsidRPr="00F25F2B" w:rsidRDefault="00F25F2B" w:rsidP="00F25F2B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5F2B">
        <w:rPr>
          <w:rFonts w:ascii="Arial" w:hAnsi="Arial" w:cs="Arial"/>
          <w:b/>
          <w:bCs/>
          <w:sz w:val="24"/>
          <w:szCs w:val="24"/>
        </w:rPr>
        <w:t>HLAA WESTCHESTER CONVENTION GRANT APPLICATION</w:t>
      </w:r>
    </w:p>
    <w:p w14:paraId="5497763A" w14:textId="28966AFD" w:rsidR="00F25F2B" w:rsidRPr="00F25F2B" w:rsidRDefault="00F25F2B" w:rsidP="00AF15C2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F25F2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ate Submitted</w:t>
      </w:r>
      <w:r w:rsidRPr="00F25F2B">
        <w:rPr>
          <w:rFonts w:ascii="Arial" w:hAnsi="Arial" w:cs="Arial"/>
          <w:sz w:val="24"/>
          <w:szCs w:val="24"/>
        </w:rPr>
        <w:t>:</w:t>
      </w:r>
      <w:r w:rsidR="00AF15C2">
        <w:rPr>
          <w:rFonts w:ascii="Arial" w:hAnsi="Arial" w:cs="Arial"/>
          <w:sz w:val="24"/>
          <w:szCs w:val="24"/>
        </w:rPr>
        <w:t xml:space="preserve">                                         Name:</w:t>
      </w:r>
    </w:p>
    <w:p w14:paraId="519F82FC" w14:textId="43FF91EC" w:rsidR="00F25F2B" w:rsidRPr="00F25F2B" w:rsidRDefault="00F25F2B" w:rsidP="00F25F2B">
      <w:pPr>
        <w:jc w:val="both"/>
        <w:rPr>
          <w:rFonts w:ascii="Arial" w:hAnsi="Arial" w:cs="Arial"/>
          <w:sz w:val="24"/>
          <w:szCs w:val="24"/>
        </w:rPr>
      </w:pPr>
      <w:r w:rsidRPr="00F25F2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ailing Address:</w:t>
      </w:r>
    </w:p>
    <w:p w14:paraId="6F70D74F" w14:textId="77777777" w:rsidR="00F25F2B" w:rsidRPr="00F25F2B" w:rsidRDefault="00F25F2B" w:rsidP="00F25F2B">
      <w:pPr>
        <w:jc w:val="both"/>
        <w:rPr>
          <w:rFonts w:ascii="Arial" w:hAnsi="Arial" w:cs="Arial"/>
          <w:sz w:val="24"/>
          <w:szCs w:val="24"/>
        </w:rPr>
      </w:pPr>
    </w:p>
    <w:p w14:paraId="5700E2C4" w14:textId="7B07F96A" w:rsidR="00F25F2B" w:rsidRPr="00F25F2B" w:rsidRDefault="00F25F2B" w:rsidP="00F25F2B">
      <w:pPr>
        <w:jc w:val="both"/>
        <w:rPr>
          <w:rFonts w:ascii="Arial" w:hAnsi="Arial" w:cs="Arial"/>
          <w:sz w:val="24"/>
          <w:szCs w:val="24"/>
        </w:rPr>
      </w:pPr>
      <w:r w:rsidRPr="00F25F2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ity</w:t>
      </w:r>
      <w:r w:rsidRPr="00F25F2B">
        <w:rPr>
          <w:rFonts w:ascii="Arial" w:hAnsi="Arial" w:cs="Arial"/>
          <w:sz w:val="24"/>
          <w:szCs w:val="24"/>
        </w:rPr>
        <w:t>:                                                              S</w:t>
      </w:r>
      <w:r>
        <w:rPr>
          <w:rFonts w:ascii="Arial" w:hAnsi="Arial" w:cs="Arial"/>
          <w:sz w:val="24"/>
          <w:szCs w:val="24"/>
        </w:rPr>
        <w:t>tate</w:t>
      </w:r>
      <w:r w:rsidRPr="00F25F2B">
        <w:rPr>
          <w:rFonts w:ascii="Arial" w:hAnsi="Arial" w:cs="Arial"/>
          <w:sz w:val="24"/>
          <w:szCs w:val="24"/>
        </w:rPr>
        <w:t>:                         Z</w:t>
      </w:r>
      <w:r>
        <w:rPr>
          <w:rFonts w:ascii="Arial" w:hAnsi="Arial" w:cs="Arial"/>
          <w:sz w:val="24"/>
          <w:szCs w:val="24"/>
        </w:rPr>
        <w:t>ip Code</w:t>
      </w:r>
      <w:r w:rsidRPr="00F25F2B">
        <w:rPr>
          <w:rFonts w:ascii="Arial" w:hAnsi="Arial" w:cs="Arial"/>
          <w:sz w:val="24"/>
          <w:szCs w:val="24"/>
        </w:rPr>
        <w:t>:</w:t>
      </w:r>
    </w:p>
    <w:p w14:paraId="580856CA" w14:textId="77777777" w:rsidR="00F25F2B" w:rsidRPr="00F25F2B" w:rsidRDefault="00F25F2B" w:rsidP="00F25F2B">
      <w:pPr>
        <w:jc w:val="both"/>
        <w:rPr>
          <w:rFonts w:ascii="Arial" w:hAnsi="Arial" w:cs="Arial"/>
          <w:sz w:val="24"/>
          <w:szCs w:val="24"/>
        </w:rPr>
      </w:pPr>
    </w:p>
    <w:p w14:paraId="52F65833" w14:textId="36279AF7" w:rsidR="00F25F2B" w:rsidRPr="00F25F2B" w:rsidRDefault="00F25F2B" w:rsidP="00F25F2B">
      <w:pPr>
        <w:jc w:val="both"/>
        <w:rPr>
          <w:rFonts w:ascii="Arial" w:hAnsi="Arial" w:cs="Arial"/>
          <w:sz w:val="24"/>
          <w:szCs w:val="24"/>
        </w:rPr>
      </w:pPr>
      <w:r w:rsidRPr="00F25F2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ome Phone</w:t>
      </w:r>
      <w:r w:rsidRPr="00F25F2B">
        <w:rPr>
          <w:rFonts w:ascii="Arial" w:hAnsi="Arial" w:cs="Arial"/>
          <w:sz w:val="24"/>
          <w:szCs w:val="24"/>
        </w:rPr>
        <w:t>:                     C</w:t>
      </w:r>
      <w:r>
        <w:rPr>
          <w:rFonts w:ascii="Arial" w:hAnsi="Arial" w:cs="Arial"/>
          <w:sz w:val="24"/>
          <w:szCs w:val="24"/>
        </w:rPr>
        <w:t>ell Phone</w:t>
      </w:r>
      <w:r w:rsidRPr="00F25F2B">
        <w:rPr>
          <w:rFonts w:ascii="Arial" w:hAnsi="Arial" w:cs="Arial"/>
          <w:sz w:val="24"/>
          <w:szCs w:val="24"/>
        </w:rPr>
        <w:t xml:space="preserve">: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F25F2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Email:</w:t>
      </w:r>
      <w:r w:rsidRPr="00F25F2B">
        <w:rPr>
          <w:rFonts w:ascii="Arial" w:hAnsi="Arial" w:cs="Arial"/>
          <w:sz w:val="24"/>
          <w:szCs w:val="24"/>
        </w:rPr>
        <w:t xml:space="preserve"> </w:t>
      </w:r>
    </w:p>
    <w:p w14:paraId="4FA28E0B" w14:textId="77777777" w:rsidR="00F25F2B" w:rsidRPr="00F25F2B" w:rsidRDefault="00F25F2B" w:rsidP="00F25F2B">
      <w:pPr>
        <w:jc w:val="both"/>
        <w:rPr>
          <w:rFonts w:ascii="Arial" w:hAnsi="Arial" w:cs="Arial"/>
          <w:sz w:val="24"/>
          <w:szCs w:val="24"/>
        </w:rPr>
      </w:pPr>
    </w:p>
    <w:p w14:paraId="2A301CF4" w14:textId="5E70CA13" w:rsidR="00F25F2B" w:rsidRPr="00F25F2B" w:rsidRDefault="00F25F2B" w:rsidP="00F25F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have you been a member of HLAA Westchester</w:t>
      </w:r>
      <w:r w:rsidRPr="00F25F2B">
        <w:rPr>
          <w:rFonts w:ascii="Arial" w:hAnsi="Arial" w:cs="Arial"/>
          <w:sz w:val="24"/>
          <w:szCs w:val="24"/>
        </w:rPr>
        <w:t>?</w:t>
      </w:r>
    </w:p>
    <w:p w14:paraId="12D39822" w14:textId="77777777" w:rsidR="00F25F2B" w:rsidRPr="00F25F2B" w:rsidRDefault="00F25F2B" w:rsidP="00F25F2B">
      <w:pPr>
        <w:jc w:val="both"/>
        <w:rPr>
          <w:rFonts w:ascii="Arial" w:hAnsi="Arial" w:cs="Arial"/>
          <w:sz w:val="24"/>
          <w:szCs w:val="24"/>
        </w:rPr>
      </w:pPr>
    </w:p>
    <w:p w14:paraId="5A7FFB82" w14:textId="669EECEF" w:rsidR="00F25F2B" w:rsidRPr="00F25F2B" w:rsidRDefault="00F25F2B" w:rsidP="00F25F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 HLAA National Member?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Number of Years:</w:t>
      </w:r>
    </w:p>
    <w:p w14:paraId="7AE09C0A" w14:textId="77777777" w:rsidR="00F25F2B" w:rsidRPr="00F25F2B" w:rsidRDefault="00F25F2B" w:rsidP="00F25F2B">
      <w:pPr>
        <w:jc w:val="both"/>
        <w:rPr>
          <w:rFonts w:ascii="Arial" w:hAnsi="Arial" w:cs="Arial"/>
          <w:sz w:val="24"/>
          <w:szCs w:val="24"/>
        </w:rPr>
      </w:pPr>
    </w:p>
    <w:p w14:paraId="15CF2877" w14:textId="55C38A66" w:rsidR="00F25F2B" w:rsidRPr="00F25F2B" w:rsidRDefault="00F25F2B" w:rsidP="00F25F2B">
      <w:pPr>
        <w:jc w:val="both"/>
        <w:rPr>
          <w:rFonts w:ascii="Arial" w:hAnsi="Arial" w:cs="Arial"/>
          <w:sz w:val="24"/>
          <w:szCs w:val="24"/>
        </w:rPr>
      </w:pPr>
      <w:r w:rsidRPr="00F25F2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ave you ever attended a HLAA National Convention</w:t>
      </w:r>
      <w:r w:rsidRPr="00F25F2B">
        <w:rPr>
          <w:rFonts w:ascii="Arial" w:hAnsi="Arial" w:cs="Arial"/>
          <w:sz w:val="24"/>
          <w:szCs w:val="24"/>
        </w:rPr>
        <w:t>?           I</w:t>
      </w:r>
      <w:r>
        <w:rPr>
          <w:rFonts w:ascii="Arial" w:hAnsi="Arial" w:cs="Arial"/>
          <w:sz w:val="24"/>
          <w:szCs w:val="24"/>
        </w:rPr>
        <w:t>f no, why?</w:t>
      </w:r>
    </w:p>
    <w:p w14:paraId="47502862" w14:textId="77777777" w:rsidR="00F25F2B" w:rsidRPr="00F25F2B" w:rsidRDefault="00F25F2B" w:rsidP="00F25F2B">
      <w:pPr>
        <w:jc w:val="both"/>
        <w:rPr>
          <w:rFonts w:ascii="Arial" w:hAnsi="Arial" w:cs="Arial"/>
          <w:sz w:val="24"/>
          <w:szCs w:val="24"/>
        </w:rPr>
      </w:pPr>
    </w:p>
    <w:p w14:paraId="692A188E" w14:textId="7C0BB015" w:rsidR="00F25F2B" w:rsidRPr="00F25F2B" w:rsidRDefault="00F25F2B" w:rsidP="00F25F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 hearing loss</w:t>
      </w:r>
      <w:r w:rsidRPr="00F25F2B">
        <w:rPr>
          <w:rFonts w:ascii="Arial" w:hAnsi="Arial" w:cs="Arial"/>
          <w:sz w:val="24"/>
          <w:szCs w:val="24"/>
        </w:rPr>
        <w:t>?       H</w:t>
      </w:r>
      <w:r>
        <w:rPr>
          <w:rFonts w:ascii="Arial" w:hAnsi="Arial" w:cs="Arial"/>
          <w:sz w:val="24"/>
          <w:szCs w:val="24"/>
        </w:rPr>
        <w:t>earing Aid</w:t>
      </w:r>
      <w:r w:rsidRPr="00F25F2B">
        <w:rPr>
          <w:rFonts w:ascii="Arial" w:hAnsi="Arial" w:cs="Arial"/>
          <w:sz w:val="24"/>
          <w:szCs w:val="24"/>
        </w:rPr>
        <w:t xml:space="preserve">?       </w:t>
      </w:r>
      <w:r>
        <w:rPr>
          <w:rFonts w:ascii="Arial" w:hAnsi="Arial" w:cs="Arial"/>
          <w:sz w:val="24"/>
          <w:szCs w:val="24"/>
        </w:rPr>
        <w:t>Cochlear Implant</w:t>
      </w:r>
      <w:r w:rsidRPr="00F25F2B">
        <w:rPr>
          <w:rFonts w:ascii="Arial" w:hAnsi="Arial" w:cs="Arial"/>
          <w:sz w:val="24"/>
          <w:szCs w:val="24"/>
        </w:rPr>
        <w:t>?</w:t>
      </w:r>
    </w:p>
    <w:p w14:paraId="0EFD0171" w14:textId="77777777" w:rsidR="00F25F2B" w:rsidRPr="00F25F2B" w:rsidRDefault="00F25F2B" w:rsidP="00F25F2B">
      <w:pPr>
        <w:jc w:val="both"/>
        <w:rPr>
          <w:rFonts w:ascii="Arial" w:hAnsi="Arial" w:cs="Arial"/>
          <w:sz w:val="24"/>
          <w:szCs w:val="24"/>
        </w:rPr>
      </w:pPr>
    </w:p>
    <w:p w14:paraId="1B2CF736" w14:textId="2406F64C" w:rsidR="00F25F2B" w:rsidRPr="00F25F2B" w:rsidRDefault="00F25F2B" w:rsidP="00F25F2B">
      <w:pPr>
        <w:jc w:val="both"/>
        <w:rPr>
          <w:rFonts w:ascii="Arial" w:hAnsi="Arial" w:cs="Arial"/>
          <w:sz w:val="24"/>
          <w:szCs w:val="24"/>
        </w:rPr>
      </w:pPr>
      <w:r w:rsidRPr="00F25F2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lease write a brief description about yourself and what you hope to learn by attending the HLAA National Convention (use back if necessary</w:t>
      </w:r>
      <w:r w:rsidRPr="00F25F2B">
        <w:rPr>
          <w:rFonts w:ascii="Arial" w:hAnsi="Arial" w:cs="Arial"/>
          <w:sz w:val="24"/>
          <w:szCs w:val="24"/>
        </w:rPr>
        <w:t>)</w:t>
      </w:r>
    </w:p>
    <w:p w14:paraId="49941DDA" w14:textId="77777777" w:rsidR="00AF15C2" w:rsidRPr="00F25F2B" w:rsidRDefault="00AF15C2" w:rsidP="00F25F2B">
      <w:pPr>
        <w:jc w:val="both"/>
        <w:rPr>
          <w:rFonts w:ascii="Arial" w:hAnsi="Arial" w:cs="Arial"/>
          <w:sz w:val="24"/>
          <w:szCs w:val="24"/>
        </w:rPr>
      </w:pPr>
    </w:p>
    <w:p w14:paraId="5D00EF01" w14:textId="77777777" w:rsidR="00F25F2B" w:rsidRPr="00F25F2B" w:rsidRDefault="00F25F2B" w:rsidP="00F25F2B">
      <w:pPr>
        <w:jc w:val="both"/>
        <w:rPr>
          <w:rFonts w:ascii="Arial" w:hAnsi="Arial" w:cs="Arial"/>
          <w:sz w:val="24"/>
          <w:szCs w:val="24"/>
        </w:rPr>
      </w:pPr>
    </w:p>
    <w:p w14:paraId="07DDEABC" w14:textId="5F7CF60E" w:rsidR="00F25F2B" w:rsidRPr="00F25F2B" w:rsidRDefault="00F25F2B" w:rsidP="00F25F2B">
      <w:pPr>
        <w:jc w:val="both"/>
        <w:rPr>
          <w:rFonts w:ascii="Arial" w:hAnsi="Arial" w:cs="Arial"/>
          <w:sz w:val="24"/>
          <w:szCs w:val="24"/>
        </w:rPr>
      </w:pPr>
      <w:r w:rsidRPr="00F25F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hould you receive this grant, would you be willing to give a short presentation or write about your convention experience and what you learned to other chapter members?</w:t>
      </w:r>
    </w:p>
    <w:p w14:paraId="6782DAF4" w14:textId="77777777" w:rsidR="00F25F2B" w:rsidRPr="00F25F2B" w:rsidRDefault="00F25F2B" w:rsidP="00F25F2B">
      <w:pPr>
        <w:jc w:val="both"/>
        <w:rPr>
          <w:rFonts w:ascii="Arial" w:hAnsi="Arial" w:cs="Arial"/>
          <w:sz w:val="24"/>
          <w:szCs w:val="24"/>
        </w:rPr>
      </w:pPr>
    </w:p>
    <w:p w14:paraId="373FF129" w14:textId="6D01693C" w:rsidR="00AF15C2" w:rsidRDefault="00F25F2B" w:rsidP="00F25F2B">
      <w:pPr>
        <w:jc w:val="both"/>
        <w:rPr>
          <w:rFonts w:ascii="Arial" w:hAnsi="Arial" w:cs="Arial"/>
          <w:sz w:val="24"/>
          <w:szCs w:val="24"/>
        </w:rPr>
      </w:pPr>
      <w:r w:rsidRPr="00F25F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his grant is intended to help reimburse you for the costs of the </w:t>
      </w:r>
      <w:r w:rsidR="00AF15C2">
        <w:rPr>
          <w:rFonts w:ascii="Arial" w:hAnsi="Arial" w:cs="Arial"/>
          <w:sz w:val="24"/>
          <w:szCs w:val="24"/>
        </w:rPr>
        <w:t xml:space="preserve">HLAA2020 </w:t>
      </w:r>
      <w:r>
        <w:rPr>
          <w:rFonts w:ascii="Arial" w:hAnsi="Arial" w:cs="Arial"/>
          <w:sz w:val="24"/>
          <w:szCs w:val="24"/>
        </w:rPr>
        <w:t>convention, which may include convention registration</w:t>
      </w:r>
      <w:r w:rsidR="00AF15C2">
        <w:rPr>
          <w:rFonts w:ascii="Arial" w:hAnsi="Arial" w:cs="Arial"/>
          <w:sz w:val="24"/>
          <w:szCs w:val="24"/>
        </w:rPr>
        <w:t xml:space="preserve"> fees</w:t>
      </w:r>
      <w:r>
        <w:rPr>
          <w:rFonts w:ascii="Arial" w:hAnsi="Arial" w:cs="Arial"/>
          <w:sz w:val="24"/>
          <w:szCs w:val="24"/>
        </w:rPr>
        <w:t>, hotel, meals and airfare. If selected, you will be responsible for all costs above</w:t>
      </w:r>
      <w:r w:rsidR="00AF15C2">
        <w:rPr>
          <w:rFonts w:ascii="Arial" w:hAnsi="Arial" w:cs="Arial"/>
          <w:sz w:val="24"/>
          <w:szCs w:val="24"/>
        </w:rPr>
        <w:t xml:space="preserve"> the $750.00.</w:t>
      </w:r>
    </w:p>
    <w:p w14:paraId="282C59BD" w14:textId="77777777" w:rsidR="00AF15C2" w:rsidRDefault="00AF15C2" w:rsidP="00F25F2B">
      <w:pPr>
        <w:jc w:val="both"/>
        <w:rPr>
          <w:rFonts w:ascii="Arial" w:hAnsi="Arial" w:cs="Arial"/>
          <w:sz w:val="24"/>
          <w:szCs w:val="24"/>
        </w:rPr>
      </w:pPr>
    </w:p>
    <w:p w14:paraId="0C8A916A" w14:textId="1BBBE437" w:rsidR="00AF15C2" w:rsidRDefault="00AF15C2" w:rsidP="00F25F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completed, please return this application to Karen Ratner by email no later than February </w:t>
      </w:r>
      <w:r w:rsidR="008E2F2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 Applications received after February</w:t>
      </w:r>
      <w:r w:rsidR="008E2F25">
        <w:rPr>
          <w:rFonts w:ascii="Arial" w:hAnsi="Arial" w:cs="Arial"/>
          <w:sz w:val="24"/>
          <w:szCs w:val="24"/>
        </w:rPr>
        <w:t xml:space="preserve"> 22</w:t>
      </w:r>
      <w:r>
        <w:rPr>
          <w:rFonts w:ascii="Arial" w:hAnsi="Arial" w:cs="Arial"/>
          <w:sz w:val="24"/>
          <w:szCs w:val="24"/>
        </w:rPr>
        <w:t xml:space="preserve"> may still be considered for the convention grant, but you may miss the Early Bird Registration Deadline of March 2, 2020.  </w:t>
      </w:r>
    </w:p>
    <w:p w14:paraId="09B37664" w14:textId="77777777" w:rsidR="00AF15C2" w:rsidRDefault="00AF15C2" w:rsidP="00F25F2B">
      <w:pPr>
        <w:jc w:val="both"/>
        <w:rPr>
          <w:rFonts w:ascii="Arial" w:hAnsi="Arial" w:cs="Arial"/>
          <w:sz w:val="24"/>
          <w:szCs w:val="24"/>
        </w:rPr>
      </w:pPr>
    </w:p>
    <w:p w14:paraId="7289A686" w14:textId="65024E67" w:rsidR="00F25F2B" w:rsidRPr="00F25F2B" w:rsidRDefault="00AF15C2" w:rsidP="00F25F2B">
      <w:pPr>
        <w:jc w:val="both"/>
        <w:rPr>
          <w:rFonts w:ascii="Arial" w:hAnsi="Arial" w:cs="Arial"/>
          <w:sz w:val="24"/>
          <w:szCs w:val="24"/>
        </w:rPr>
      </w:pPr>
      <w:r w:rsidRPr="00AF15C2">
        <w:rPr>
          <w:rFonts w:ascii="Arial" w:hAnsi="Arial" w:cs="Arial"/>
          <w:i/>
          <w:iCs/>
          <w:sz w:val="24"/>
          <w:szCs w:val="24"/>
        </w:rPr>
        <w:t xml:space="preserve">Return </w:t>
      </w:r>
      <w:proofErr w:type="gramStart"/>
      <w:r w:rsidRPr="00AF15C2">
        <w:rPr>
          <w:rFonts w:ascii="Arial" w:hAnsi="Arial" w:cs="Arial"/>
          <w:i/>
          <w:iCs/>
          <w:sz w:val="24"/>
          <w:szCs w:val="24"/>
        </w:rPr>
        <w:t>to:</w:t>
      </w:r>
      <w:proofErr w:type="gramEnd"/>
      <w:r w:rsidRPr="00AF15C2">
        <w:rPr>
          <w:rFonts w:ascii="Arial" w:hAnsi="Arial" w:cs="Arial"/>
          <w:i/>
          <w:iCs/>
          <w:sz w:val="24"/>
          <w:szCs w:val="24"/>
        </w:rPr>
        <w:t xml:space="preserve"> </w:t>
      </w:r>
      <w:r w:rsidR="00F25F2B" w:rsidRPr="00AF15C2">
        <w:rPr>
          <w:rFonts w:ascii="Arial" w:hAnsi="Arial" w:cs="Arial"/>
          <w:i/>
          <w:iCs/>
          <w:sz w:val="24"/>
          <w:szCs w:val="24"/>
        </w:rPr>
        <w:t>K</w:t>
      </w:r>
      <w:r w:rsidRPr="00AF15C2">
        <w:rPr>
          <w:rFonts w:ascii="Arial" w:hAnsi="Arial" w:cs="Arial"/>
          <w:i/>
          <w:iCs/>
          <w:sz w:val="24"/>
          <w:szCs w:val="24"/>
        </w:rPr>
        <w:t>aren Ratner, email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6235E0">
          <w:rPr>
            <w:rStyle w:val="Hyperlink"/>
            <w:rFonts w:ascii="Arial" w:hAnsi="Arial" w:cs="Arial"/>
            <w:sz w:val="24"/>
            <w:szCs w:val="24"/>
          </w:rPr>
          <w:t>klratner@aol.com</w:t>
        </w:r>
      </w:hyperlink>
    </w:p>
    <w:p w14:paraId="0A4895DF" w14:textId="2486AFBF" w:rsidR="00850525" w:rsidRPr="00F25F2B" w:rsidRDefault="00F25F2B" w:rsidP="00AF15C2">
      <w:pPr>
        <w:jc w:val="both"/>
        <w:rPr>
          <w:rFonts w:ascii="Arial" w:hAnsi="Arial" w:cs="Arial"/>
          <w:sz w:val="24"/>
          <w:szCs w:val="24"/>
        </w:rPr>
      </w:pPr>
      <w:r w:rsidRPr="00F25F2B">
        <w:rPr>
          <w:rFonts w:ascii="Arial" w:hAnsi="Arial" w:cs="Arial"/>
          <w:sz w:val="24"/>
          <w:szCs w:val="24"/>
        </w:rPr>
        <w:t xml:space="preserve"> </w:t>
      </w:r>
    </w:p>
    <w:sectPr w:rsidR="00850525" w:rsidRPr="00F25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C7214"/>
    <w:multiLevelType w:val="multilevel"/>
    <w:tmpl w:val="7876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83"/>
    <w:rsid w:val="00047B35"/>
    <w:rsid w:val="00172083"/>
    <w:rsid w:val="001C72CD"/>
    <w:rsid w:val="002075EC"/>
    <w:rsid w:val="00850525"/>
    <w:rsid w:val="008E2F25"/>
    <w:rsid w:val="00AF15C2"/>
    <w:rsid w:val="00BD6141"/>
    <w:rsid w:val="00F2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FAE1"/>
  <w15:chartTrackingRefBased/>
  <w15:docId w15:val="{3C5C5E8B-A712-4B4C-A25A-FA97E1D9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5E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0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083"/>
    <w:rPr>
      <w:b/>
      <w:bCs/>
    </w:rPr>
  </w:style>
  <w:style w:type="character" w:styleId="Hyperlink">
    <w:name w:val="Hyperlink"/>
    <w:basedOn w:val="DefaultParagraphFont"/>
    <w:uiPriority w:val="99"/>
    <w:unhideWhenUsed/>
    <w:rsid w:val="00172083"/>
    <w:rPr>
      <w:color w:val="0000FF"/>
      <w:u w:val="single"/>
    </w:rPr>
  </w:style>
  <w:style w:type="character" w:customStyle="1" w:styleId="button-content">
    <w:name w:val="button-content"/>
    <w:basedOn w:val="DefaultParagraphFont"/>
    <w:rsid w:val="00172083"/>
  </w:style>
  <w:style w:type="paragraph" w:customStyle="1" w:styleId="has-children">
    <w:name w:val="has-children"/>
    <w:basedOn w:val="Normal"/>
    <w:rsid w:val="001720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2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ratner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earinglos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Wolfert</dc:creator>
  <cp:keywords/>
  <dc:description/>
  <cp:lastModifiedBy>Steve Wolfert</cp:lastModifiedBy>
  <cp:revision>2</cp:revision>
  <dcterms:created xsi:type="dcterms:W3CDTF">2020-02-11T00:38:00Z</dcterms:created>
  <dcterms:modified xsi:type="dcterms:W3CDTF">2020-02-11T01:30:00Z</dcterms:modified>
</cp:coreProperties>
</file>