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3B10" w14:textId="33E4D62C" w:rsidR="00CD235B" w:rsidRPr="00CD235B" w:rsidRDefault="00CD235B" w:rsidP="00691B1D">
      <w:pPr>
        <w:shd w:val="clear" w:color="auto" w:fill="FFFFFF"/>
        <w:jc w:val="center"/>
        <w:rPr>
          <w:rFonts w:ascii="Calibri" w:hAnsi="Calibri" w:cs="Calibri"/>
          <w:b/>
          <w:bCs/>
          <w:color w:val="242424"/>
          <w:sz w:val="36"/>
          <w:szCs w:val="36"/>
          <w:lang w:eastAsia="en-US"/>
        </w:rPr>
      </w:pPr>
      <w:r w:rsidRPr="00CD235B">
        <w:rPr>
          <w:rFonts w:ascii="Calibri" w:hAnsi="Calibri" w:cs="Calibri"/>
          <w:b/>
          <w:bCs/>
          <w:color w:val="242424"/>
          <w:sz w:val="36"/>
          <w:szCs w:val="36"/>
          <w:lang w:eastAsia="en-US"/>
        </w:rPr>
        <w:t xml:space="preserve">Keynote Address </w:t>
      </w:r>
    </w:p>
    <w:p w14:paraId="6CF9348B" w14:textId="77777777" w:rsidR="00CD235B" w:rsidRDefault="00CD235B" w:rsidP="00691B1D">
      <w:pPr>
        <w:shd w:val="clear" w:color="auto" w:fill="FFFFFF"/>
        <w:jc w:val="center"/>
        <w:rPr>
          <w:rFonts w:ascii="Calibri" w:hAnsi="Calibri" w:cs="Calibri"/>
          <w:b/>
          <w:bCs/>
          <w:color w:val="242424"/>
          <w:sz w:val="20"/>
          <w:szCs w:val="20"/>
          <w:lang w:eastAsia="en-US"/>
        </w:rPr>
      </w:pPr>
    </w:p>
    <w:p w14:paraId="29CEFD75" w14:textId="2642F25A" w:rsidR="00691B1D" w:rsidRPr="00691B1D" w:rsidRDefault="00691B1D" w:rsidP="00691B1D">
      <w:pPr>
        <w:shd w:val="clear" w:color="auto" w:fill="FFFFFF"/>
        <w:jc w:val="center"/>
        <w:rPr>
          <w:rFonts w:ascii="Calibri" w:hAnsi="Calibri" w:cs="Calibri"/>
          <w:sz w:val="20"/>
          <w:szCs w:val="20"/>
          <w:lang w:eastAsia="en-US"/>
        </w:rPr>
      </w:pPr>
      <w:r w:rsidRPr="00691B1D">
        <w:rPr>
          <w:rFonts w:ascii="Calibri" w:hAnsi="Calibri" w:cs="Calibri"/>
          <w:b/>
          <w:bCs/>
          <w:color w:val="242424"/>
          <w:sz w:val="20"/>
          <w:szCs w:val="20"/>
          <w:lang w:eastAsia="en-US"/>
        </w:rPr>
        <w:t>Fundamentals and strategies for effective Community Development within the CALD Community in Queensland</w:t>
      </w:r>
    </w:p>
    <w:p w14:paraId="04DE3BD6" w14:textId="69A20D18" w:rsidR="00691B1D" w:rsidRDefault="00691B1D" w:rsidP="00691B1D">
      <w:pPr>
        <w:shd w:val="clear" w:color="auto" w:fill="FFFFFF"/>
        <w:jc w:val="center"/>
        <w:rPr>
          <w:rFonts w:ascii="Calibri" w:hAnsi="Calibri" w:cs="Calibri"/>
          <w:lang w:eastAsia="en-US"/>
        </w:rPr>
      </w:pPr>
    </w:p>
    <w:p w14:paraId="7B107575" w14:textId="0CC6B6CF" w:rsidR="0018007A" w:rsidRPr="00ED5624" w:rsidRDefault="00691B1D" w:rsidP="00ED5624">
      <w:pPr>
        <w:pStyle w:val="ListParagraph"/>
        <w:numPr>
          <w:ilvl w:val="0"/>
          <w:numId w:val="4"/>
        </w:numPr>
        <w:rPr>
          <w:b/>
          <w:bCs/>
        </w:rPr>
      </w:pPr>
      <w:r w:rsidRPr="00ED5624">
        <w:rPr>
          <w:b/>
          <w:bCs/>
        </w:rPr>
        <w:t xml:space="preserve">Definition of Key Concepts/Words: </w:t>
      </w:r>
    </w:p>
    <w:p w14:paraId="6C886D40" w14:textId="77777777" w:rsidR="00691B1D" w:rsidRDefault="00691B1D"/>
    <w:p w14:paraId="0687D455" w14:textId="3DB5413E" w:rsidR="00691B1D" w:rsidRDefault="00691B1D" w:rsidP="00BF53D2">
      <w:pPr>
        <w:pStyle w:val="ListParagraph"/>
        <w:numPr>
          <w:ilvl w:val="0"/>
          <w:numId w:val="1"/>
        </w:numPr>
      </w:pPr>
      <w:r>
        <w:t xml:space="preserve">Fundamental </w:t>
      </w:r>
      <w:r>
        <w:tab/>
      </w:r>
      <w:r>
        <w:tab/>
        <w:t xml:space="preserve">= importance </w:t>
      </w:r>
    </w:p>
    <w:p w14:paraId="71E8555D" w14:textId="6D94C82E" w:rsidR="00691B1D" w:rsidRDefault="00691B1D" w:rsidP="00BF53D2">
      <w:pPr>
        <w:pStyle w:val="ListParagraph"/>
        <w:numPr>
          <w:ilvl w:val="0"/>
          <w:numId w:val="1"/>
        </w:numPr>
      </w:pPr>
      <w:r>
        <w:t xml:space="preserve">Strategies </w:t>
      </w:r>
      <w:r>
        <w:tab/>
      </w:r>
      <w:r>
        <w:tab/>
        <w:t xml:space="preserve">= plans </w:t>
      </w:r>
    </w:p>
    <w:p w14:paraId="104A0FDD" w14:textId="7FD072AF" w:rsidR="00691B1D" w:rsidRDefault="00691B1D" w:rsidP="00BF53D2">
      <w:pPr>
        <w:pStyle w:val="ListParagraph"/>
        <w:numPr>
          <w:ilvl w:val="0"/>
          <w:numId w:val="1"/>
        </w:numPr>
      </w:pPr>
      <w:r>
        <w:t xml:space="preserve">Effective </w:t>
      </w:r>
      <w:r>
        <w:tab/>
      </w:r>
      <w:r>
        <w:tab/>
        <w:t xml:space="preserve">= successful </w:t>
      </w:r>
    </w:p>
    <w:p w14:paraId="0D82CD04" w14:textId="7ACCAC04" w:rsidR="00691B1D" w:rsidRDefault="00691B1D" w:rsidP="00BF53D2">
      <w:pPr>
        <w:pStyle w:val="ListParagraph"/>
        <w:numPr>
          <w:ilvl w:val="0"/>
          <w:numId w:val="1"/>
        </w:numPr>
      </w:pPr>
      <w:r>
        <w:t xml:space="preserve">Community </w:t>
      </w:r>
      <w:r>
        <w:tab/>
      </w:r>
      <w:r>
        <w:tab/>
        <w:t xml:space="preserve">= group of people with commonalities </w:t>
      </w:r>
    </w:p>
    <w:p w14:paraId="583ECAFF" w14:textId="18F00CD1" w:rsidR="00691B1D" w:rsidRDefault="00691B1D" w:rsidP="00BF53D2">
      <w:pPr>
        <w:pStyle w:val="ListParagraph"/>
        <w:numPr>
          <w:ilvl w:val="0"/>
          <w:numId w:val="1"/>
        </w:numPr>
      </w:pPr>
      <w:r>
        <w:t xml:space="preserve">Development </w:t>
      </w:r>
      <w:r>
        <w:tab/>
      </w:r>
      <w:r>
        <w:tab/>
        <w:t xml:space="preserve">= Process </w:t>
      </w:r>
    </w:p>
    <w:p w14:paraId="097F4877" w14:textId="77777777" w:rsidR="00691B1D" w:rsidRDefault="00691B1D" w:rsidP="00BF53D2">
      <w:pPr>
        <w:pStyle w:val="ListParagraph"/>
        <w:numPr>
          <w:ilvl w:val="0"/>
          <w:numId w:val="1"/>
        </w:numPr>
      </w:pPr>
      <w:r>
        <w:t>CALD Community</w:t>
      </w:r>
      <w:r>
        <w:tab/>
        <w:t xml:space="preserve">= non-English speakers’ heritage </w:t>
      </w:r>
    </w:p>
    <w:p w14:paraId="24B1A878" w14:textId="77777777" w:rsidR="00691B1D" w:rsidRDefault="00691B1D"/>
    <w:p w14:paraId="709D0708" w14:textId="77777777" w:rsidR="00BF53D2" w:rsidRDefault="00BF53D2"/>
    <w:p w14:paraId="5C47CAFA" w14:textId="47255666" w:rsidR="00BF53D2" w:rsidRPr="00ED5624" w:rsidRDefault="00691B1D" w:rsidP="00ED5624">
      <w:pPr>
        <w:pStyle w:val="ListParagraph"/>
        <w:numPr>
          <w:ilvl w:val="0"/>
          <w:numId w:val="4"/>
        </w:numPr>
        <w:rPr>
          <w:b/>
          <w:bCs/>
        </w:rPr>
      </w:pPr>
      <w:r w:rsidRPr="00ED5624">
        <w:rPr>
          <w:b/>
          <w:bCs/>
        </w:rPr>
        <w:t xml:space="preserve">The main question is: why it is difficult to form an effective </w:t>
      </w:r>
      <w:r w:rsidR="00BF53D2" w:rsidRPr="00ED5624">
        <w:rPr>
          <w:b/>
          <w:bCs/>
        </w:rPr>
        <w:t xml:space="preserve">community development organisation in the CALD communities? </w:t>
      </w:r>
    </w:p>
    <w:p w14:paraId="47FC1AD5" w14:textId="5E7C2943" w:rsidR="00BF53D2" w:rsidRDefault="00BF53D2">
      <w:r>
        <w:t xml:space="preserve"> </w:t>
      </w:r>
    </w:p>
    <w:p w14:paraId="3301AE40" w14:textId="77777777" w:rsidR="00BF53D2" w:rsidRDefault="00BF53D2" w:rsidP="00CD235B">
      <w:pPr>
        <w:pStyle w:val="ListParagraph"/>
      </w:pPr>
      <w:r>
        <w:t xml:space="preserve">Some of the common reasons are: </w:t>
      </w:r>
    </w:p>
    <w:p w14:paraId="78AD1820" w14:textId="77777777" w:rsidR="00BF53D2" w:rsidRDefault="00BF53D2" w:rsidP="00BF53D2">
      <w:pPr>
        <w:pStyle w:val="ListParagraph"/>
        <w:numPr>
          <w:ilvl w:val="0"/>
          <w:numId w:val="2"/>
        </w:numPr>
      </w:pPr>
      <w:r>
        <w:t xml:space="preserve">Language barrier </w:t>
      </w:r>
    </w:p>
    <w:p w14:paraId="7A50EE76" w14:textId="77777777" w:rsidR="00BF53D2" w:rsidRDefault="00BF53D2" w:rsidP="00BF53D2">
      <w:pPr>
        <w:pStyle w:val="ListParagraph"/>
        <w:numPr>
          <w:ilvl w:val="0"/>
          <w:numId w:val="2"/>
        </w:numPr>
      </w:pPr>
      <w:r>
        <w:t xml:space="preserve">Culture </w:t>
      </w:r>
    </w:p>
    <w:p w14:paraId="1AD606F3" w14:textId="77777777" w:rsidR="00BF53D2" w:rsidRDefault="00BF53D2" w:rsidP="00BF53D2">
      <w:pPr>
        <w:pStyle w:val="ListParagraph"/>
        <w:numPr>
          <w:ilvl w:val="0"/>
          <w:numId w:val="2"/>
        </w:numPr>
      </w:pPr>
      <w:r>
        <w:t>Religious beliefs</w:t>
      </w:r>
    </w:p>
    <w:p w14:paraId="4320E512" w14:textId="77777777" w:rsidR="00BF53D2" w:rsidRDefault="00BF53D2" w:rsidP="00BF53D2">
      <w:pPr>
        <w:pStyle w:val="ListParagraph"/>
        <w:numPr>
          <w:ilvl w:val="0"/>
          <w:numId w:val="2"/>
        </w:numPr>
      </w:pPr>
      <w:r>
        <w:t>Different Economic standard</w:t>
      </w:r>
    </w:p>
    <w:p w14:paraId="03633FFE" w14:textId="77777777" w:rsidR="00BF53D2" w:rsidRDefault="00BF53D2" w:rsidP="00BF53D2">
      <w:pPr>
        <w:pStyle w:val="ListParagraph"/>
        <w:numPr>
          <w:ilvl w:val="0"/>
          <w:numId w:val="2"/>
        </w:numPr>
      </w:pPr>
      <w:r>
        <w:t xml:space="preserve">Backgrounds </w:t>
      </w:r>
    </w:p>
    <w:p w14:paraId="6FB0737E" w14:textId="22110FB3" w:rsidR="00691B1D" w:rsidRDefault="00BF53D2" w:rsidP="00BF53D2">
      <w:pPr>
        <w:pStyle w:val="ListParagraph"/>
        <w:numPr>
          <w:ilvl w:val="0"/>
          <w:numId w:val="2"/>
        </w:numPr>
      </w:pPr>
      <w:r>
        <w:t xml:space="preserve">Origins </w:t>
      </w:r>
      <w:r w:rsidR="00691B1D">
        <w:t xml:space="preserve"> </w:t>
      </w:r>
    </w:p>
    <w:p w14:paraId="0393FE87" w14:textId="50B8EA15" w:rsidR="00BF53D2" w:rsidRDefault="00BF53D2" w:rsidP="00BF53D2"/>
    <w:p w14:paraId="60F90609" w14:textId="57C10704" w:rsidR="00BF53D2" w:rsidRPr="00ED5624" w:rsidRDefault="00BF53D2" w:rsidP="00ED5624">
      <w:pPr>
        <w:pStyle w:val="ListParagraph"/>
        <w:numPr>
          <w:ilvl w:val="0"/>
          <w:numId w:val="4"/>
        </w:numPr>
        <w:rPr>
          <w:b/>
          <w:bCs/>
        </w:rPr>
      </w:pPr>
      <w:r w:rsidRPr="00ED5624">
        <w:rPr>
          <w:b/>
          <w:bCs/>
        </w:rPr>
        <w:t>Five (5) Stages of Economic Development within the CALD Community to watch for when forming a Community Development Organization</w:t>
      </w:r>
    </w:p>
    <w:p w14:paraId="054AFB5E" w14:textId="289A01FE" w:rsidR="00BF53D2" w:rsidRDefault="00BF53D2" w:rsidP="00BF53D2"/>
    <w:p w14:paraId="16C08CD2" w14:textId="133533FE" w:rsidR="005D5026" w:rsidRDefault="00BF53D2" w:rsidP="00ED5624">
      <w:pPr>
        <w:pStyle w:val="ListParagraph"/>
        <w:numPr>
          <w:ilvl w:val="0"/>
          <w:numId w:val="3"/>
        </w:numPr>
      </w:pPr>
      <w:r>
        <w:t>Traditional Society</w:t>
      </w:r>
      <w:r w:rsidR="005D5026">
        <w:t xml:space="preserve">: </w:t>
      </w:r>
      <w:r>
        <w:t xml:space="preserve"> </w:t>
      </w:r>
    </w:p>
    <w:p w14:paraId="374B33A2" w14:textId="5204A1D0" w:rsidR="00BF53D2" w:rsidRDefault="00BF53D2" w:rsidP="005D5026">
      <w:pPr>
        <w:ind w:firstLine="720"/>
      </w:pPr>
      <w:r>
        <w:t>limited information, unskilled, lack of resources, limited information and networks</w:t>
      </w:r>
    </w:p>
    <w:p w14:paraId="103EBDD1" w14:textId="77777777" w:rsidR="005D5026" w:rsidRDefault="005D5026" w:rsidP="00BF53D2"/>
    <w:p w14:paraId="781295FC" w14:textId="3C240735" w:rsidR="005D5026" w:rsidRDefault="00BF53D2" w:rsidP="00ED5624">
      <w:pPr>
        <w:pStyle w:val="ListParagraph"/>
        <w:numPr>
          <w:ilvl w:val="0"/>
          <w:numId w:val="3"/>
        </w:numPr>
      </w:pPr>
      <w:r>
        <w:t>Pre-condition for establishment</w:t>
      </w:r>
      <w:r w:rsidR="005D5026">
        <w:t>:</w:t>
      </w:r>
    </w:p>
    <w:p w14:paraId="1FCA9288" w14:textId="098ABC7F" w:rsidR="00BF53D2" w:rsidRDefault="00BF53D2" w:rsidP="005D5026">
      <w:pPr>
        <w:ind w:firstLine="720"/>
      </w:pPr>
      <w:r>
        <w:t xml:space="preserve">education, skills, resources, networks, </w:t>
      </w:r>
      <w:r w:rsidR="005D5026">
        <w:t>passion</w:t>
      </w:r>
    </w:p>
    <w:p w14:paraId="2A6E09DD" w14:textId="77777777" w:rsidR="005D5026" w:rsidRDefault="005D5026" w:rsidP="005D5026">
      <w:pPr>
        <w:ind w:firstLine="720"/>
      </w:pPr>
    </w:p>
    <w:p w14:paraId="0D3AD8DE" w14:textId="05D36E0C" w:rsidR="005D5026" w:rsidRDefault="005D5026" w:rsidP="00ED5624">
      <w:pPr>
        <w:pStyle w:val="ListParagraph"/>
        <w:numPr>
          <w:ilvl w:val="0"/>
          <w:numId w:val="3"/>
        </w:numPr>
      </w:pPr>
      <w:r>
        <w:t>The take off to establish a Community Development Organization:</w:t>
      </w:r>
    </w:p>
    <w:p w14:paraId="33C0DB36" w14:textId="1925AEC8" w:rsidR="005D5026" w:rsidRDefault="005D5026" w:rsidP="005D5026">
      <w:pPr>
        <w:ind w:firstLine="720"/>
      </w:pPr>
      <w:r>
        <w:t xml:space="preserve">finding the right people interested in your vision, passion, ideas, dreams to share it with. It can be a </w:t>
      </w:r>
    </w:p>
    <w:p w14:paraId="2B9B2F1F" w14:textId="5AE4A47D" w:rsidR="005D5026" w:rsidRDefault="005D5026" w:rsidP="005D5026">
      <w:pPr>
        <w:ind w:firstLine="720"/>
      </w:pPr>
      <w:r>
        <w:t>family member, friend or networks</w:t>
      </w:r>
    </w:p>
    <w:p w14:paraId="442D2B68" w14:textId="77777777" w:rsidR="005D5026" w:rsidRDefault="005D5026" w:rsidP="005D5026"/>
    <w:p w14:paraId="2BCFC2B9" w14:textId="2B4DF241" w:rsidR="005D5026" w:rsidRDefault="005D5026" w:rsidP="00ED5624">
      <w:pPr>
        <w:pStyle w:val="ListParagraph"/>
        <w:numPr>
          <w:ilvl w:val="0"/>
          <w:numId w:val="3"/>
        </w:numPr>
      </w:pPr>
      <w:r>
        <w:t xml:space="preserve">The </w:t>
      </w:r>
      <w:r w:rsidR="00ED5624">
        <w:t>D</w:t>
      </w:r>
      <w:r>
        <w:t>rive to establishing a mature Community Development Organization in the CALD Community</w:t>
      </w:r>
    </w:p>
    <w:p w14:paraId="65807BDB" w14:textId="4CF31D88" w:rsidR="005D5026" w:rsidRDefault="005D5026" w:rsidP="005D5026">
      <w:r>
        <w:tab/>
        <w:t>Forming a management team</w:t>
      </w:r>
    </w:p>
    <w:p w14:paraId="25C0B9AF" w14:textId="02674CA9" w:rsidR="005D5026" w:rsidRDefault="005D5026" w:rsidP="005D5026">
      <w:r>
        <w:tab/>
      </w:r>
      <w:r>
        <w:tab/>
        <w:t>Executive Committee</w:t>
      </w:r>
    </w:p>
    <w:p w14:paraId="4FF48F3D" w14:textId="028F2661" w:rsidR="005D5026" w:rsidRDefault="005D5026" w:rsidP="005D5026">
      <w:r>
        <w:tab/>
      </w:r>
      <w:r>
        <w:tab/>
        <w:t xml:space="preserve">First Board of Advisors </w:t>
      </w:r>
    </w:p>
    <w:p w14:paraId="48BFF8F5" w14:textId="727C94EA" w:rsidR="005D5026" w:rsidRDefault="005D5026" w:rsidP="005D5026">
      <w:r>
        <w:tab/>
      </w:r>
      <w:r>
        <w:tab/>
        <w:t xml:space="preserve">Second Board of Directors </w:t>
      </w:r>
    </w:p>
    <w:p w14:paraId="3069D549" w14:textId="6426C7D1" w:rsidR="005D5026" w:rsidRDefault="005D5026" w:rsidP="005D5026">
      <w:r>
        <w:tab/>
      </w:r>
      <w:r>
        <w:tab/>
        <w:t xml:space="preserve">Allocation of Shares (60 per cent for founder, 40 per cent for other who wants ownership) </w:t>
      </w:r>
    </w:p>
    <w:p w14:paraId="74899403" w14:textId="153F9C07" w:rsidR="00ED5624" w:rsidRDefault="00ED5624" w:rsidP="00ED5624">
      <w:pPr>
        <w:ind w:left="1440"/>
      </w:pPr>
      <w:r>
        <w:t xml:space="preserve">Delegation of responsibilities: every director must have a define role, duties and responsivities </w:t>
      </w:r>
    </w:p>
    <w:p w14:paraId="4451656D" w14:textId="77777777" w:rsidR="00ED5624" w:rsidRDefault="00ED5624" w:rsidP="00ED5624">
      <w:pPr>
        <w:ind w:left="1440"/>
      </w:pPr>
    </w:p>
    <w:p w14:paraId="3ECC97CF" w14:textId="0718BA4A" w:rsidR="005D5026" w:rsidRDefault="00ED5624" w:rsidP="00ED5624">
      <w:pPr>
        <w:pStyle w:val="ListParagraph"/>
        <w:numPr>
          <w:ilvl w:val="0"/>
          <w:numId w:val="3"/>
        </w:numPr>
      </w:pPr>
      <w:r>
        <w:t xml:space="preserve">The stage of service deliveries </w:t>
      </w:r>
    </w:p>
    <w:p w14:paraId="639A23E9" w14:textId="4FC013E4" w:rsidR="00ED5624" w:rsidRDefault="00ED5624" w:rsidP="00ED5624">
      <w:pPr>
        <w:ind w:left="720" w:firstLine="720"/>
      </w:pPr>
      <w:r>
        <w:t xml:space="preserve">Identifying does in need of your services </w:t>
      </w:r>
    </w:p>
    <w:p w14:paraId="16C7E334" w14:textId="719D59B3" w:rsidR="00ED5624" w:rsidRDefault="00ED5624" w:rsidP="00ED5624">
      <w:pPr>
        <w:ind w:left="720" w:firstLine="720"/>
      </w:pPr>
      <w:r>
        <w:t>Researching organizations that are doing what you are doing</w:t>
      </w:r>
    </w:p>
    <w:p w14:paraId="3C871E6A" w14:textId="20623401" w:rsidR="00ED5624" w:rsidRDefault="00ED5624" w:rsidP="00ED5624">
      <w:pPr>
        <w:ind w:left="720" w:firstLine="720"/>
      </w:pPr>
      <w:r>
        <w:t>Connecting with these organisations to share your passions</w:t>
      </w:r>
    </w:p>
    <w:p w14:paraId="701B9C96" w14:textId="6FDA8F32" w:rsidR="00ED5624" w:rsidRDefault="00ED5624" w:rsidP="00ED5624">
      <w:pPr>
        <w:ind w:left="720" w:firstLine="720"/>
      </w:pPr>
      <w:r>
        <w:t xml:space="preserve">Attending meetings, workshops, networking events, </w:t>
      </w:r>
    </w:p>
    <w:p w14:paraId="2EB4611C" w14:textId="090B9F5F" w:rsidR="00ED5624" w:rsidRDefault="00ED5624" w:rsidP="00ED5624">
      <w:pPr>
        <w:ind w:left="720" w:firstLine="720"/>
      </w:pPr>
      <w:r>
        <w:t>Collection of information: online, magazines, meetings and conversions</w:t>
      </w:r>
    </w:p>
    <w:p w14:paraId="1DEDC246" w14:textId="2418C053" w:rsidR="00ED5624" w:rsidRDefault="00ED5624" w:rsidP="00ED5624">
      <w:pPr>
        <w:ind w:left="720" w:firstLine="720"/>
      </w:pPr>
    </w:p>
    <w:p w14:paraId="6497014C" w14:textId="1019B5F3" w:rsidR="00CD235B" w:rsidRDefault="00CD235B" w:rsidP="00ED5624">
      <w:pPr>
        <w:ind w:left="720" w:firstLine="720"/>
      </w:pPr>
    </w:p>
    <w:p w14:paraId="4565EFFD" w14:textId="72B4860A" w:rsidR="00CD235B" w:rsidRDefault="00CD235B" w:rsidP="00ED5624">
      <w:pPr>
        <w:ind w:left="720" w:firstLine="720"/>
      </w:pPr>
    </w:p>
    <w:p w14:paraId="12871244" w14:textId="62D46C14" w:rsidR="00CD235B" w:rsidRDefault="00CD235B" w:rsidP="00ED5624">
      <w:pPr>
        <w:ind w:left="720" w:firstLine="720"/>
      </w:pPr>
    </w:p>
    <w:p w14:paraId="0A433002" w14:textId="4E95700D" w:rsidR="00CD235B" w:rsidRDefault="00CD235B" w:rsidP="00ED5624">
      <w:pPr>
        <w:ind w:left="720" w:firstLine="720"/>
      </w:pPr>
    </w:p>
    <w:p w14:paraId="55F88CD2" w14:textId="3B3F35EC" w:rsidR="00CD235B" w:rsidRDefault="00CD235B" w:rsidP="00ED5624">
      <w:pPr>
        <w:ind w:left="720" w:firstLine="720"/>
      </w:pPr>
    </w:p>
    <w:p w14:paraId="03046C37" w14:textId="77777777" w:rsidR="00CD235B" w:rsidRDefault="00CD235B" w:rsidP="00ED5624">
      <w:pPr>
        <w:ind w:left="720" w:firstLine="720"/>
      </w:pPr>
    </w:p>
    <w:p w14:paraId="4AFC30C5" w14:textId="34C37FD6" w:rsidR="00ED5624" w:rsidRPr="00D46491" w:rsidRDefault="00D46491" w:rsidP="00ED5624">
      <w:pPr>
        <w:pStyle w:val="ListParagraph"/>
        <w:numPr>
          <w:ilvl w:val="0"/>
          <w:numId w:val="4"/>
        </w:numPr>
        <w:rPr>
          <w:b/>
          <w:bCs/>
        </w:rPr>
      </w:pPr>
      <w:r w:rsidRPr="00D46491">
        <w:rPr>
          <w:b/>
          <w:bCs/>
        </w:rPr>
        <w:t>Existing</w:t>
      </w:r>
      <w:r w:rsidR="00ED5624" w:rsidRPr="00D46491">
        <w:rPr>
          <w:b/>
          <w:bCs/>
        </w:rPr>
        <w:t xml:space="preserve"> Frameworks</w:t>
      </w:r>
      <w:r w:rsidRPr="00D46491">
        <w:rPr>
          <w:b/>
          <w:bCs/>
        </w:rPr>
        <w:t xml:space="preserve"> to adopt </w:t>
      </w:r>
    </w:p>
    <w:p w14:paraId="4B0BFC86" w14:textId="5AB2A416" w:rsidR="00D46491" w:rsidRDefault="00D46491" w:rsidP="00D46491">
      <w:pPr>
        <w:pStyle w:val="ListParagraph"/>
        <w:numPr>
          <w:ilvl w:val="0"/>
          <w:numId w:val="5"/>
        </w:numPr>
      </w:pPr>
      <w:r>
        <w:t>Asset Based Community Development (ABCD) framework</w:t>
      </w:r>
    </w:p>
    <w:p w14:paraId="124DD688" w14:textId="539BF68D" w:rsidR="00D46491" w:rsidRDefault="00D46491" w:rsidP="00D46491">
      <w:pPr>
        <w:pStyle w:val="ListParagraph"/>
        <w:ind w:left="1440"/>
      </w:pPr>
      <w:r>
        <w:t xml:space="preserve">What Open Hands Community Care has in your possession? </w:t>
      </w:r>
    </w:p>
    <w:p w14:paraId="5F72CA74" w14:textId="0F7BAA14" w:rsidR="00D46491" w:rsidRPr="00D46491" w:rsidRDefault="00D46491" w:rsidP="00D46491">
      <w:pPr>
        <w:pStyle w:val="ListParagraph"/>
        <w:ind w:left="1440"/>
        <w:rPr>
          <w:i/>
          <w:iCs/>
        </w:rPr>
      </w:pPr>
      <w:r>
        <w:tab/>
      </w:r>
      <w:r w:rsidRPr="00D46491">
        <w:rPr>
          <w:i/>
          <w:iCs/>
        </w:rPr>
        <w:t xml:space="preserve">Land, labour, Capital and Entrepreneurship </w:t>
      </w:r>
      <w:r>
        <w:rPr>
          <w:i/>
          <w:iCs/>
        </w:rPr>
        <w:t>= factors of production</w:t>
      </w:r>
    </w:p>
    <w:p w14:paraId="1D3D4C11" w14:textId="77777777" w:rsidR="00D46491" w:rsidRDefault="00D46491" w:rsidP="00D46491">
      <w:pPr>
        <w:pStyle w:val="ListParagraph"/>
        <w:ind w:left="1440"/>
      </w:pPr>
    </w:p>
    <w:p w14:paraId="31456E03" w14:textId="16388574" w:rsidR="00D46491" w:rsidRDefault="00D46491" w:rsidP="00D46491">
      <w:pPr>
        <w:pStyle w:val="ListParagraph"/>
        <w:numPr>
          <w:ilvl w:val="0"/>
          <w:numId w:val="5"/>
        </w:numPr>
      </w:pPr>
      <w:r>
        <w:t>Locally Exchange Trading System (LETS)</w:t>
      </w:r>
    </w:p>
    <w:p w14:paraId="7EF500FA" w14:textId="77777777" w:rsidR="00D46491" w:rsidRPr="00D46491" w:rsidRDefault="00D46491" w:rsidP="00D46491">
      <w:pPr>
        <w:pStyle w:val="ListParagraph"/>
        <w:ind w:left="2160"/>
        <w:rPr>
          <w:i/>
          <w:iCs/>
        </w:rPr>
      </w:pPr>
      <w:r w:rsidRPr="00D46491">
        <w:rPr>
          <w:i/>
          <w:iCs/>
        </w:rPr>
        <w:t>Collection of materials from members, community members, networks to re-circle</w:t>
      </w:r>
    </w:p>
    <w:p w14:paraId="116471DC" w14:textId="4544E43E" w:rsidR="00D46491" w:rsidRDefault="00D46491" w:rsidP="00D46491">
      <w:pPr>
        <w:pStyle w:val="ListParagraph"/>
        <w:ind w:left="2160"/>
      </w:pPr>
      <w:r>
        <w:t xml:space="preserve"> </w:t>
      </w:r>
    </w:p>
    <w:p w14:paraId="4CC93C92" w14:textId="738D119B" w:rsidR="00D46491" w:rsidRDefault="00D46491" w:rsidP="00D46491">
      <w:pPr>
        <w:pStyle w:val="ListParagraph"/>
        <w:numPr>
          <w:ilvl w:val="0"/>
          <w:numId w:val="5"/>
        </w:numPr>
      </w:pPr>
      <w:r>
        <w:t>Sustainable Development Initiative (SDI)</w:t>
      </w:r>
    </w:p>
    <w:p w14:paraId="05E956A8" w14:textId="735183C2" w:rsidR="00D46491" w:rsidRPr="00D46491" w:rsidRDefault="00D46491" w:rsidP="00D46491">
      <w:pPr>
        <w:pStyle w:val="ListParagraph"/>
        <w:ind w:left="2160"/>
        <w:rPr>
          <w:i/>
          <w:iCs/>
        </w:rPr>
      </w:pPr>
      <w:r w:rsidRPr="00D46491">
        <w:rPr>
          <w:i/>
          <w:iCs/>
        </w:rPr>
        <w:t>Creation of a not-for-profit business to serve as a financial lifeline for Open Hands Community Care</w:t>
      </w:r>
    </w:p>
    <w:p w14:paraId="078CC866" w14:textId="77777777" w:rsidR="00D46491" w:rsidRDefault="00D46491" w:rsidP="00D46491">
      <w:pPr>
        <w:pStyle w:val="ListParagraph"/>
        <w:ind w:left="2160"/>
      </w:pPr>
    </w:p>
    <w:p w14:paraId="5D6B53D3" w14:textId="1938B153" w:rsidR="00D46491" w:rsidRDefault="00D46491" w:rsidP="00D46491">
      <w:pPr>
        <w:pStyle w:val="ListParagraph"/>
        <w:numPr>
          <w:ilvl w:val="0"/>
          <w:numId w:val="5"/>
        </w:numPr>
      </w:pPr>
      <w:r>
        <w:t xml:space="preserve">Advocacy for Change Action (ACC) </w:t>
      </w:r>
    </w:p>
    <w:p w14:paraId="2EF77CC5" w14:textId="63F76DFA" w:rsidR="00D46491" w:rsidRPr="00CD235B" w:rsidRDefault="00D46491" w:rsidP="00D46491">
      <w:pPr>
        <w:pStyle w:val="ListParagraph"/>
        <w:ind w:left="2160"/>
        <w:rPr>
          <w:i/>
          <w:iCs/>
        </w:rPr>
      </w:pPr>
      <w:r w:rsidRPr="00CD235B">
        <w:rPr>
          <w:i/>
          <w:iCs/>
        </w:rPr>
        <w:t xml:space="preserve">Establishing a charity </w:t>
      </w:r>
      <w:r w:rsidR="00CD235B" w:rsidRPr="00CD235B">
        <w:rPr>
          <w:i/>
          <w:iCs/>
        </w:rPr>
        <w:t>fund to advocate and support Open Hands Community Care clients</w:t>
      </w:r>
    </w:p>
    <w:p w14:paraId="2E7A4037" w14:textId="77777777" w:rsidR="00ED5624" w:rsidRDefault="00ED5624" w:rsidP="00ED5624">
      <w:pPr>
        <w:pStyle w:val="ListParagraph"/>
      </w:pPr>
    </w:p>
    <w:p w14:paraId="418D9BB9" w14:textId="27D6F10D" w:rsidR="005D5026" w:rsidRDefault="005D5026" w:rsidP="005D5026">
      <w:r>
        <w:tab/>
      </w:r>
      <w:r>
        <w:tab/>
      </w:r>
    </w:p>
    <w:sectPr w:rsidR="005D5026" w:rsidSect="00CD235B">
      <w:pgSz w:w="11906" w:h="16838"/>
      <w:pgMar w:top="306" w:right="1077" w:bottom="30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C9F"/>
    <w:multiLevelType w:val="hybridMultilevel"/>
    <w:tmpl w:val="B61A73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17A7"/>
    <w:multiLevelType w:val="hybridMultilevel"/>
    <w:tmpl w:val="3A1230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778E4"/>
    <w:multiLevelType w:val="hybridMultilevel"/>
    <w:tmpl w:val="FE84DA86"/>
    <w:lvl w:ilvl="0" w:tplc="2CDC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71F37"/>
    <w:multiLevelType w:val="hybridMultilevel"/>
    <w:tmpl w:val="68480D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E3246"/>
    <w:multiLevelType w:val="hybridMultilevel"/>
    <w:tmpl w:val="B4DAAEF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9130237">
    <w:abstractNumId w:val="0"/>
  </w:num>
  <w:num w:numId="2" w16cid:durableId="129251252">
    <w:abstractNumId w:val="1"/>
  </w:num>
  <w:num w:numId="3" w16cid:durableId="781530356">
    <w:abstractNumId w:val="3"/>
  </w:num>
  <w:num w:numId="4" w16cid:durableId="267465871">
    <w:abstractNumId w:val="2"/>
  </w:num>
  <w:num w:numId="5" w16cid:durableId="399061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1D"/>
    <w:rsid w:val="005D5026"/>
    <w:rsid w:val="00691B1D"/>
    <w:rsid w:val="00BA487D"/>
    <w:rsid w:val="00BF53D2"/>
    <w:rsid w:val="00CD235B"/>
    <w:rsid w:val="00D40740"/>
    <w:rsid w:val="00D46491"/>
    <w:rsid w:val="00E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4818"/>
  <w15:chartTrackingRefBased/>
  <w15:docId w15:val="{86154FBE-3DCB-4F86-B56D-71713B40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1D"/>
    <w:pPr>
      <w:spacing w:after="0" w:line="240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QAMS</dc:creator>
  <cp:keywords/>
  <dc:description/>
  <cp:lastModifiedBy>QAMS</cp:lastModifiedBy>
  <cp:revision>1</cp:revision>
  <dcterms:created xsi:type="dcterms:W3CDTF">2022-11-05T01:52:00Z</dcterms:created>
  <dcterms:modified xsi:type="dcterms:W3CDTF">2022-11-05T02:48:00Z</dcterms:modified>
</cp:coreProperties>
</file>