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A7CF" w14:textId="0DF8B881" w:rsidR="00E90AE2" w:rsidRPr="00E90AE2" w:rsidRDefault="00D909AC" w:rsidP="00E90AE2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Election Year 2022</w:t>
      </w:r>
    </w:p>
    <w:p w14:paraId="41264D64" w14:textId="77777777" w:rsidR="00775008" w:rsidRPr="00BE2A4D" w:rsidRDefault="00775008" w:rsidP="00775008">
      <w:pPr>
        <w:pStyle w:val="ListParagraph"/>
        <w:rPr>
          <w:rFonts w:ascii="Helvetica" w:hAnsi="Helvetica" w:cs="Helvetica"/>
          <w:b/>
          <w:bCs/>
        </w:rPr>
      </w:pPr>
    </w:p>
    <w:p w14:paraId="0E9F6780" w14:textId="3EBF0E7A" w:rsidR="00BE2A4D" w:rsidRDefault="004F513E" w:rsidP="00E90AE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</w:rPr>
      </w:pPr>
      <w:r w:rsidRPr="00BE2A4D">
        <w:rPr>
          <w:rStyle w:val="Strong"/>
          <w:rFonts w:ascii="Helvetica" w:hAnsi="Helvetica" w:cs="Helvetica"/>
          <w:color w:val="000000"/>
        </w:rPr>
        <w:t>April 22, 2022</w:t>
      </w:r>
      <w:r w:rsidRPr="00BE2A4D">
        <w:rPr>
          <w:rFonts w:ascii="Helvetica" w:hAnsi="Helvetica" w:cs="Helvetica"/>
        </w:rPr>
        <w:t>: Civilian voter registration deadline for the 2022 statewide primary.</w:t>
      </w:r>
    </w:p>
    <w:p w14:paraId="429B26C7" w14:textId="77777777" w:rsidR="00E90AE2" w:rsidRPr="00E90AE2" w:rsidRDefault="00E90AE2" w:rsidP="00E90AE2">
      <w:pPr>
        <w:spacing w:after="0" w:line="240" w:lineRule="auto"/>
        <w:rPr>
          <w:rFonts w:ascii="Helvetica" w:hAnsi="Helvetica" w:cs="Helvetica"/>
        </w:rPr>
      </w:pPr>
    </w:p>
    <w:p w14:paraId="7DB2B33C" w14:textId="2B11F13E" w:rsidR="00D06DDE" w:rsidRPr="00E90AE2" w:rsidRDefault="00BE2A4D" w:rsidP="00E90AE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</w:rPr>
      </w:pPr>
      <w:r w:rsidRPr="00BE2A4D">
        <w:rPr>
          <w:rStyle w:val="Strong"/>
          <w:rFonts w:ascii="Helvetica" w:hAnsi="Helvetica" w:cs="Helvetica"/>
          <w:color w:val="000000"/>
          <w:shd w:val="clear" w:color="auto" w:fill="FFFFFF"/>
        </w:rPr>
        <w:t>Thursday, April 28</w:t>
      </w:r>
      <w:r w:rsidRPr="00BE2A4D">
        <w:rPr>
          <w:rStyle w:val="Strong"/>
          <w:rFonts w:ascii="Helvetica" w:hAnsi="Helvetica" w:cs="Helvetica"/>
          <w:color w:val="000000"/>
          <w:shd w:val="clear" w:color="auto" w:fill="FFFFFF"/>
          <w:vertAlign w:val="superscript"/>
        </w:rPr>
        <w:t>th</w:t>
      </w:r>
      <w:r w:rsidRPr="00BE2A4D">
        <w:rPr>
          <w:rStyle w:val="Strong"/>
          <w:rFonts w:ascii="Helvetica" w:hAnsi="Helvetica" w:cs="Helvetica"/>
          <w:color w:val="000000"/>
          <w:shd w:val="clear" w:color="auto" w:fill="FFFFFF"/>
          <w:vertAlign w:val="superscript"/>
        </w:rPr>
        <w:t xml:space="preserve">: </w:t>
      </w:r>
      <w:r w:rsidRPr="00BE2A4D">
        <w:rPr>
          <w:rStyle w:val="Strong"/>
          <w:rFonts w:ascii="Helvetica" w:hAnsi="Helvetica" w:cs="Helvetica"/>
          <w:b w:val="0"/>
          <w:bCs w:val="0"/>
          <w:color w:val="000000"/>
          <w:shd w:val="clear" w:color="auto" w:fill="FFFFFF"/>
          <w:vertAlign w:val="superscript"/>
        </w:rPr>
        <w:t xml:space="preserve"> </w:t>
      </w:r>
      <w:r w:rsidR="00D06DDE" w:rsidRPr="00BE2A4D">
        <w:rPr>
          <w:rFonts w:ascii="Helvetica" w:hAnsi="Helvetica" w:cs="Helvetica"/>
          <w:b/>
          <w:bCs/>
        </w:rPr>
        <w:t>One Stop Early Voting</w:t>
      </w:r>
      <w:r w:rsidRPr="00BE2A4D">
        <w:rPr>
          <w:rFonts w:ascii="Helvetica" w:hAnsi="Helvetica" w:cs="Helvetica"/>
          <w:b/>
          <w:bCs/>
        </w:rPr>
        <w:t>:</w:t>
      </w:r>
      <w:r w:rsidR="00775008" w:rsidRPr="00BE2A4D">
        <w:rPr>
          <w:rFonts w:ascii="Helvetica" w:hAnsi="Helvetica" w:cs="Helvetica"/>
          <w:b/>
          <w:bCs/>
        </w:rPr>
        <w:t xml:space="preserve"> </w:t>
      </w:r>
      <w:r w:rsidR="00D06DDE" w:rsidRPr="00BE2A4D">
        <w:rPr>
          <w:rFonts w:ascii="Helvetica" w:hAnsi="Helvetica" w:cs="Helvetica"/>
          <w:color w:val="000000"/>
          <w:shd w:val="clear" w:color="auto" w:fill="FFFFFF"/>
        </w:rPr>
        <w:t xml:space="preserve">During the early voting period, voters may cast a ballot at </w:t>
      </w:r>
      <w:proofErr w:type="gramStart"/>
      <w:r w:rsidR="00D06DDE" w:rsidRPr="00BE2A4D">
        <w:rPr>
          <w:rFonts w:ascii="Helvetica" w:hAnsi="Helvetica" w:cs="Helvetica"/>
          <w:color w:val="000000"/>
          <w:shd w:val="clear" w:color="auto" w:fill="FFFFFF"/>
        </w:rPr>
        <w:t>any one</w:t>
      </w:r>
      <w:proofErr w:type="gramEnd"/>
      <w:r w:rsidR="00D06DDE" w:rsidRPr="00BE2A4D">
        <w:rPr>
          <w:rFonts w:ascii="Helvetica" w:hAnsi="Helvetica" w:cs="Helvetica"/>
          <w:color w:val="000000"/>
          <w:shd w:val="clear" w:color="auto" w:fill="FFFFFF"/>
        </w:rPr>
        <w:t>-stop site in their county. Eligible individuals may register and vote at the same time. </w:t>
      </w:r>
    </w:p>
    <w:p w14:paraId="7F198361" w14:textId="77777777" w:rsidR="00E90AE2" w:rsidRPr="00E90AE2" w:rsidRDefault="00E90AE2" w:rsidP="00E90AE2">
      <w:pPr>
        <w:spacing w:after="0" w:line="240" w:lineRule="auto"/>
        <w:rPr>
          <w:rFonts w:ascii="Helvetica" w:hAnsi="Helvetica" w:cs="Helvetica"/>
        </w:rPr>
      </w:pPr>
    </w:p>
    <w:p w14:paraId="052DD2EC" w14:textId="10D22218" w:rsidR="004F513E" w:rsidRDefault="00BE2A4D" w:rsidP="00E90AE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</w:rPr>
      </w:pPr>
      <w:r w:rsidRPr="00E90AE2">
        <w:rPr>
          <w:rStyle w:val="Strong"/>
          <w:rFonts w:ascii="Helvetica" w:hAnsi="Helvetica" w:cs="Helvetica"/>
          <w:color w:val="000000"/>
        </w:rPr>
        <w:t>May 10, 202</w:t>
      </w:r>
      <w:r w:rsidRPr="00E90AE2">
        <w:rPr>
          <w:rFonts w:ascii="Helvetica" w:hAnsi="Helvetica" w:cs="Helvetica"/>
        </w:rPr>
        <w:t>2:</w:t>
      </w:r>
      <w:r w:rsidRPr="00E90AE2">
        <w:t> </w:t>
      </w:r>
      <w:r w:rsidRPr="00BE2A4D">
        <w:rPr>
          <w:rFonts w:ascii="Helvetica" w:hAnsi="Helvetica" w:cs="Helvetica"/>
        </w:rPr>
        <w:t>Deadline for civilians to submit an absentee ballot request form for the 2022 statewide primary.</w:t>
      </w:r>
    </w:p>
    <w:p w14:paraId="68729DF3" w14:textId="77777777" w:rsidR="00E90AE2" w:rsidRPr="00E90AE2" w:rsidRDefault="00E90AE2" w:rsidP="00E90AE2">
      <w:pPr>
        <w:spacing w:after="0" w:line="240" w:lineRule="auto"/>
        <w:rPr>
          <w:rFonts w:ascii="Helvetica" w:hAnsi="Helvetica" w:cs="Helvetica"/>
        </w:rPr>
      </w:pPr>
    </w:p>
    <w:p w14:paraId="33280210" w14:textId="13E133E5" w:rsidR="00BE2A4D" w:rsidRPr="00E90AE2" w:rsidRDefault="00E90AE2" w:rsidP="00E90AE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  <w:color w:val="000000"/>
          <w:shd w:val="clear" w:color="auto" w:fill="FFFFFF"/>
        </w:rPr>
        <w:t xml:space="preserve">Saturday, </w:t>
      </w:r>
      <w:r w:rsidR="00BE2A4D" w:rsidRPr="00BE2A4D">
        <w:rPr>
          <w:rStyle w:val="Strong"/>
          <w:rFonts w:ascii="Helvetica" w:hAnsi="Helvetica" w:cs="Helvetica"/>
          <w:color w:val="000000"/>
          <w:shd w:val="clear" w:color="auto" w:fill="FFFFFF"/>
        </w:rPr>
        <w:t>May 14, 2022: </w:t>
      </w:r>
      <w:r w:rsidR="00BE2A4D" w:rsidRPr="00BE2A4D">
        <w:rPr>
          <w:rFonts w:ascii="Helvetica" w:hAnsi="Helvetica" w:cs="Helvetica"/>
          <w:color w:val="000000"/>
          <w:shd w:val="clear" w:color="auto" w:fill="FFFFFF"/>
        </w:rPr>
        <w:t>One-stop, in-person early voting period ends at 3 p.m. for the 2022 statewide primary</w:t>
      </w:r>
      <w:r w:rsidR="00BE2A4D" w:rsidRPr="00BE2A4D">
        <w:rPr>
          <w:rFonts w:ascii="Helvetica" w:hAnsi="Helvetica" w:cs="Helvetica"/>
          <w:color w:val="000000"/>
          <w:shd w:val="clear" w:color="auto" w:fill="FFFFFF"/>
        </w:rPr>
        <w:t>.</w:t>
      </w:r>
    </w:p>
    <w:p w14:paraId="5B88E3C2" w14:textId="77777777" w:rsidR="00E90AE2" w:rsidRPr="00E90AE2" w:rsidRDefault="00E90AE2" w:rsidP="00E90AE2">
      <w:pPr>
        <w:spacing w:after="0" w:line="240" w:lineRule="auto"/>
        <w:rPr>
          <w:rFonts w:ascii="Helvetica" w:hAnsi="Helvetica" w:cs="Helvetica"/>
        </w:rPr>
      </w:pPr>
    </w:p>
    <w:p w14:paraId="1D45BAD0" w14:textId="3CD2DE66" w:rsidR="00BE2A4D" w:rsidRPr="00BE2A4D" w:rsidRDefault="00BE2A4D" w:rsidP="00E90AE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</w:rPr>
      </w:pPr>
      <w:r w:rsidRPr="00BE2A4D">
        <w:rPr>
          <w:rStyle w:val="Strong"/>
          <w:rFonts w:ascii="Helvetica" w:hAnsi="Helvetica" w:cs="Helvetica"/>
          <w:color w:val="000000"/>
        </w:rPr>
        <w:t>May 17, 2022: </w:t>
      </w:r>
      <w:r w:rsidRPr="00BE2A4D">
        <w:rPr>
          <w:rFonts w:ascii="Helvetica" w:hAnsi="Helvetica" w:cs="Helvetica"/>
        </w:rPr>
        <w:t>Election Day for the 2022 statewide primary and</w:t>
      </w:r>
      <w:r w:rsidRPr="00BE2A4D">
        <w:rPr>
          <w:rFonts w:ascii="Helvetica" w:hAnsi="Helvetica" w:cs="Helvetica"/>
          <w:color w:val="000000"/>
          <w:shd w:val="clear" w:color="auto" w:fill="ECF0F3"/>
        </w:rPr>
        <w:t> </w:t>
      </w:r>
      <w:hyperlink r:id="rId5" w:tooltip="Absentee Ballot Return Deadline | 2022 Statewide Primary" w:history="1">
        <w:r w:rsidRPr="00BE2A4D">
          <w:rPr>
            <w:rStyle w:val="Hyperlink"/>
            <w:rFonts w:ascii="Helvetica" w:hAnsi="Helvetica" w:cs="Helvetica"/>
            <w:color w:val="030C13"/>
          </w:rPr>
          <w:t>civilian absentee ballot return deadline.</w:t>
        </w:r>
      </w:hyperlink>
    </w:p>
    <w:p w14:paraId="449B2446" w14:textId="0ECB69EC" w:rsidR="00775008" w:rsidRPr="00E90AE2" w:rsidRDefault="00775008" w:rsidP="00E90AE2">
      <w:pPr>
        <w:spacing w:after="0" w:line="240" w:lineRule="auto"/>
        <w:rPr>
          <w:rFonts w:ascii="Helvetica" w:hAnsi="Helvetica" w:cs="Helvetica"/>
        </w:rPr>
      </w:pPr>
    </w:p>
    <w:p w14:paraId="2CAB4A11" w14:textId="01897A94" w:rsidR="00775008" w:rsidRPr="00BE2A4D" w:rsidRDefault="004F513E" w:rsidP="00E90AE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</w:rPr>
      </w:pPr>
      <w:hyperlink r:id="rId6" w:history="1">
        <w:r w:rsidRPr="00BE2A4D">
          <w:rPr>
            <w:rStyle w:val="Hyperlink"/>
            <w:rFonts w:ascii="Helvetica" w:hAnsi="Helvetica" w:cs="Helvetica"/>
          </w:rPr>
          <w:t>https://www.ncsbe.gov/voting/upcoming-election</w:t>
        </w:r>
      </w:hyperlink>
    </w:p>
    <w:p w14:paraId="7A1CD5F4" w14:textId="42625EB8" w:rsidR="004F513E" w:rsidRDefault="004F513E" w:rsidP="00E72A1C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33E4765F" w14:textId="77777777" w:rsidR="00D909AC" w:rsidRPr="00444836" w:rsidRDefault="00D909AC" w:rsidP="00D909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44836">
        <w:rPr>
          <w:rFonts w:ascii="Times New Roman" w:hAnsi="Times New Roman" w:cs="Times New Roman"/>
          <w:b/>
          <w:bCs/>
        </w:rPr>
        <w:t>2022 U. S. Elections November 8</w:t>
      </w:r>
      <w:r w:rsidRPr="00444836">
        <w:rPr>
          <w:rFonts w:ascii="Times New Roman" w:hAnsi="Times New Roman" w:cs="Times New Roman"/>
          <w:b/>
          <w:bCs/>
          <w:vertAlign w:val="superscript"/>
        </w:rPr>
        <w:t>th</w:t>
      </w:r>
    </w:p>
    <w:p w14:paraId="5E9DF71F" w14:textId="77777777" w:rsidR="00D909AC" w:rsidRPr="00444836" w:rsidRDefault="00D909AC" w:rsidP="00D909AC">
      <w:pPr>
        <w:spacing w:after="0" w:line="240" w:lineRule="auto"/>
        <w:rPr>
          <w:rFonts w:ascii="Times New Roman" w:hAnsi="Times New Roman" w:cs="Times New Roman"/>
        </w:rPr>
      </w:pPr>
    </w:p>
    <w:p w14:paraId="52D893F5" w14:textId="77777777" w:rsidR="00E72A1C" w:rsidRPr="00D909AC" w:rsidRDefault="00E72A1C" w:rsidP="00D909AC">
      <w:pPr>
        <w:pStyle w:val="ListParagraph"/>
        <w:spacing w:after="120" w:line="240" w:lineRule="auto"/>
        <w:rPr>
          <w:rFonts w:ascii="Times New Roman" w:hAnsi="Times New Roman" w:cs="Times New Roman"/>
        </w:rPr>
      </w:pPr>
    </w:p>
    <w:sectPr w:rsidR="00E72A1C" w:rsidRPr="00D9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448F1"/>
    <w:multiLevelType w:val="hybridMultilevel"/>
    <w:tmpl w:val="4F20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77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D4"/>
    <w:rsid w:val="004F513E"/>
    <w:rsid w:val="00775008"/>
    <w:rsid w:val="00B360FF"/>
    <w:rsid w:val="00BE2A4D"/>
    <w:rsid w:val="00C04A5B"/>
    <w:rsid w:val="00D06DDE"/>
    <w:rsid w:val="00D909AC"/>
    <w:rsid w:val="00E72A1C"/>
    <w:rsid w:val="00E90AE2"/>
    <w:rsid w:val="00F2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72AF"/>
  <w15:chartTrackingRefBased/>
  <w15:docId w15:val="{BC8196F8-0788-4EFD-9153-C7CF418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E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ED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06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sbe.gov/voting/upcoming-election" TargetMode="External"/><Relationship Id="rId5" Type="http://schemas.openxmlformats.org/officeDocument/2006/relationships/hyperlink" Target="https://www.ncsbe.gov/news/events/absentee-ballot-return-deadline-2022-statewide-prim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Matthews</dc:creator>
  <cp:keywords/>
  <dc:description/>
  <cp:lastModifiedBy>Cathy Matthews</cp:lastModifiedBy>
  <cp:revision>1</cp:revision>
  <dcterms:created xsi:type="dcterms:W3CDTF">2022-04-14T14:27:00Z</dcterms:created>
  <dcterms:modified xsi:type="dcterms:W3CDTF">2022-04-14T23:21:00Z</dcterms:modified>
</cp:coreProperties>
</file>