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75" w:rsidRPr="00347B75" w:rsidRDefault="00347B75" w:rsidP="00347B75">
      <w:pPr>
        <w:jc w:val="center"/>
        <w:rPr>
          <w:b/>
          <w:sz w:val="32"/>
          <w:szCs w:val="32"/>
        </w:rPr>
      </w:pPr>
      <w:r w:rsidRPr="00347B75">
        <w:rPr>
          <w:b/>
          <w:sz w:val="32"/>
          <w:szCs w:val="32"/>
        </w:rPr>
        <w:t>Evaluation Requirement Notes</w:t>
      </w:r>
    </w:p>
    <w:p w:rsidR="00347B75" w:rsidRDefault="00347B75">
      <w:r>
        <w:t>Case Manager:</w:t>
      </w:r>
      <w:bookmarkStart w:id="0" w:name="_GoBack"/>
      <w:bookmarkEnd w:id="0"/>
    </w:p>
    <w:p w:rsidR="0090536D" w:rsidRDefault="0090536D">
      <w:r>
        <w:t>Student: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97"/>
        <w:gridCol w:w="2697"/>
        <w:gridCol w:w="4501"/>
        <w:gridCol w:w="895"/>
        <w:gridCol w:w="3605"/>
      </w:tblGrid>
      <w:tr w:rsidR="0090536D" w:rsidTr="00B23CE0">
        <w:tc>
          <w:tcPr>
            <w:tcW w:w="2697" w:type="dxa"/>
            <w:shd w:val="clear" w:color="auto" w:fill="767171" w:themeFill="background2" w:themeFillShade="80"/>
          </w:tcPr>
          <w:p w:rsidR="0090536D" w:rsidRPr="00B23CE0" w:rsidRDefault="0090536D">
            <w:pPr>
              <w:rPr>
                <w:b/>
                <w:color w:val="FFFFFF" w:themeColor="background1"/>
              </w:rPr>
            </w:pPr>
            <w:r w:rsidRPr="00B23CE0">
              <w:rPr>
                <w:b/>
                <w:color w:val="FFFFFF" w:themeColor="background1"/>
              </w:rPr>
              <w:t>Task:</w:t>
            </w:r>
          </w:p>
        </w:tc>
        <w:tc>
          <w:tcPr>
            <w:tcW w:w="2697" w:type="dxa"/>
            <w:shd w:val="clear" w:color="auto" w:fill="767171" w:themeFill="background2" w:themeFillShade="80"/>
          </w:tcPr>
          <w:p w:rsidR="0090536D" w:rsidRPr="00B23CE0" w:rsidRDefault="0090536D">
            <w:pPr>
              <w:rPr>
                <w:b/>
                <w:color w:val="FFFFFF" w:themeColor="background1"/>
              </w:rPr>
            </w:pPr>
            <w:r w:rsidRPr="00B23CE0">
              <w:rPr>
                <w:b/>
                <w:color w:val="FFFFFF" w:themeColor="background1"/>
              </w:rPr>
              <w:t>Check In:</w:t>
            </w:r>
          </w:p>
        </w:tc>
        <w:tc>
          <w:tcPr>
            <w:tcW w:w="4501" w:type="dxa"/>
            <w:shd w:val="clear" w:color="auto" w:fill="767171" w:themeFill="background2" w:themeFillShade="80"/>
          </w:tcPr>
          <w:p w:rsidR="0090536D" w:rsidRPr="00B23CE0" w:rsidRDefault="0090536D">
            <w:pPr>
              <w:rPr>
                <w:b/>
                <w:color w:val="FFFFFF" w:themeColor="background1"/>
              </w:rPr>
            </w:pPr>
            <w:r w:rsidRPr="00B23CE0">
              <w:rPr>
                <w:b/>
                <w:color w:val="FFFFFF" w:themeColor="background1"/>
              </w:rPr>
              <w:t>Complete When:</w:t>
            </w:r>
          </w:p>
        </w:tc>
        <w:tc>
          <w:tcPr>
            <w:tcW w:w="895" w:type="dxa"/>
            <w:shd w:val="clear" w:color="auto" w:fill="767171" w:themeFill="background2" w:themeFillShade="80"/>
          </w:tcPr>
          <w:p w:rsidR="0090536D" w:rsidRPr="00B23CE0" w:rsidRDefault="0090536D">
            <w:pPr>
              <w:rPr>
                <w:b/>
                <w:color w:val="FFFFFF" w:themeColor="background1"/>
              </w:rPr>
            </w:pPr>
            <w:r w:rsidRPr="00B23CE0">
              <w:rPr>
                <w:b/>
                <w:color w:val="FFFFFF" w:themeColor="background1"/>
              </w:rPr>
              <w:t>Done?</w:t>
            </w:r>
          </w:p>
        </w:tc>
        <w:tc>
          <w:tcPr>
            <w:tcW w:w="3605" w:type="dxa"/>
            <w:shd w:val="clear" w:color="auto" w:fill="767171" w:themeFill="background2" w:themeFillShade="80"/>
          </w:tcPr>
          <w:p w:rsidR="0090536D" w:rsidRPr="00B23CE0" w:rsidRDefault="0090536D">
            <w:pPr>
              <w:rPr>
                <w:b/>
                <w:color w:val="FFFFFF" w:themeColor="background1"/>
              </w:rPr>
            </w:pPr>
            <w:r w:rsidRPr="00B23CE0">
              <w:rPr>
                <w:b/>
                <w:color w:val="FFFFFF" w:themeColor="background1"/>
              </w:rPr>
              <w:t>Notes</w:t>
            </w:r>
          </w:p>
        </w:tc>
      </w:tr>
      <w:tr w:rsidR="0090536D" w:rsidTr="00347B75">
        <w:tc>
          <w:tcPr>
            <w:tcW w:w="2697" w:type="dxa"/>
          </w:tcPr>
          <w:p w:rsidR="0090536D" w:rsidRDefault="0090536D">
            <w:r>
              <w:t>Schedule Evaluation</w:t>
            </w:r>
          </w:p>
        </w:tc>
        <w:tc>
          <w:tcPr>
            <w:tcW w:w="2697" w:type="dxa"/>
          </w:tcPr>
          <w:p w:rsidR="0090536D" w:rsidRDefault="0090536D">
            <w:r>
              <w:t>IEP Direct</w:t>
            </w:r>
            <w:r w:rsidR="00347B75">
              <w:t>:</w:t>
            </w:r>
            <w:r>
              <w:t xml:space="preserve"> Contact Log</w:t>
            </w:r>
          </w:p>
        </w:tc>
        <w:tc>
          <w:tcPr>
            <w:tcW w:w="4501" w:type="dxa"/>
          </w:tcPr>
          <w:p w:rsidR="0090536D" w:rsidRDefault="0090536D">
            <w:r>
              <w:t>There is a note in the contact log indicating that the evaluation has been scheduled.</w:t>
            </w:r>
          </w:p>
        </w:tc>
        <w:tc>
          <w:tcPr>
            <w:tcW w:w="895" w:type="dxa"/>
          </w:tcPr>
          <w:p w:rsidR="0090536D" w:rsidRDefault="0090536D"/>
        </w:tc>
        <w:tc>
          <w:tcPr>
            <w:tcW w:w="3605" w:type="dxa"/>
          </w:tcPr>
          <w:p w:rsidR="0090536D" w:rsidRDefault="0090536D"/>
        </w:tc>
      </w:tr>
      <w:tr w:rsidR="0090536D" w:rsidTr="00347B75">
        <w:tc>
          <w:tcPr>
            <w:tcW w:w="2697" w:type="dxa"/>
          </w:tcPr>
          <w:p w:rsidR="0090536D" w:rsidRDefault="0090536D">
            <w:r>
              <w:t>Report Checklist Uploaded</w:t>
            </w:r>
          </w:p>
        </w:tc>
        <w:tc>
          <w:tcPr>
            <w:tcW w:w="2697" w:type="dxa"/>
          </w:tcPr>
          <w:p w:rsidR="0090536D" w:rsidRDefault="0090536D">
            <w:r>
              <w:t>IEP Direct</w:t>
            </w:r>
            <w:r w:rsidR="00347B75">
              <w:t>:</w:t>
            </w:r>
            <w:r>
              <w:t xml:space="preserve"> Document Repository</w:t>
            </w:r>
          </w:p>
        </w:tc>
        <w:tc>
          <w:tcPr>
            <w:tcW w:w="4501" w:type="dxa"/>
          </w:tcPr>
          <w:p w:rsidR="0090536D" w:rsidRDefault="00347B75">
            <w:r>
              <w:t>This may be uploaded in combination with the written evaluation (below).</w:t>
            </w:r>
          </w:p>
        </w:tc>
        <w:tc>
          <w:tcPr>
            <w:tcW w:w="895" w:type="dxa"/>
          </w:tcPr>
          <w:p w:rsidR="0090536D" w:rsidRDefault="0090536D"/>
        </w:tc>
        <w:tc>
          <w:tcPr>
            <w:tcW w:w="3605" w:type="dxa"/>
          </w:tcPr>
          <w:p w:rsidR="0090536D" w:rsidRDefault="0090536D"/>
        </w:tc>
      </w:tr>
      <w:tr w:rsidR="0090536D" w:rsidTr="00347B75">
        <w:tc>
          <w:tcPr>
            <w:tcW w:w="2697" w:type="dxa"/>
          </w:tcPr>
          <w:p w:rsidR="0090536D" w:rsidRDefault="0090536D">
            <w:r>
              <w:t>Signed Report Uploaded</w:t>
            </w:r>
          </w:p>
        </w:tc>
        <w:tc>
          <w:tcPr>
            <w:tcW w:w="2697" w:type="dxa"/>
          </w:tcPr>
          <w:p w:rsidR="0090536D" w:rsidRDefault="0090536D">
            <w:r>
              <w:t>IEP Direct</w:t>
            </w:r>
            <w:r w:rsidR="00347B75">
              <w:t>:</w:t>
            </w:r>
            <w:r>
              <w:t xml:space="preserve"> Document Repository</w:t>
            </w:r>
          </w:p>
        </w:tc>
        <w:tc>
          <w:tcPr>
            <w:tcW w:w="4501" w:type="dxa"/>
          </w:tcPr>
          <w:p w:rsidR="0090536D" w:rsidRDefault="00347B75">
            <w:r>
              <w:t>This may be uploaded with the evaluation checklist (above).</w:t>
            </w:r>
          </w:p>
        </w:tc>
        <w:tc>
          <w:tcPr>
            <w:tcW w:w="895" w:type="dxa"/>
          </w:tcPr>
          <w:p w:rsidR="0090536D" w:rsidRDefault="0090536D"/>
        </w:tc>
        <w:tc>
          <w:tcPr>
            <w:tcW w:w="3605" w:type="dxa"/>
          </w:tcPr>
          <w:p w:rsidR="0090536D" w:rsidRDefault="0090536D"/>
        </w:tc>
      </w:tr>
      <w:tr w:rsidR="00347B75" w:rsidTr="00347B75">
        <w:tc>
          <w:tcPr>
            <w:tcW w:w="2697" w:type="dxa"/>
          </w:tcPr>
          <w:p w:rsidR="00347B75" w:rsidRDefault="00347B75">
            <w:r>
              <w:t>Report contains all required information</w:t>
            </w:r>
          </w:p>
        </w:tc>
        <w:tc>
          <w:tcPr>
            <w:tcW w:w="2697" w:type="dxa"/>
          </w:tcPr>
          <w:p w:rsidR="00347B75" w:rsidRDefault="00347B75">
            <w:r>
              <w:t>Read the report and compare to the checklist</w:t>
            </w:r>
          </w:p>
        </w:tc>
        <w:tc>
          <w:tcPr>
            <w:tcW w:w="4501" w:type="dxa"/>
          </w:tcPr>
          <w:p w:rsidR="00347B75" w:rsidRDefault="00347B75">
            <w:r>
              <w:t>All required components are included in report, and report has no significant errors.</w:t>
            </w:r>
          </w:p>
        </w:tc>
        <w:tc>
          <w:tcPr>
            <w:tcW w:w="895" w:type="dxa"/>
          </w:tcPr>
          <w:p w:rsidR="00347B75" w:rsidRDefault="00347B75"/>
        </w:tc>
        <w:tc>
          <w:tcPr>
            <w:tcW w:w="3605" w:type="dxa"/>
          </w:tcPr>
          <w:p w:rsidR="00347B75" w:rsidRDefault="00347B75"/>
        </w:tc>
      </w:tr>
      <w:tr w:rsidR="0090536D" w:rsidTr="00347B75">
        <w:tc>
          <w:tcPr>
            <w:tcW w:w="2697" w:type="dxa"/>
          </w:tcPr>
          <w:p w:rsidR="0090536D" w:rsidRDefault="0090536D">
            <w:r>
              <w:t>Evaluations/Reports</w:t>
            </w:r>
          </w:p>
        </w:tc>
        <w:tc>
          <w:tcPr>
            <w:tcW w:w="2697" w:type="dxa"/>
          </w:tcPr>
          <w:p w:rsidR="0090536D" w:rsidRDefault="0090536D">
            <w:r>
              <w:t>IEP Direct</w:t>
            </w:r>
            <w:r w:rsidR="00347B75">
              <w:t>:</w:t>
            </w:r>
            <w:r>
              <w:t xml:space="preserve"> Reports/Assessments</w:t>
            </w:r>
          </w:p>
        </w:tc>
        <w:tc>
          <w:tcPr>
            <w:tcW w:w="4501" w:type="dxa"/>
          </w:tcPr>
          <w:p w:rsidR="0090536D" w:rsidRDefault="0090536D">
            <w:r>
              <w:t>The evaluator has listed the evaluation in this section with the date, the evaluator, and a summary of the evaluation.</w:t>
            </w:r>
          </w:p>
        </w:tc>
        <w:tc>
          <w:tcPr>
            <w:tcW w:w="895" w:type="dxa"/>
          </w:tcPr>
          <w:p w:rsidR="0090536D" w:rsidRDefault="0090536D"/>
        </w:tc>
        <w:tc>
          <w:tcPr>
            <w:tcW w:w="3605" w:type="dxa"/>
          </w:tcPr>
          <w:p w:rsidR="0090536D" w:rsidRDefault="0090536D"/>
        </w:tc>
      </w:tr>
      <w:tr w:rsidR="0090536D" w:rsidTr="00347B75">
        <w:tc>
          <w:tcPr>
            <w:tcW w:w="2697" w:type="dxa"/>
          </w:tcPr>
          <w:p w:rsidR="0090536D" w:rsidRDefault="0090536D">
            <w:r>
              <w:t>Standardized Test Results</w:t>
            </w:r>
          </w:p>
        </w:tc>
        <w:tc>
          <w:tcPr>
            <w:tcW w:w="2697" w:type="dxa"/>
          </w:tcPr>
          <w:p w:rsidR="0090536D" w:rsidRDefault="0090536D">
            <w:r>
              <w:t>IEP Direct</w:t>
            </w:r>
            <w:r w:rsidR="00347B75">
              <w:t>:</w:t>
            </w:r>
            <w:r>
              <w:t xml:space="preserve"> Reports/Assessments</w:t>
            </w:r>
          </w:p>
        </w:tc>
        <w:tc>
          <w:tcPr>
            <w:tcW w:w="4501" w:type="dxa"/>
          </w:tcPr>
          <w:p w:rsidR="0090536D" w:rsidRDefault="0090536D">
            <w:r>
              <w:t>The evaluator has listed the evaluation in this section with the date, the test, the standard score</w:t>
            </w:r>
            <w:r w:rsidR="00347B75">
              <w:t>(s)</w:t>
            </w:r>
            <w:r>
              <w:t>, and the evaluator</w:t>
            </w:r>
            <w:r w:rsidR="00347B75">
              <w:t>.</w:t>
            </w:r>
          </w:p>
        </w:tc>
        <w:tc>
          <w:tcPr>
            <w:tcW w:w="895" w:type="dxa"/>
          </w:tcPr>
          <w:p w:rsidR="0090536D" w:rsidRDefault="0090536D"/>
        </w:tc>
        <w:tc>
          <w:tcPr>
            <w:tcW w:w="3605" w:type="dxa"/>
          </w:tcPr>
          <w:p w:rsidR="0090536D" w:rsidRDefault="0090536D"/>
        </w:tc>
      </w:tr>
      <w:tr w:rsidR="0090536D" w:rsidTr="00347B75">
        <w:tc>
          <w:tcPr>
            <w:tcW w:w="2697" w:type="dxa"/>
          </w:tcPr>
          <w:p w:rsidR="0090536D" w:rsidRDefault="0090536D">
            <w:r>
              <w:t>Follow Up To Do Tasks</w:t>
            </w:r>
          </w:p>
        </w:tc>
        <w:tc>
          <w:tcPr>
            <w:tcW w:w="2697" w:type="dxa"/>
          </w:tcPr>
          <w:p w:rsidR="0090536D" w:rsidRDefault="00347B75">
            <w:r>
              <w:t>IEP Direct:</w:t>
            </w:r>
            <w:r>
              <w:t xml:space="preserve"> Schedule Tasks -&gt; Follow Up To Do Tasks</w:t>
            </w:r>
          </w:p>
        </w:tc>
        <w:tc>
          <w:tcPr>
            <w:tcW w:w="4501" w:type="dxa"/>
          </w:tcPr>
          <w:p w:rsidR="0090536D" w:rsidRDefault="00347B75">
            <w:r>
              <w:t>If there are tasks listed here, the evaluator has marked her task complete and indicated the date completed.  If there are no tasks listed here, nothing needs to be done.</w:t>
            </w:r>
          </w:p>
        </w:tc>
        <w:tc>
          <w:tcPr>
            <w:tcW w:w="895" w:type="dxa"/>
          </w:tcPr>
          <w:p w:rsidR="0090536D" w:rsidRDefault="0090536D"/>
        </w:tc>
        <w:tc>
          <w:tcPr>
            <w:tcW w:w="3605" w:type="dxa"/>
          </w:tcPr>
          <w:p w:rsidR="0090536D" w:rsidRDefault="0090536D"/>
        </w:tc>
      </w:tr>
      <w:tr w:rsidR="0090536D" w:rsidTr="00347B75">
        <w:tc>
          <w:tcPr>
            <w:tcW w:w="2697" w:type="dxa"/>
          </w:tcPr>
          <w:p w:rsidR="0090536D" w:rsidRDefault="0090536D">
            <w:r>
              <w:t>1 Copy to Teachers with Protocol</w:t>
            </w:r>
          </w:p>
        </w:tc>
        <w:tc>
          <w:tcPr>
            <w:tcW w:w="2697" w:type="dxa"/>
          </w:tcPr>
          <w:p w:rsidR="0090536D" w:rsidRDefault="0090536D"/>
        </w:tc>
        <w:tc>
          <w:tcPr>
            <w:tcW w:w="4501" w:type="dxa"/>
          </w:tcPr>
          <w:p w:rsidR="0090536D" w:rsidRDefault="00347B75">
            <w:r>
              <w:t>Can be scanned or given in person</w:t>
            </w:r>
          </w:p>
        </w:tc>
        <w:tc>
          <w:tcPr>
            <w:tcW w:w="895" w:type="dxa"/>
          </w:tcPr>
          <w:p w:rsidR="0090536D" w:rsidRDefault="0090536D"/>
        </w:tc>
        <w:tc>
          <w:tcPr>
            <w:tcW w:w="3605" w:type="dxa"/>
          </w:tcPr>
          <w:p w:rsidR="0090536D" w:rsidRDefault="0090536D"/>
        </w:tc>
      </w:tr>
      <w:tr w:rsidR="0090536D" w:rsidTr="00347B75">
        <w:tc>
          <w:tcPr>
            <w:tcW w:w="2697" w:type="dxa"/>
          </w:tcPr>
          <w:p w:rsidR="0090536D" w:rsidRDefault="0090536D">
            <w:r>
              <w:t>1 Copy to Parent</w:t>
            </w:r>
          </w:p>
        </w:tc>
        <w:tc>
          <w:tcPr>
            <w:tcW w:w="2697" w:type="dxa"/>
          </w:tcPr>
          <w:p w:rsidR="0090536D" w:rsidRDefault="0090536D"/>
        </w:tc>
        <w:tc>
          <w:tcPr>
            <w:tcW w:w="4501" w:type="dxa"/>
          </w:tcPr>
          <w:p w:rsidR="0090536D" w:rsidRDefault="00347B75">
            <w:r>
              <w:t>If the teachers are mailing the report, this is complete when the report is given to the teachers.  If the evaluator is mailing the report, there must be a note in the IEP Direct Contact Log.</w:t>
            </w:r>
          </w:p>
        </w:tc>
        <w:tc>
          <w:tcPr>
            <w:tcW w:w="895" w:type="dxa"/>
          </w:tcPr>
          <w:p w:rsidR="0090536D" w:rsidRDefault="0090536D"/>
        </w:tc>
        <w:tc>
          <w:tcPr>
            <w:tcW w:w="3605" w:type="dxa"/>
          </w:tcPr>
          <w:p w:rsidR="0090536D" w:rsidRDefault="0090536D"/>
        </w:tc>
      </w:tr>
    </w:tbl>
    <w:p w:rsidR="0090536D" w:rsidRDefault="0090536D"/>
    <w:sectPr w:rsidR="0090536D" w:rsidSect="009053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6D"/>
    <w:rsid w:val="00347B75"/>
    <w:rsid w:val="0090536D"/>
    <w:rsid w:val="00AB2E89"/>
    <w:rsid w:val="00B2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EB49"/>
  <w15:chartTrackingRefBased/>
  <w15:docId w15:val="{063EAF6A-7E4F-4BB3-8F67-8C5113E8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2</cp:revision>
  <dcterms:created xsi:type="dcterms:W3CDTF">2017-06-25T21:38:00Z</dcterms:created>
  <dcterms:modified xsi:type="dcterms:W3CDTF">2017-06-25T21:58:00Z</dcterms:modified>
</cp:coreProperties>
</file>