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4A" w:rsidRPr="00CA09A9" w:rsidRDefault="00472C4A" w:rsidP="006F1B64">
      <w:pPr>
        <w:spacing w:after="0" w:line="240" w:lineRule="auto"/>
        <w:contextualSpacing/>
        <w:jc w:val="center"/>
        <w:rPr>
          <w:rStyle w:val="Emphasis"/>
          <w:sz w:val="28"/>
          <w:szCs w:val="28"/>
          <w:u w:val="single"/>
        </w:rPr>
      </w:pPr>
      <w:bookmarkStart w:id="0" w:name="_GoBack"/>
      <w:bookmarkEnd w:id="0"/>
      <w:r w:rsidRPr="00CA09A9">
        <w:rPr>
          <w:rStyle w:val="Emphasis"/>
          <w:sz w:val="28"/>
          <w:szCs w:val="28"/>
          <w:u w:val="single"/>
        </w:rPr>
        <w:t>Preliminary Licensing Summary</w:t>
      </w:r>
      <w:r w:rsidR="00B70B9D" w:rsidRPr="00CA09A9">
        <w:rPr>
          <w:rStyle w:val="Emphasis"/>
          <w:sz w:val="28"/>
          <w:szCs w:val="28"/>
          <w:u w:val="single"/>
        </w:rPr>
        <w:t xml:space="preserve"> 2015</w:t>
      </w:r>
    </w:p>
    <w:p w:rsidR="00896A36" w:rsidRPr="00CA09A9" w:rsidRDefault="00896A36" w:rsidP="006F1B64">
      <w:pPr>
        <w:spacing w:after="0" w:line="240" w:lineRule="auto"/>
        <w:contextualSpacing/>
        <w:jc w:val="center"/>
        <w:rPr>
          <w:rStyle w:val="Emphasis"/>
          <w:u w:val="single"/>
        </w:rPr>
      </w:pPr>
    </w:p>
    <w:p w:rsidR="00896A36" w:rsidRPr="00CA09A9" w:rsidRDefault="00896A36" w:rsidP="006F1B64">
      <w:pPr>
        <w:spacing w:after="0" w:line="240" w:lineRule="auto"/>
        <w:contextualSpacing/>
        <w:jc w:val="center"/>
        <w:rPr>
          <w:rStyle w:val="Emphasis"/>
        </w:rPr>
      </w:pPr>
    </w:p>
    <w:p w:rsidR="00472C4A" w:rsidRPr="00CA09A9" w:rsidRDefault="00472C4A" w:rsidP="00472C4A">
      <w:pPr>
        <w:spacing w:after="0" w:line="240" w:lineRule="auto"/>
        <w:contextualSpacing/>
        <w:rPr>
          <w:rStyle w:val="Emphasis"/>
        </w:rPr>
      </w:pPr>
    </w:p>
    <w:p w:rsidR="008C78CB" w:rsidRPr="00CA09A9" w:rsidRDefault="00472C4A" w:rsidP="00472C4A">
      <w:pPr>
        <w:spacing w:after="0" w:line="240" w:lineRule="auto"/>
        <w:contextualSpacing/>
        <w:rPr>
          <w:rStyle w:val="Emphasis"/>
          <w:sz w:val="24"/>
          <w:szCs w:val="24"/>
        </w:rPr>
      </w:pPr>
      <w:r w:rsidRPr="00CA09A9">
        <w:rPr>
          <w:rStyle w:val="Emphasis"/>
          <w:sz w:val="24"/>
          <w:szCs w:val="24"/>
        </w:rPr>
        <w:t>Individual/LS Provider:</w:t>
      </w:r>
    </w:p>
    <w:p w:rsidR="00CA09A9" w:rsidRPr="00CA09A9" w:rsidRDefault="006F1B64" w:rsidP="00472C4A">
      <w:pPr>
        <w:spacing w:after="0" w:line="240" w:lineRule="auto"/>
        <w:contextualSpacing/>
        <w:rPr>
          <w:rStyle w:val="Emphasis"/>
          <w:sz w:val="24"/>
          <w:szCs w:val="24"/>
        </w:rPr>
      </w:pPr>
      <w:r w:rsidRPr="00CA09A9">
        <w:rPr>
          <w:rStyle w:val="Emphasis"/>
          <w:sz w:val="24"/>
          <w:szCs w:val="24"/>
        </w:rPr>
        <w:t xml:space="preserve">Site Review Date: Record </w:t>
      </w:r>
      <w:r w:rsidR="00613E63" w:rsidRPr="00CA09A9">
        <w:rPr>
          <w:rStyle w:val="Emphasis"/>
          <w:sz w:val="24"/>
          <w:szCs w:val="24"/>
        </w:rPr>
        <w:t>Rev</w:t>
      </w:r>
      <w:r w:rsidR="005670FD" w:rsidRPr="00CA09A9">
        <w:rPr>
          <w:rStyle w:val="Emphasis"/>
          <w:sz w:val="24"/>
          <w:szCs w:val="24"/>
        </w:rPr>
        <w:t xml:space="preserve">iew </w:t>
      </w:r>
    </w:p>
    <w:p w:rsidR="005670FD" w:rsidRPr="00CA09A9" w:rsidRDefault="005670FD" w:rsidP="00472C4A">
      <w:pPr>
        <w:spacing w:after="0" w:line="240" w:lineRule="auto"/>
        <w:contextualSpacing/>
        <w:rPr>
          <w:rStyle w:val="Emphasis"/>
          <w:sz w:val="24"/>
          <w:szCs w:val="24"/>
        </w:rPr>
      </w:pPr>
      <w:r w:rsidRPr="00CA09A9">
        <w:rPr>
          <w:rStyle w:val="Emphasis"/>
          <w:sz w:val="24"/>
          <w:szCs w:val="24"/>
        </w:rPr>
        <w:t>Date</w:t>
      </w:r>
      <w:proofErr w:type="gramStart"/>
      <w:r w:rsidR="00613E63" w:rsidRPr="00CA09A9">
        <w:rPr>
          <w:rStyle w:val="Emphasis"/>
          <w:sz w:val="24"/>
          <w:szCs w:val="24"/>
        </w:rPr>
        <w:t>:</w:t>
      </w:r>
      <w:r w:rsidR="00472C4A" w:rsidRPr="00CA09A9">
        <w:rPr>
          <w:rStyle w:val="Emphasis"/>
          <w:sz w:val="24"/>
          <w:szCs w:val="24"/>
        </w:rPr>
        <w:t>_</w:t>
      </w:r>
      <w:proofErr w:type="gramEnd"/>
      <w:r w:rsidR="00472C4A" w:rsidRPr="00CA09A9">
        <w:rPr>
          <w:rStyle w:val="Emphasis"/>
          <w:sz w:val="24"/>
          <w:szCs w:val="24"/>
        </w:rPr>
        <w:t>_________________________________________________________________</w:t>
      </w:r>
    </w:p>
    <w:p w:rsidR="000377DE" w:rsidRPr="00297048" w:rsidRDefault="000377DE" w:rsidP="006F1B64">
      <w:pPr>
        <w:spacing w:line="240" w:lineRule="auto"/>
        <w:contextualSpacing/>
        <w:jc w:val="center"/>
        <w:rPr>
          <w:rStyle w:val="Emphasis"/>
          <w:b/>
          <w:u w:val="single"/>
        </w:rPr>
      </w:pPr>
    </w:p>
    <w:p w:rsidR="000377DE" w:rsidRPr="00297048" w:rsidRDefault="000377DE" w:rsidP="006F1B64">
      <w:pPr>
        <w:spacing w:line="240" w:lineRule="auto"/>
        <w:contextualSpacing/>
        <w:rPr>
          <w:rStyle w:val="Emphasis"/>
          <w:b/>
          <w:sz w:val="24"/>
          <w:szCs w:val="24"/>
          <w:u w:val="single"/>
        </w:rPr>
      </w:pPr>
      <w:r w:rsidRPr="00297048">
        <w:rPr>
          <w:rStyle w:val="Emphasis"/>
          <w:b/>
          <w:sz w:val="24"/>
          <w:szCs w:val="24"/>
          <w:u w:val="single"/>
        </w:rPr>
        <w:t>RECORD REVIEW</w:t>
      </w:r>
    </w:p>
    <w:p w:rsidR="005670FD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7F20AA" w:rsidRPr="00CA09A9" w:rsidRDefault="007F20AA" w:rsidP="007F20AA">
      <w:pPr>
        <w:pStyle w:val="ListParagraph"/>
        <w:numPr>
          <w:ilvl w:val="0"/>
          <w:numId w:val="5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5670FD" w:rsidRPr="00CA09A9" w:rsidRDefault="005670FD" w:rsidP="006F1B64">
      <w:pPr>
        <w:spacing w:line="240" w:lineRule="auto"/>
        <w:contextualSpacing/>
        <w:rPr>
          <w:rStyle w:val="Emphasis"/>
          <w:sz w:val="24"/>
          <w:szCs w:val="24"/>
        </w:rPr>
      </w:pPr>
    </w:p>
    <w:p w:rsidR="005670FD" w:rsidRPr="00CA09A9" w:rsidRDefault="005670FD" w:rsidP="006F1B64">
      <w:pPr>
        <w:spacing w:line="240" w:lineRule="auto"/>
        <w:contextualSpacing/>
        <w:rPr>
          <w:rStyle w:val="Emphasis"/>
          <w:b/>
          <w:sz w:val="24"/>
          <w:szCs w:val="24"/>
          <w:u w:val="single"/>
        </w:rPr>
      </w:pPr>
      <w:r w:rsidRPr="00CA09A9">
        <w:rPr>
          <w:rStyle w:val="Emphasis"/>
          <w:b/>
          <w:sz w:val="24"/>
          <w:szCs w:val="24"/>
          <w:u w:val="single"/>
        </w:rPr>
        <w:t>UPCOMING TASKS</w:t>
      </w:r>
    </w:p>
    <w:p w:rsidR="008C78CB" w:rsidRPr="00CA09A9" w:rsidRDefault="008C78CB" w:rsidP="00C930F8">
      <w:pPr>
        <w:spacing w:line="240" w:lineRule="auto"/>
        <w:contextualSpacing/>
        <w:rPr>
          <w:rStyle w:val="Emphasis"/>
          <w:sz w:val="24"/>
          <w:szCs w:val="24"/>
        </w:rPr>
      </w:pPr>
    </w:p>
    <w:p w:rsidR="00C52BA8" w:rsidRPr="00CA09A9" w:rsidRDefault="005670FD" w:rsidP="00C930F8">
      <w:pPr>
        <w:spacing w:line="240" w:lineRule="auto"/>
        <w:contextualSpacing/>
        <w:rPr>
          <w:rStyle w:val="Emphasis"/>
          <w:b/>
          <w:sz w:val="24"/>
          <w:szCs w:val="24"/>
          <w:u w:val="single"/>
        </w:rPr>
      </w:pPr>
      <w:r w:rsidRPr="00CA09A9">
        <w:rPr>
          <w:rStyle w:val="Emphasis"/>
          <w:b/>
          <w:sz w:val="24"/>
          <w:szCs w:val="24"/>
          <w:u w:val="single"/>
        </w:rPr>
        <w:t>SITE REVIEW</w:t>
      </w:r>
    </w:p>
    <w:p w:rsidR="00C930F8" w:rsidRPr="00CA09A9" w:rsidRDefault="00896A36" w:rsidP="00C930F8">
      <w:pPr>
        <w:spacing w:line="240" w:lineRule="auto"/>
        <w:ind w:hanging="180"/>
        <w:contextualSpacing/>
        <w:rPr>
          <w:rStyle w:val="Emphasis"/>
          <w:sz w:val="24"/>
          <w:szCs w:val="24"/>
        </w:rPr>
      </w:pPr>
      <w:r w:rsidRPr="00CA09A9">
        <w:rPr>
          <w:rStyle w:val="Emphasis"/>
          <w:sz w:val="24"/>
          <w:szCs w:val="24"/>
        </w:rPr>
        <w:t xml:space="preserve">   </w:t>
      </w:r>
      <w:r w:rsidR="00C930F8" w:rsidRPr="00CA09A9">
        <w:rPr>
          <w:rStyle w:val="Emphasis"/>
          <w:sz w:val="24"/>
          <w:szCs w:val="24"/>
        </w:rPr>
        <w:t xml:space="preserve">Non-Compliance </w:t>
      </w:r>
    </w:p>
    <w:p w:rsidR="00C930F8" w:rsidRPr="00CA09A9" w:rsidRDefault="00896A36" w:rsidP="00C930F8">
      <w:pPr>
        <w:spacing w:line="240" w:lineRule="auto"/>
        <w:ind w:left="-180"/>
        <w:contextualSpacing/>
        <w:rPr>
          <w:rStyle w:val="Emphasis"/>
          <w:sz w:val="24"/>
          <w:szCs w:val="24"/>
        </w:rPr>
      </w:pPr>
      <w:r w:rsidRPr="00CA09A9">
        <w:rPr>
          <w:rStyle w:val="Emphasis"/>
          <w:sz w:val="24"/>
          <w:szCs w:val="24"/>
        </w:rPr>
        <w:t xml:space="preserve">   </w:t>
      </w:r>
      <w:r w:rsidR="00C930F8" w:rsidRPr="00CA09A9">
        <w:rPr>
          <w:rStyle w:val="Emphasis"/>
          <w:sz w:val="24"/>
          <w:szCs w:val="24"/>
        </w:rPr>
        <w:t>Citation Number</w:t>
      </w:r>
      <w:r w:rsidR="00C930F8" w:rsidRPr="00CA09A9">
        <w:rPr>
          <w:rStyle w:val="Emphasis"/>
          <w:sz w:val="24"/>
          <w:szCs w:val="24"/>
        </w:rPr>
        <w:tab/>
        <w:t xml:space="preserve">Note area of Non-Compliance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378"/>
      </w:tblGrid>
      <w:tr w:rsidR="00C930F8" w:rsidRPr="00CA09A9" w:rsidTr="00C930F8">
        <w:tc>
          <w:tcPr>
            <w:tcW w:w="163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  <w:tc>
          <w:tcPr>
            <w:tcW w:w="937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</w:tr>
      <w:tr w:rsidR="00C930F8" w:rsidRPr="00CA09A9" w:rsidTr="00C930F8">
        <w:tc>
          <w:tcPr>
            <w:tcW w:w="163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  <w:tc>
          <w:tcPr>
            <w:tcW w:w="937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</w:tr>
      <w:tr w:rsidR="00C930F8" w:rsidRPr="00CA09A9" w:rsidTr="00C930F8">
        <w:tc>
          <w:tcPr>
            <w:tcW w:w="163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  <w:tc>
          <w:tcPr>
            <w:tcW w:w="937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</w:tr>
      <w:tr w:rsidR="00C930F8" w:rsidRPr="00CA09A9" w:rsidTr="00C930F8">
        <w:tc>
          <w:tcPr>
            <w:tcW w:w="163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  <w:tc>
          <w:tcPr>
            <w:tcW w:w="937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</w:tr>
      <w:tr w:rsidR="00C930F8" w:rsidRPr="00CA09A9" w:rsidTr="00C930F8">
        <w:tc>
          <w:tcPr>
            <w:tcW w:w="163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  <w:tc>
          <w:tcPr>
            <w:tcW w:w="937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</w:tr>
      <w:tr w:rsidR="00C930F8" w:rsidRPr="00CA09A9" w:rsidTr="00C930F8">
        <w:tc>
          <w:tcPr>
            <w:tcW w:w="163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  <w:tc>
          <w:tcPr>
            <w:tcW w:w="937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</w:tr>
      <w:tr w:rsidR="00C930F8" w:rsidRPr="00CA09A9" w:rsidTr="00C930F8">
        <w:tc>
          <w:tcPr>
            <w:tcW w:w="163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  <w:tc>
          <w:tcPr>
            <w:tcW w:w="937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</w:tr>
      <w:tr w:rsidR="00C930F8" w:rsidRPr="00CA09A9" w:rsidTr="00C930F8">
        <w:tc>
          <w:tcPr>
            <w:tcW w:w="163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  <w:tc>
          <w:tcPr>
            <w:tcW w:w="9378" w:type="dxa"/>
          </w:tcPr>
          <w:p w:rsidR="00C930F8" w:rsidRPr="00CA09A9" w:rsidRDefault="00C930F8" w:rsidP="00C930F8">
            <w:pPr>
              <w:spacing w:line="240" w:lineRule="auto"/>
              <w:contextualSpacing/>
              <w:rPr>
                <w:rStyle w:val="Emphasis"/>
              </w:rPr>
            </w:pPr>
          </w:p>
        </w:tc>
      </w:tr>
    </w:tbl>
    <w:p w:rsidR="00C930F8" w:rsidRPr="00CA09A9" w:rsidRDefault="00C930F8" w:rsidP="00C930F8">
      <w:pPr>
        <w:spacing w:line="240" w:lineRule="auto"/>
        <w:contextualSpacing/>
        <w:rPr>
          <w:rStyle w:val="Emphasis"/>
        </w:rPr>
      </w:pPr>
    </w:p>
    <w:p w:rsidR="00F66FE0" w:rsidRPr="00CA09A9" w:rsidRDefault="00F66FE0" w:rsidP="006F1B64">
      <w:pPr>
        <w:spacing w:line="240" w:lineRule="auto"/>
        <w:contextualSpacing/>
        <w:rPr>
          <w:rStyle w:val="Emphasis"/>
          <w:b/>
          <w:sz w:val="24"/>
          <w:szCs w:val="24"/>
          <w:u w:val="single"/>
        </w:rPr>
      </w:pPr>
    </w:p>
    <w:p w:rsidR="005670FD" w:rsidRPr="00CA09A9" w:rsidRDefault="005670FD" w:rsidP="006F1B64">
      <w:pPr>
        <w:spacing w:line="240" w:lineRule="auto"/>
        <w:contextualSpacing/>
        <w:rPr>
          <w:rStyle w:val="Emphasis"/>
          <w:b/>
          <w:sz w:val="24"/>
          <w:szCs w:val="24"/>
          <w:u w:val="single"/>
        </w:rPr>
      </w:pPr>
      <w:r w:rsidRPr="00CA09A9">
        <w:rPr>
          <w:rStyle w:val="Emphasis"/>
          <w:b/>
          <w:sz w:val="24"/>
          <w:szCs w:val="24"/>
          <w:u w:val="single"/>
        </w:rPr>
        <w:t>Plan of Correction</w:t>
      </w:r>
      <w:r w:rsidR="002F4A89" w:rsidRPr="00CA09A9">
        <w:rPr>
          <w:rStyle w:val="Emphasis"/>
          <w:b/>
          <w:sz w:val="24"/>
          <w:szCs w:val="24"/>
          <w:u w:val="single"/>
        </w:rPr>
        <w:t>- If non-compliance not able to be corrected</w:t>
      </w:r>
    </w:p>
    <w:p w:rsidR="002F4A89" w:rsidRPr="00CA09A9" w:rsidRDefault="002F4A89" w:rsidP="002F4A89">
      <w:pPr>
        <w:pStyle w:val="ListParagraph"/>
        <w:numPr>
          <w:ilvl w:val="0"/>
          <w:numId w:val="4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2F4A89" w:rsidRPr="00CA09A9" w:rsidRDefault="002F4A89" w:rsidP="002F4A89">
      <w:pPr>
        <w:pStyle w:val="ListParagraph"/>
        <w:numPr>
          <w:ilvl w:val="0"/>
          <w:numId w:val="4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2F4A89" w:rsidRPr="00CA09A9" w:rsidRDefault="002F4A89" w:rsidP="002F4A89">
      <w:pPr>
        <w:pStyle w:val="ListParagraph"/>
        <w:numPr>
          <w:ilvl w:val="0"/>
          <w:numId w:val="4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2F4A89" w:rsidRPr="00CA09A9" w:rsidRDefault="002F4A89" w:rsidP="002F4A89">
      <w:pPr>
        <w:pStyle w:val="ListParagraph"/>
        <w:numPr>
          <w:ilvl w:val="0"/>
          <w:numId w:val="4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2F4A89" w:rsidRPr="00CA09A9" w:rsidRDefault="002F4A89" w:rsidP="002F4A89">
      <w:pPr>
        <w:pStyle w:val="ListParagraph"/>
        <w:numPr>
          <w:ilvl w:val="0"/>
          <w:numId w:val="4"/>
        </w:numPr>
        <w:spacing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2F4A89" w:rsidRPr="00CA09A9" w:rsidRDefault="002F4A89" w:rsidP="00896A36">
      <w:pPr>
        <w:pStyle w:val="ListParagraph"/>
        <w:numPr>
          <w:ilvl w:val="0"/>
          <w:numId w:val="4"/>
        </w:numPr>
        <w:spacing w:after="0" w:line="240" w:lineRule="auto"/>
        <w:rPr>
          <w:rStyle w:val="Emphasis"/>
        </w:rPr>
      </w:pPr>
      <w:r w:rsidRPr="00CA09A9">
        <w:rPr>
          <w:rStyle w:val="Emphasis"/>
        </w:rPr>
        <w:t>____________________________________________________________________________________</w:t>
      </w:r>
    </w:p>
    <w:p w:rsidR="00637195" w:rsidRPr="00CA09A9" w:rsidRDefault="00613E63" w:rsidP="00CA09A9">
      <w:pPr>
        <w:pStyle w:val="ListParagraph"/>
        <w:rPr>
          <w:rStyle w:val="Emphasis"/>
        </w:rPr>
      </w:pPr>
      <w:r w:rsidRPr="00CA09A9">
        <w:rPr>
          <w:rStyle w:val="Emphasis"/>
        </w:rPr>
        <w:t xml:space="preserve">                             </w:t>
      </w:r>
      <w:r w:rsidR="00637195" w:rsidRPr="00CA09A9">
        <w:rPr>
          <w:rStyle w:val="Emphasis"/>
        </w:rPr>
        <w:t xml:space="preserve">                                  </w:t>
      </w:r>
    </w:p>
    <w:sectPr w:rsidR="00637195" w:rsidRPr="00CA09A9" w:rsidSect="00896A36">
      <w:footerReference w:type="default" r:id="rId8"/>
      <w:pgSz w:w="12240" w:h="15840" w:code="1"/>
      <w:pgMar w:top="446" w:right="720" w:bottom="6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A9" w:rsidRDefault="00CA09A9" w:rsidP="00CA09A9">
      <w:pPr>
        <w:spacing w:after="0" w:line="240" w:lineRule="auto"/>
      </w:pPr>
      <w:r>
        <w:separator/>
      </w:r>
    </w:p>
  </w:endnote>
  <w:endnote w:type="continuationSeparator" w:id="0">
    <w:p w:rsidR="00CA09A9" w:rsidRDefault="00CA09A9" w:rsidP="00C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A9" w:rsidRPr="00BE1971" w:rsidRDefault="00CA09A9">
    <w:pPr>
      <w:pStyle w:val="Footer"/>
      <w:rPr>
        <w:b/>
        <w:i/>
      </w:rPr>
    </w:pPr>
    <w:r w:rsidRPr="00BE1971">
      <w:rPr>
        <w:b/>
        <w:i/>
      </w:rPr>
      <w:t>COMMON: 2015 Licensing</w:t>
    </w:r>
    <w:r w:rsidR="00BE1971">
      <w:rPr>
        <w:b/>
        <w:i/>
      </w:rPr>
      <w:t xml:space="preserve"> Folder</w:t>
    </w:r>
    <w:r w:rsidR="00BE1971" w:rsidRPr="00BE1971">
      <w:rPr>
        <w:b/>
        <w:i/>
      </w:rPr>
      <w:t>:</w:t>
    </w:r>
    <w:r w:rsidR="00BE1971">
      <w:rPr>
        <w:b/>
        <w:i/>
      </w:rPr>
      <w:t xml:space="preserve"> </w:t>
    </w:r>
    <w:r w:rsidR="00BE1971" w:rsidRPr="00BE1971">
      <w:rPr>
        <w:b/>
        <w:i/>
      </w:rPr>
      <w:t>Preliminary Licensing Summary 2015</w:t>
    </w:r>
    <w:r w:rsidRPr="00BE1971">
      <w:rPr>
        <w:b/>
        <w:i/>
      </w:rPr>
      <w:t xml:space="preserve"> </w:t>
    </w:r>
  </w:p>
  <w:p w:rsidR="00CA09A9" w:rsidRDefault="00CA0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A9" w:rsidRDefault="00CA09A9" w:rsidP="00CA09A9">
      <w:pPr>
        <w:spacing w:after="0" w:line="240" w:lineRule="auto"/>
      </w:pPr>
      <w:r>
        <w:separator/>
      </w:r>
    </w:p>
  </w:footnote>
  <w:footnote w:type="continuationSeparator" w:id="0">
    <w:p w:rsidR="00CA09A9" w:rsidRDefault="00CA09A9" w:rsidP="00CA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782"/>
    <w:multiLevelType w:val="hybridMultilevel"/>
    <w:tmpl w:val="7AD4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E19"/>
    <w:multiLevelType w:val="hybridMultilevel"/>
    <w:tmpl w:val="63FC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74803"/>
    <w:multiLevelType w:val="hybridMultilevel"/>
    <w:tmpl w:val="D6EE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A367D"/>
    <w:multiLevelType w:val="hybridMultilevel"/>
    <w:tmpl w:val="28269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C61AA"/>
    <w:multiLevelType w:val="hybridMultilevel"/>
    <w:tmpl w:val="E4B2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46FC7"/>
    <w:multiLevelType w:val="hybridMultilevel"/>
    <w:tmpl w:val="A5C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23"/>
    <w:rsid w:val="000377DE"/>
    <w:rsid w:val="00045BCE"/>
    <w:rsid w:val="000B4A0C"/>
    <w:rsid w:val="000E7E02"/>
    <w:rsid w:val="001E06EE"/>
    <w:rsid w:val="00233AAB"/>
    <w:rsid w:val="002378B2"/>
    <w:rsid w:val="002759AD"/>
    <w:rsid w:val="00297048"/>
    <w:rsid w:val="002F4A89"/>
    <w:rsid w:val="00345A89"/>
    <w:rsid w:val="00377ADC"/>
    <w:rsid w:val="0038652B"/>
    <w:rsid w:val="00447BA9"/>
    <w:rsid w:val="00472C4A"/>
    <w:rsid w:val="004A6E83"/>
    <w:rsid w:val="005670FD"/>
    <w:rsid w:val="00613E63"/>
    <w:rsid w:val="00637195"/>
    <w:rsid w:val="00674D2D"/>
    <w:rsid w:val="006A5D56"/>
    <w:rsid w:val="006C4828"/>
    <w:rsid w:val="006F1B64"/>
    <w:rsid w:val="006F1BE7"/>
    <w:rsid w:val="00766792"/>
    <w:rsid w:val="007A4956"/>
    <w:rsid w:val="007B0942"/>
    <w:rsid w:val="007F20AA"/>
    <w:rsid w:val="00854406"/>
    <w:rsid w:val="00882472"/>
    <w:rsid w:val="00896A36"/>
    <w:rsid w:val="008C78CB"/>
    <w:rsid w:val="0093010F"/>
    <w:rsid w:val="00945773"/>
    <w:rsid w:val="00953323"/>
    <w:rsid w:val="00975882"/>
    <w:rsid w:val="009806EA"/>
    <w:rsid w:val="00993501"/>
    <w:rsid w:val="00A6006A"/>
    <w:rsid w:val="00A76A56"/>
    <w:rsid w:val="00AC4C86"/>
    <w:rsid w:val="00AE13C4"/>
    <w:rsid w:val="00B43332"/>
    <w:rsid w:val="00B45431"/>
    <w:rsid w:val="00B66F3D"/>
    <w:rsid w:val="00B70B9D"/>
    <w:rsid w:val="00BB4B29"/>
    <w:rsid w:val="00BE1971"/>
    <w:rsid w:val="00C36A8A"/>
    <w:rsid w:val="00C42058"/>
    <w:rsid w:val="00C52BA8"/>
    <w:rsid w:val="00C930F8"/>
    <w:rsid w:val="00CA09A9"/>
    <w:rsid w:val="00D23E87"/>
    <w:rsid w:val="00D45811"/>
    <w:rsid w:val="00D545B4"/>
    <w:rsid w:val="00D93636"/>
    <w:rsid w:val="00DC278C"/>
    <w:rsid w:val="00DF525E"/>
    <w:rsid w:val="00E21135"/>
    <w:rsid w:val="00E53080"/>
    <w:rsid w:val="00E718B4"/>
    <w:rsid w:val="00EB1629"/>
    <w:rsid w:val="00EF1F0F"/>
    <w:rsid w:val="00EF726F"/>
    <w:rsid w:val="00F66FE0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02"/>
    <w:pPr>
      <w:ind w:left="720"/>
      <w:contextualSpacing/>
    </w:pPr>
  </w:style>
  <w:style w:type="table" w:styleId="TableGrid">
    <w:name w:val="Table Grid"/>
    <w:basedOn w:val="TableNormal"/>
    <w:uiPriority w:val="59"/>
    <w:rsid w:val="00C930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96A36"/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A09A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A09A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9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02"/>
    <w:pPr>
      <w:ind w:left="720"/>
      <w:contextualSpacing/>
    </w:pPr>
  </w:style>
  <w:style w:type="table" w:styleId="TableGrid">
    <w:name w:val="Table Grid"/>
    <w:basedOn w:val="TableNormal"/>
    <w:uiPriority w:val="59"/>
    <w:rsid w:val="00C930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96A36"/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A09A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A09A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9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KenCrest Services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j.swope</cp:lastModifiedBy>
  <cp:revision>8</cp:revision>
  <cp:lastPrinted>2015-10-08T13:28:00Z</cp:lastPrinted>
  <dcterms:created xsi:type="dcterms:W3CDTF">2015-10-07T15:27:00Z</dcterms:created>
  <dcterms:modified xsi:type="dcterms:W3CDTF">2015-10-08T13:28:00Z</dcterms:modified>
</cp:coreProperties>
</file>