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8A89" w14:textId="51DADAEA" w:rsidR="00526D16" w:rsidRPr="00526D16" w:rsidRDefault="0005611B" w:rsidP="00526D16">
      <w:pPr>
        <w:jc w:val="center"/>
        <w:rPr>
          <w:b/>
          <w:sz w:val="28"/>
          <w:szCs w:val="28"/>
        </w:rPr>
      </w:pPr>
      <w:r>
        <w:rPr>
          <w:b/>
          <w:sz w:val="28"/>
          <w:szCs w:val="28"/>
        </w:rPr>
        <w:t xml:space="preserve">2020-21 </w:t>
      </w:r>
      <w:r w:rsidR="00526D16" w:rsidRPr="00526D16">
        <w:rPr>
          <w:b/>
          <w:sz w:val="28"/>
          <w:szCs w:val="28"/>
        </w:rPr>
        <w:t xml:space="preserve">MCCPTA Committee Work Plan </w:t>
      </w:r>
    </w:p>
    <w:p w14:paraId="10667826" w14:textId="77777777" w:rsidR="00526D16" w:rsidRDefault="00526D16" w:rsidP="00526D16">
      <w:pPr>
        <w:rPr>
          <w:b/>
          <w:sz w:val="28"/>
          <w:szCs w:val="28"/>
        </w:rPr>
      </w:pPr>
    </w:p>
    <w:p w14:paraId="461BFD21" w14:textId="77777777" w:rsidR="00526D16" w:rsidRDefault="00526D16" w:rsidP="00526D16">
      <w:pPr>
        <w:rPr>
          <w:b/>
          <w:sz w:val="28"/>
          <w:szCs w:val="28"/>
        </w:rPr>
      </w:pPr>
    </w:p>
    <w:p w14:paraId="3ACAC516" w14:textId="784AF9E4" w:rsidR="00526D16" w:rsidRPr="00526D16" w:rsidRDefault="00526D16" w:rsidP="00526D16">
      <w:pPr>
        <w:rPr>
          <w:b/>
          <w:sz w:val="28"/>
          <w:szCs w:val="28"/>
        </w:rPr>
      </w:pPr>
      <w:r w:rsidRPr="00526D16">
        <w:rPr>
          <w:b/>
          <w:sz w:val="28"/>
          <w:szCs w:val="28"/>
        </w:rPr>
        <w:t xml:space="preserve">Committee: </w:t>
      </w:r>
      <w:r w:rsidR="00BD7951">
        <w:rPr>
          <w:b/>
          <w:sz w:val="28"/>
          <w:szCs w:val="28"/>
        </w:rPr>
        <w:t>Cultural Arts</w:t>
      </w:r>
      <w:r w:rsidR="008F3FB9">
        <w:rPr>
          <w:b/>
          <w:sz w:val="28"/>
          <w:szCs w:val="28"/>
        </w:rPr>
        <w:tab/>
      </w:r>
    </w:p>
    <w:p w14:paraId="0FF7BEA1" w14:textId="69728E6D" w:rsidR="00B4590E" w:rsidRPr="00B04C4B" w:rsidRDefault="00D73E22" w:rsidP="00D73E22">
      <w:pPr>
        <w:rPr>
          <w:b/>
          <w:sz w:val="28"/>
          <w:szCs w:val="28"/>
        </w:rPr>
      </w:pPr>
      <w:r>
        <w:rPr>
          <w:b/>
          <w:sz w:val="28"/>
          <w:szCs w:val="28"/>
        </w:rPr>
        <w:t>Chair</w:t>
      </w:r>
      <w:r w:rsidR="00526D16" w:rsidRPr="00526D16">
        <w:rPr>
          <w:b/>
          <w:sz w:val="28"/>
          <w:szCs w:val="28"/>
        </w:rPr>
        <w:t xml:space="preserve">: </w:t>
      </w:r>
      <w:r w:rsidR="00BD7951">
        <w:rPr>
          <w:b/>
          <w:sz w:val="28"/>
          <w:szCs w:val="28"/>
        </w:rPr>
        <w:t>Priscilla Peterson</w:t>
      </w:r>
      <w:r w:rsidR="008F3FB9">
        <w:rPr>
          <w:b/>
          <w:sz w:val="28"/>
          <w:szCs w:val="28"/>
        </w:rPr>
        <w:tab/>
      </w:r>
      <w:r w:rsidR="008F3FB9">
        <w:rPr>
          <w:b/>
          <w:sz w:val="28"/>
          <w:szCs w:val="28"/>
        </w:rPr>
        <w:tab/>
      </w:r>
    </w:p>
    <w:p w14:paraId="2E58CD9A" w14:textId="63AD0BAB" w:rsidR="00B4590E" w:rsidRPr="002D7681" w:rsidRDefault="00526D16" w:rsidP="00D73E22">
      <w:pPr>
        <w:rPr>
          <w:b/>
          <w:sz w:val="28"/>
          <w:szCs w:val="28"/>
          <w:lang w:val="fr-FR"/>
        </w:rPr>
      </w:pPr>
      <w:proofErr w:type="gramStart"/>
      <w:r w:rsidRPr="002D7681">
        <w:rPr>
          <w:b/>
          <w:sz w:val="28"/>
          <w:szCs w:val="28"/>
          <w:lang w:val="fr-FR"/>
        </w:rPr>
        <w:t>Email:</w:t>
      </w:r>
      <w:proofErr w:type="gramEnd"/>
      <w:r w:rsidRPr="002D7681">
        <w:rPr>
          <w:b/>
          <w:sz w:val="28"/>
          <w:szCs w:val="28"/>
          <w:lang w:val="fr-FR"/>
        </w:rPr>
        <w:t xml:space="preserve"> </w:t>
      </w:r>
      <w:r w:rsidR="00BD7951">
        <w:rPr>
          <w:b/>
          <w:sz w:val="28"/>
          <w:szCs w:val="28"/>
          <w:lang w:val="fr-FR"/>
        </w:rPr>
        <w:t>PrisFP@verizon.net</w:t>
      </w:r>
      <w:r w:rsidR="008F3FB9" w:rsidRPr="002D7681">
        <w:rPr>
          <w:b/>
          <w:sz w:val="28"/>
          <w:szCs w:val="28"/>
          <w:lang w:val="fr-FR"/>
        </w:rPr>
        <w:tab/>
      </w:r>
      <w:r w:rsidR="008F3FB9" w:rsidRPr="002D7681">
        <w:rPr>
          <w:b/>
          <w:sz w:val="28"/>
          <w:szCs w:val="28"/>
          <w:lang w:val="fr-FR"/>
        </w:rPr>
        <w:tab/>
      </w:r>
      <w:r w:rsidR="00B4590E">
        <w:rPr>
          <w:b/>
          <w:sz w:val="28"/>
          <w:szCs w:val="28"/>
          <w:lang w:val="fr-FR"/>
        </w:rPr>
        <w:t xml:space="preserve"> </w:t>
      </w:r>
    </w:p>
    <w:p w14:paraId="1FD45FBE" w14:textId="68D2BF45" w:rsidR="00526D16" w:rsidRPr="002D7681" w:rsidRDefault="00526D16" w:rsidP="00526D16">
      <w:pPr>
        <w:rPr>
          <w:b/>
          <w:sz w:val="28"/>
          <w:szCs w:val="28"/>
          <w:lang w:val="fr-FR"/>
        </w:rPr>
      </w:pPr>
      <w:proofErr w:type="spellStart"/>
      <w:proofErr w:type="gramStart"/>
      <w:r w:rsidRPr="002D7681">
        <w:rPr>
          <w:b/>
          <w:sz w:val="28"/>
          <w:szCs w:val="28"/>
          <w:lang w:val="fr-FR"/>
        </w:rPr>
        <w:t>Address</w:t>
      </w:r>
      <w:proofErr w:type="spellEnd"/>
      <w:r w:rsidRPr="002D7681">
        <w:rPr>
          <w:b/>
          <w:sz w:val="28"/>
          <w:szCs w:val="28"/>
          <w:lang w:val="fr-FR"/>
        </w:rPr>
        <w:t>:</w:t>
      </w:r>
      <w:proofErr w:type="gramEnd"/>
      <w:r w:rsidRPr="002D7681">
        <w:rPr>
          <w:b/>
          <w:sz w:val="28"/>
          <w:szCs w:val="28"/>
          <w:lang w:val="fr-FR"/>
        </w:rPr>
        <w:t xml:space="preserve"> </w:t>
      </w:r>
      <w:r w:rsidR="00BD7951">
        <w:rPr>
          <w:b/>
          <w:sz w:val="28"/>
          <w:szCs w:val="28"/>
          <w:lang w:val="fr-FR"/>
        </w:rPr>
        <w:t xml:space="preserve">4115 </w:t>
      </w:r>
      <w:proofErr w:type="spellStart"/>
      <w:r w:rsidR="00BD7951">
        <w:rPr>
          <w:b/>
          <w:sz w:val="28"/>
          <w:szCs w:val="28"/>
          <w:lang w:val="fr-FR"/>
        </w:rPr>
        <w:t>Dewmar</w:t>
      </w:r>
      <w:proofErr w:type="spellEnd"/>
      <w:r w:rsidR="00BD7951">
        <w:rPr>
          <w:b/>
          <w:sz w:val="28"/>
          <w:szCs w:val="28"/>
          <w:lang w:val="fr-FR"/>
        </w:rPr>
        <w:t xml:space="preserve"> Court, Kensington, MD 20895</w:t>
      </w:r>
      <w:r w:rsidR="008F3FB9" w:rsidRPr="002D7681">
        <w:rPr>
          <w:b/>
          <w:sz w:val="28"/>
          <w:szCs w:val="28"/>
          <w:lang w:val="fr-FR"/>
        </w:rPr>
        <w:tab/>
      </w:r>
      <w:r w:rsidR="008F3FB9" w:rsidRPr="002D7681">
        <w:rPr>
          <w:b/>
          <w:sz w:val="28"/>
          <w:szCs w:val="28"/>
          <w:lang w:val="fr-FR"/>
        </w:rPr>
        <w:tab/>
      </w:r>
    </w:p>
    <w:p w14:paraId="3169CAD9" w14:textId="3DD3C1D4" w:rsidR="00B4590E" w:rsidRPr="00526D16" w:rsidRDefault="00D73E22" w:rsidP="00D73E22">
      <w:pPr>
        <w:rPr>
          <w:b/>
          <w:sz w:val="28"/>
          <w:szCs w:val="28"/>
        </w:rPr>
      </w:pPr>
      <w:r>
        <w:rPr>
          <w:b/>
          <w:sz w:val="28"/>
          <w:szCs w:val="28"/>
        </w:rPr>
        <w:t>Phone</w:t>
      </w:r>
      <w:r w:rsidR="00526D16" w:rsidRPr="002D7681">
        <w:rPr>
          <w:b/>
          <w:sz w:val="28"/>
          <w:szCs w:val="28"/>
        </w:rPr>
        <w:t xml:space="preserve">: </w:t>
      </w:r>
      <w:r w:rsidR="00BD7951">
        <w:rPr>
          <w:b/>
          <w:sz w:val="28"/>
          <w:szCs w:val="28"/>
        </w:rPr>
        <w:t>301-942-1720</w:t>
      </w:r>
      <w:r w:rsidR="008F3FB9" w:rsidRPr="002D7681">
        <w:rPr>
          <w:b/>
          <w:sz w:val="28"/>
          <w:szCs w:val="28"/>
        </w:rPr>
        <w:tab/>
      </w:r>
      <w:r w:rsidR="008F3FB9" w:rsidRPr="002D7681">
        <w:rPr>
          <w:b/>
          <w:sz w:val="28"/>
          <w:szCs w:val="28"/>
        </w:rPr>
        <w:tab/>
      </w:r>
    </w:p>
    <w:p w14:paraId="4297C3F8" w14:textId="77777777" w:rsidR="00526D16" w:rsidRDefault="00526D16" w:rsidP="00526D16">
      <w:pPr>
        <w:rPr>
          <w:sz w:val="28"/>
          <w:szCs w:val="28"/>
        </w:rPr>
      </w:pPr>
    </w:p>
    <w:p w14:paraId="5345D277" w14:textId="77777777" w:rsidR="00526D16" w:rsidRPr="00526D16" w:rsidRDefault="00526D16" w:rsidP="00526D16">
      <w:pPr>
        <w:rPr>
          <w:b/>
          <w:sz w:val="28"/>
          <w:szCs w:val="28"/>
        </w:rPr>
      </w:pPr>
    </w:p>
    <w:p w14:paraId="38A8031C" w14:textId="77777777" w:rsidR="00526D16" w:rsidRPr="00526D16" w:rsidRDefault="00526D16" w:rsidP="00526D16">
      <w:pPr>
        <w:rPr>
          <w:b/>
          <w:sz w:val="28"/>
          <w:szCs w:val="28"/>
        </w:rPr>
      </w:pPr>
      <w:r w:rsidRPr="00526D16">
        <w:rPr>
          <w:b/>
          <w:sz w:val="28"/>
          <w:szCs w:val="28"/>
        </w:rPr>
        <w:t>Vision</w:t>
      </w:r>
    </w:p>
    <w:p w14:paraId="4BD983CB" w14:textId="77777777" w:rsidR="000E1ED7" w:rsidRDefault="00BD7951" w:rsidP="00526D16">
      <w:pPr>
        <w:rPr>
          <w:sz w:val="28"/>
          <w:szCs w:val="28"/>
        </w:rPr>
      </w:pPr>
      <w:r>
        <w:rPr>
          <w:sz w:val="28"/>
          <w:szCs w:val="28"/>
        </w:rPr>
        <w:t xml:space="preserve">The Cultural Arts Committee supports and promotes PTA/PTSA efforts to present high quality performances, workshops, residencies, and in-school field trips to students in MCPS to enrich their educational program and artistic experiences. </w:t>
      </w:r>
    </w:p>
    <w:p w14:paraId="07D32420" w14:textId="71906758" w:rsidR="00526D16" w:rsidRDefault="00BD7951" w:rsidP="00526D16">
      <w:pPr>
        <w:rPr>
          <w:sz w:val="28"/>
          <w:szCs w:val="28"/>
        </w:rPr>
      </w:pPr>
      <w:r>
        <w:rPr>
          <w:sz w:val="28"/>
          <w:szCs w:val="28"/>
        </w:rPr>
        <w:t xml:space="preserve">  </w:t>
      </w:r>
    </w:p>
    <w:p w14:paraId="4A1D9FD7" w14:textId="568F9696" w:rsidR="00526D16" w:rsidRDefault="00526D16" w:rsidP="00526D16">
      <w:pPr>
        <w:rPr>
          <w:b/>
          <w:sz w:val="28"/>
          <w:szCs w:val="28"/>
        </w:rPr>
      </w:pPr>
      <w:r w:rsidRPr="00526D16">
        <w:rPr>
          <w:b/>
          <w:sz w:val="28"/>
          <w:szCs w:val="28"/>
        </w:rPr>
        <w:t>Goals</w:t>
      </w:r>
    </w:p>
    <w:p w14:paraId="5D90CC8F" w14:textId="5BC19CAE" w:rsidR="00BD7951" w:rsidRPr="00BD7951" w:rsidRDefault="00BD7951" w:rsidP="00526D16">
      <w:pPr>
        <w:rPr>
          <w:bCs/>
          <w:sz w:val="28"/>
          <w:szCs w:val="28"/>
        </w:rPr>
      </w:pPr>
      <w:r>
        <w:rPr>
          <w:bCs/>
          <w:sz w:val="28"/>
          <w:szCs w:val="28"/>
        </w:rPr>
        <w:t xml:space="preserve">Our goals for the 2020-2021 school year are of course different from in years past, due to the ongoing school closures.  Normally, the Cultural Arts Committee works closely with the Superintendent’s Committee for Performances in MCPS, to present the annual Cultural Arts Showcases.  This year both the auditions for new performers (held by the Superintendent’s Committee) and the Showcases were cancelled. </w:t>
      </w:r>
      <w:r w:rsidR="000E1ED7">
        <w:rPr>
          <w:bCs/>
          <w:sz w:val="28"/>
          <w:szCs w:val="28"/>
        </w:rPr>
        <w:t xml:space="preserve"> However, we </w:t>
      </w:r>
      <w:r w:rsidR="007D79B8">
        <w:rPr>
          <w:bCs/>
          <w:sz w:val="28"/>
          <w:szCs w:val="28"/>
        </w:rPr>
        <w:t>hope</w:t>
      </w:r>
      <w:r w:rsidR="000E1ED7">
        <w:rPr>
          <w:bCs/>
          <w:sz w:val="28"/>
          <w:szCs w:val="28"/>
        </w:rPr>
        <w:t xml:space="preserve"> to facilitate </w:t>
      </w:r>
      <w:r w:rsidR="007D79B8">
        <w:rPr>
          <w:bCs/>
          <w:sz w:val="28"/>
          <w:szCs w:val="28"/>
        </w:rPr>
        <w:t xml:space="preserve">communication between schools and performers about </w:t>
      </w:r>
      <w:r w:rsidR="000E1ED7">
        <w:rPr>
          <w:bCs/>
          <w:sz w:val="28"/>
          <w:szCs w:val="28"/>
        </w:rPr>
        <w:t xml:space="preserve">any “virtual performances” that might be feasible. </w:t>
      </w:r>
    </w:p>
    <w:p w14:paraId="6D89C821" w14:textId="072CA3AB" w:rsidR="00526D16" w:rsidRDefault="00526D16" w:rsidP="00526D16">
      <w:pPr>
        <w:rPr>
          <w:i/>
          <w:iCs/>
          <w:sz w:val="28"/>
          <w:szCs w:val="28"/>
        </w:rPr>
      </w:pPr>
    </w:p>
    <w:p w14:paraId="4FBAC186" w14:textId="136E0DAE" w:rsidR="00526D16" w:rsidRDefault="00526D16" w:rsidP="00526D16">
      <w:pPr>
        <w:rPr>
          <w:b/>
          <w:sz w:val="28"/>
          <w:szCs w:val="28"/>
        </w:rPr>
      </w:pPr>
      <w:r w:rsidRPr="00526D16">
        <w:rPr>
          <w:b/>
          <w:sz w:val="28"/>
          <w:szCs w:val="28"/>
        </w:rPr>
        <w:t>Action Steps</w:t>
      </w:r>
    </w:p>
    <w:p w14:paraId="000F99EA" w14:textId="2B830E33" w:rsidR="000E1ED7" w:rsidRDefault="000E1ED7" w:rsidP="00526D16">
      <w:pPr>
        <w:rPr>
          <w:bCs/>
          <w:sz w:val="28"/>
          <w:szCs w:val="28"/>
        </w:rPr>
      </w:pPr>
      <w:r>
        <w:rPr>
          <w:bCs/>
          <w:sz w:val="28"/>
          <w:szCs w:val="28"/>
        </w:rPr>
        <w:t>We continue to urge schools to have a cultural arts representative join the MCCPTA Cultural Arts E-list.  To join, go to:</w:t>
      </w:r>
    </w:p>
    <w:p w14:paraId="40564515" w14:textId="27AA145E" w:rsidR="000E1ED7" w:rsidRDefault="0098137A" w:rsidP="00526D16">
      <w:pPr>
        <w:rPr>
          <w:b/>
          <w:sz w:val="28"/>
          <w:szCs w:val="28"/>
        </w:rPr>
      </w:pPr>
      <w:hyperlink r:id="rId7" w:history="1">
        <w:r w:rsidR="000E1ED7" w:rsidRPr="00241A20">
          <w:rPr>
            <w:rStyle w:val="Hyperlink"/>
            <w:b/>
            <w:sz w:val="28"/>
            <w:szCs w:val="28"/>
          </w:rPr>
          <w:t>Cultural-arts+subscribe@mccpta.groups.io</w:t>
        </w:r>
      </w:hyperlink>
    </w:p>
    <w:p w14:paraId="1FBBAFB8" w14:textId="4BDD7295" w:rsidR="002C281B" w:rsidRDefault="000E1ED7" w:rsidP="00526D16">
      <w:pPr>
        <w:rPr>
          <w:bCs/>
          <w:sz w:val="28"/>
          <w:szCs w:val="28"/>
        </w:rPr>
      </w:pPr>
      <w:r>
        <w:rPr>
          <w:bCs/>
          <w:sz w:val="28"/>
          <w:szCs w:val="28"/>
        </w:rPr>
        <w:t>I plan to assess how much interest there is from schools</w:t>
      </w:r>
      <w:r w:rsidR="002C281B">
        <w:rPr>
          <w:bCs/>
          <w:sz w:val="28"/>
          <w:szCs w:val="28"/>
        </w:rPr>
        <w:t xml:space="preserve"> in </w:t>
      </w:r>
      <w:r w:rsidR="004313F5">
        <w:rPr>
          <w:bCs/>
          <w:sz w:val="28"/>
          <w:szCs w:val="28"/>
        </w:rPr>
        <w:t>having</w:t>
      </w:r>
      <w:r w:rsidR="002C281B">
        <w:rPr>
          <w:bCs/>
          <w:sz w:val="28"/>
          <w:szCs w:val="28"/>
        </w:rPr>
        <w:t xml:space="preserve"> online or “virtual” performances, and am in discussion with Seda </w:t>
      </w:r>
      <w:proofErr w:type="spellStart"/>
      <w:r w:rsidR="002C281B">
        <w:rPr>
          <w:bCs/>
          <w:sz w:val="28"/>
          <w:szCs w:val="28"/>
        </w:rPr>
        <w:t>Gelenian</w:t>
      </w:r>
      <w:proofErr w:type="spellEnd"/>
      <w:r w:rsidR="002C281B">
        <w:rPr>
          <w:bCs/>
          <w:sz w:val="28"/>
          <w:szCs w:val="28"/>
        </w:rPr>
        <w:t>, Chair of the Superintendent’s Committee for Performances in MCPS, who is contacting the artists listed in the MCPS Cultural Arts Catalog</w:t>
      </w:r>
      <w:r w:rsidR="0005611B">
        <w:rPr>
          <w:bCs/>
          <w:sz w:val="28"/>
          <w:szCs w:val="28"/>
        </w:rPr>
        <w:t>ue</w:t>
      </w:r>
      <w:r w:rsidR="002C281B">
        <w:rPr>
          <w:bCs/>
          <w:sz w:val="28"/>
          <w:szCs w:val="28"/>
        </w:rPr>
        <w:t xml:space="preserve"> to see who has the capability for </w:t>
      </w:r>
      <w:r w:rsidR="0005611B">
        <w:rPr>
          <w:bCs/>
          <w:sz w:val="28"/>
          <w:szCs w:val="28"/>
        </w:rPr>
        <w:t xml:space="preserve">doing </w:t>
      </w:r>
      <w:r w:rsidR="002C281B">
        <w:rPr>
          <w:bCs/>
          <w:sz w:val="28"/>
          <w:szCs w:val="28"/>
        </w:rPr>
        <w:t>that.  I will post any information we learn about th</w:t>
      </w:r>
      <w:r w:rsidR="0005611B">
        <w:rPr>
          <w:bCs/>
          <w:sz w:val="28"/>
          <w:szCs w:val="28"/>
        </w:rPr>
        <w:t>is</w:t>
      </w:r>
      <w:r w:rsidR="002C281B">
        <w:rPr>
          <w:bCs/>
          <w:sz w:val="28"/>
          <w:szCs w:val="28"/>
        </w:rPr>
        <w:t xml:space="preserve"> to the Cultural Arts E-list</w:t>
      </w:r>
      <w:r w:rsidR="0005611B">
        <w:rPr>
          <w:bCs/>
          <w:sz w:val="28"/>
          <w:szCs w:val="28"/>
        </w:rPr>
        <w:t>, the MCCPTA Board of Directors, and Delegates.</w:t>
      </w:r>
      <w:r w:rsidR="002C281B">
        <w:rPr>
          <w:bCs/>
          <w:sz w:val="28"/>
          <w:szCs w:val="28"/>
        </w:rPr>
        <w:t xml:space="preserve">  </w:t>
      </w:r>
      <w:r w:rsidR="007D79B8">
        <w:rPr>
          <w:bCs/>
          <w:sz w:val="28"/>
          <w:szCs w:val="28"/>
        </w:rPr>
        <w:t>In the meantime, s</w:t>
      </w:r>
      <w:r w:rsidR="002C281B">
        <w:rPr>
          <w:bCs/>
          <w:sz w:val="28"/>
          <w:szCs w:val="28"/>
        </w:rPr>
        <w:t xml:space="preserve">chools are encouraged to </w:t>
      </w:r>
      <w:r w:rsidR="0005611B">
        <w:rPr>
          <w:bCs/>
          <w:sz w:val="28"/>
          <w:szCs w:val="28"/>
        </w:rPr>
        <w:t xml:space="preserve">directly </w:t>
      </w:r>
      <w:r w:rsidR="002C281B">
        <w:rPr>
          <w:bCs/>
          <w:sz w:val="28"/>
          <w:szCs w:val="28"/>
        </w:rPr>
        <w:t xml:space="preserve">contact any of the performing artists </w:t>
      </w:r>
      <w:r w:rsidR="0005611B">
        <w:rPr>
          <w:bCs/>
          <w:sz w:val="28"/>
          <w:szCs w:val="28"/>
        </w:rPr>
        <w:t xml:space="preserve">they may be interested in hiring, to discuss their availability for performances this school year; artists and their contact </w:t>
      </w:r>
      <w:r w:rsidR="0005611B">
        <w:rPr>
          <w:bCs/>
          <w:sz w:val="28"/>
          <w:szCs w:val="28"/>
        </w:rPr>
        <w:lastRenderedPageBreak/>
        <w:t xml:space="preserve">information are </w:t>
      </w:r>
      <w:r w:rsidR="002C281B">
        <w:rPr>
          <w:bCs/>
          <w:sz w:val="28"/>
          <w:szCs w:val="28"/>
        </w:rPr>
        <w:t>listed in th</w:t>
      </w:r>
      <w:r w:rsidR="007D79B8">
        <w:rPr>
          <w:bCs/>
          <w:sz w:val="28"/>
          <w:szCs w:val="28"/>
        </w:rPr>
        <w:t xml:space="preserve">e </w:t>
      </w:r>
      <w:r w:rsidR="002C281B">
        <w:rPr>
          <w:bCs/>
          <w:sz w:val="28"/>
          <w:szCs w:val="28"/>
        </w:rPr>
        <w:t>2019-20 MCPS Performing Arts Catalog</w:t>
      </w:r>
      <w:r w:rsidR="0005611B">
        <w:rPr>
          <w:bCs/>
          <w:sz w:val="28"/>
          <w:szCs w:val="28"/>
        </w:rPr>
        <w:t xml:space="preserve">ue, which is </w:t>
      </w:r>
      <w:r w:rsidR="007D79B8">
        <w:rPr>
          <w:bCs/>
          <w:sz w:val="28"/>
          <w:szCs w:val="28"/>
        </w:rPr>
        <w:t>unchanged for the current school year</w:t>
      </w:r>
      <w:r w:rsidR="0005611B">
        <w:rPr>
          <w:bCs/>
          <w:sz w:val="28"/>
          <w:szCs w:val="28"/>
        </w:rPr>
        <w:t>.</w:t>
      </w:r>
      <w:r w:rsidR="002C281B">
        <w:rPr>
          <w:bCs/>
          <w:sz w:val="28"/>
          <w:szCs w:val="28"/>
        </w:rPr>
        <w:t xml:space="preserve"> </w:t>
      </w:r>
    </w:p>
    <w:p w14:paraId="4B6E3942" w14:textId="5E97712A" w:rsidR="004313F5" w:rsidRDefault="004313F5" w:rsidP="00526D16">
      <w:pPr>
        <w:rPr>
          <w:bCs/>
          <w:sz w:val="28"/>
          <w:szCs w:val="28"/>
        </w:rPr>
      </w:pPr>
    </w:p>
    <w:p w14:paraId="216AE085" w14:textId="11D5B8F1" w:rsidR="004313F5" w:rsidRDefault="004313F5" w:rsidP="00526D16">
      <w:pPr>
        <w:rPr>
          <w:bCs/>
          <w:sz w:val="28"/>
          <w:szCs w:val="28"/>
        </w:rPr>
      </w:pPr>
      <w:r>
        <w:rPr>
          <w:bCs/>
          <w:sz w:val="28"/>
          <w:szCs w:val="28"/>
        </w:rPr>
        <w:t>The MCPS Performing Arts Catalogue can be viewed online by going to:</w:t>
      </w:r>
    </w:p>
    <w:p w14:paraId="4A72B1C2" w14:textId="70879B46" w:rsidR="004313F5" w:rsidRDefault="0098137A" w:rsidP="00526D16">
      <w:pPr>
        <w:rPr>
          <w:bCs/>
          <w:sz w:val="28"/>
          <w:szCs w:val="28"/>
        </w:rPr>
      </w:pPr>
      <w:hyperlink r:id="rId8" w:history="1">
        <w:r w:rsidR="004313F5" w:rsidRPr="00241A20">
          <w:rPr>
            <w:rStyle w:val="Hyperlink"/>
            <w:bCs/>
            <w:sz w:val="28"/>
            <w:szCs w:val="28"/>
          </w:rPr>
          <w:t>http://www.biglearning.org</w:t>
        </w:r>
      </w:hyperlink>
      <w:r w:rsidR="004313F5">
        <w:rPr>
          <w:bCs/>
          <w:sz w:val="28"/>
          <w:szCs w:val="28"/>
        </w:rPr>
        <w:t xml:space="preserve">    Then click on “Cultural Arts Showcases”, where you can view both the catalogue and videos of some of the performers.  The password to view the videos is:  </w:t>
      </w:r>
      <w:proofErr w:type="spellStart"/>
      <w:r w:rsidR="004313F5" w:rsidRPr="004313F5">
        <w:rPr>
          <w:b/>
          <w:sz w:val="28"/>
          <w:szCs w:val="28"/>
        </w:rPr>
        <w:t>culturalarts</w:t>
      </w:r>
      <w:proofErr w:type="spellEnd"/>
      <w:r w:rsidR="004313F5" w:rsidRPr="004313F5">
        <w:rPr>
          <w:b/>
          <w:sz w:val="28"/>
          <w:szCs w:val="28"/>
        </w:rPr>
        <w:t xml:space="preserve"> </w:t>
      </w:r>
    </w:p>
    <w:p w14:paraId="1C3950C0" w14:textId="77777777" w:rsidR="004313F5" w:rsidRPr="000E1ED7" w:rsidRDefault="004313F5" w:rsidP="00526D16">
      <w:pPr>
        <w:rPr>
          <w:bCs/>
          <w:sz w:val="28"/>
          <w:szCs w:val="28"/>
        </w:rPr>
      </w:pPr>
    </w:p>
    <w:p w14:paraId="3EE31450" w14:textId="657F19A5" w:rsidR="004A58CF" w:rsidRDefault="004A58CF" w:rsidP="00CA26B2">
      <w:pPr>
        <w:rPr>
          <w:b/>
          <w:sz w:val="28"/>
          <w:szCs w:val="28"/>
        </w:rPr>
      </w:pPr>
      <w:r w:rsidRPr="00D73E22">
        <w:rPr>
          <w:b/>
          <w:sz w:val="28"/>
          <w:szCs w:val="28"/>
        </w:rPr>
        <w:t>Meeting Schedule</w:t>
      </w:r>
    </w:p>
    <w:p w14:paraId="5807B54B" w14:textId="1805C37C" w:rsidR="007D79B8" w:rsidRPr="007D79B8" w:rsidRDefault="007D79B8" w:rsidP="00CA26B2">
      <w:pPr>
        <w:rPr>
          <w:bCs/>
          <w:sz w:val="28"/>
          <w:szCs w:val="28"/>
        </w:rPr>
      </w:pPr>
      <w:r>
        <w:rPr>
          <w:bCs/>
          <w:sz w:val="28"/>
          <w:szCs w:val="28"/>
        </w:rPr>
        <w:t>None</w:t>
      </w:r>
      <w:r w:rsidR="0005611B">
        <w:rPr>
          <w:bCs/>
          <w:sz w:val="28"/>
          <w:szCs w:val="28"/>
        </w:rPr>
        <w:t xml:space="preserve"> planned at this time</w:t>
      </w:r>
    </w:p>
    <w:p w14:paraId="288F2159" w14:textId="77777777" w:rsidR="004A58CF" w:rsidRDefault="004A58CF" w:rsidP="00CA26B2"/>
    <w:p w14:paraId="760DC9D7" w14:textId="448F6A04" w:rsidR="00526D16" w:rsidRPr="0005611B" w:rsidRDefault="00526D16" w:rsidP="00526D16">
      <w:r w:rsidRPr="00D73E22">
        <w:rPr>
          <w:b/>
          <w:sz w:val="28"/>
          <w:szCs w:val="28"/>
        </w:rPr>
        <w:t>Expenses</w:t>
      </w:r>
    </w:p>
    <w:p w14:paraId="47218247" w14:textId="4B247C33" w:rsidR="007D79B8" w:rsidRPr="007D79B8" w:rsidRDefault="007D79B8" w:rsidP="00526D16">
      <w:pPr>
        <w:rPr>
          <w:bCs/>
          <w:sz w:val="28"/>
          <w:szCs w:val="28"/>
        </w:rPr>
      </w:pPr>
      <w:r>
        <w:rPr>
          <w:bCs/>
          <w:sz w:val="28"/>
          <w:szCs w:val="28"/>
        </w:rPr>
        <w:t>None</w:t>
      </w:r>
    </w:p>
    <w:p w14:paraId="0A052B8E" w14:textId="77777777" w:rsidR="008C63FE" w:rsidRPr="004A58CF" w:rsidRDefault="008C63FE" w:rsidP="00526D16"/>
    <w:p w14:paraId="0364902D" w14:textId="77777777" w:rsidR="00CA26B2" w:rsidRPr="004A58CF" w:rsidRDefault="00CA26B2" w:rsidP="00526D16">
      <w:pPr>
        <w:rPr>
          <w:sz w:val="28"/>
          <w:szCs w:val="28"/>
        </w:rPr>
      </w:pPr>
    </w:p>
    <w:sectPr w:rsidR="00CA26B2" w:rsidRPr="004A58C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6C0B4" w14:textId="77777777" w:rsidR="0098137A" w:rsidRDefault="0098137A">
      <w:r>
        <w:separator/>
      </w:r>
    </w:p>
  </w:endnote>
  <w:endnote w:type="continuationSeparator" w:id="0">
    <w:p w14:paraId="289B00CB" w14:textId="77777777" w:rsidR="0098137A" w:rsidRDefault="0098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C5CA" w14:textId="77777777" w:rsidR="0098137A" w:rsidRDefault="0098137A">
      <w:r>
        <w:separator/>
      </w:r>
    </w:p>
  </w:footnote>
  <w:footnote w:type="continuationSeparator" w:id="0">
    <w:p w14:paraId="6098624B" w14:textId="77777777" w:rsidR="0098137A" w:rsidRDefault="0098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16"/>
    <w:rsid w:val="000159D0"/>
    <w:rsid w:val="00017DAB"/>
    <w:rsid w:val="0002406E"/>
    <w:rsid w:val="0002565D"/>
    <w:rsid w:val="00025DAC"/>
    <w:rsid w:val="0005611B"/>
    <w:rsid w:val="00057C87"/>
    <w:rsid w:val="0006150A"/>
    <w:rsid w:val="000771E6"/>
    <w:rsid w:val="00077AB0"/>
    <w:rsid w:val="00077B62"/>
    <w:rsid w:val="00077D17"/>
    <w:rsid w:val="00092927"/>
    <w:rsid w:val="000A0FD9"/>
    <w:rsid w:val="000A4461"/>
    <w:rsid w:val="000B5945"/>
    <w:rsid w:val="000B7C0B"/>
    <w:rsid w:val="000E1ED7"/>
    <w:rsid w:val="000E5A83"/>
    <w:rsid w:val="00103808"/>
    <w:rsid w:val="001110A5"/>
    <w:rsid w:val="00137785"/>
    <w:rsid w:val="00150DEA"/>
    <w:rsid w:val="00151628"/>
    <w:rsid w:val="00162CDD"/>
    <w:rsid w:val="001648CA"/>
    <w:rsid w:val="00171FD5"/>
    <w:rsid w:val="00193DDB"/>
    <w:rsid w:val="001E47BB"/>
    <w:rsid w:val="002007F1"/>
    <w:rsid w:val="00217049"/>
    <w:rsid w:val="002274AA"/>
    <w:rsid w:val="00236E4C"/>
    <w:rsid w:val="00237DAC"/>
    <w:rsid w:val="0024505A"/>
    <w:rsid w:val="0025044D"/>
    <w:rsid w:val="002536E9"/>
    <w:rsid w:val="0029664E"/>
    <w:rsid w:val="002A05F2"/>
    <w:rsid w:val="002A14BC"/>
    <w:rsid w:val="002B5CEB"/>
    <w:rsid w:val="002C281B"/>
    <w:rsid w:val="002D09DB"/>
    <w:rsid w:val="002D7681"/>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E54C4"/>
    <w:rsid w:val="003E5E19"/>
    <w:rsid w:val="00413A64"/>
    <w:rsid w:val="004301B8"/>
    <w:rsid w:val="004313F5"/>
    <w:rsid w:val="0048177E"/>
    <w:rsid w:val="0048548F"/>
    <w:rsid w:val="00490AC7"/>
    <w:rsid w:val="004A01F3"/>
    <w:rsid w:val="004A58CF"/>
    <w:rsid w:val="004C612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827F6"/>
    <w:rsid w:val="005855A7"/>
    <w:rsid w:val="005B7B79"/>
    <w:rsid w:val="005C4EEA"/>
    <w:rsid w:val="005E2880"/>
    <w:rsid w:val="00612195"/>
    <w:rsid w:val="00621F1B"/>
    <w:rsid w:val="00682134"/>
    <w:rsid w:val="00684FAE"/>
    <w:rsid w:val="00690B4D"/>
    <w:rsid w:val="00691C49"/>
    <w:rsid w:val="006A277A"/>
    <w:rsid w:val="006B273D"/>
    <w:rsid w:val="006D3976"/>
    <w:rsid w:val="006D783C"/>
    <w:rsid w:val="006F3FF1"/>
    <w:rsid w:val="00700001"/>
    <w:rsid w:val="00736247"/>
    <w:rsid w:val="00740367"/>
    <w:rsid w:val="00744112"/>
    <w:rsid w:val="0075018B"/>
    <w:rsid w:val="0076715F"/>
    <w:rsid w:val="00777930"/>
    <w:rsid w:val="007822A0"/>
    <w:rsid w:val="007B4CB7"/>
    <w:rsid w:val="007B7722"/>
    <w:rsid w:val="007D79B8"/>
    <w:rsid w:val="007E4F5C"/>
    <w:rsid w:val="007F5211"/>
    <w:rsid w:val="008121DE"/>
    <w:rsid w:val="008263BE"/>
    <w:rsid w:val="00827E04"/>
    <w:rsid w:val="00843B5B"/>
    <w:rsid w:val="008476A4"/>
    <w:rsid w:val="008516A8"/>
    <w:rsid w:val="00851D7E"/>
    <w:rsid w:val="00852902"/>
    <w:rsid w:val="008534E5"/>
    <w:rsid w:val="0086735A"/>
    <w:rsid w:val="00890E50"/>
    <w:rsid w:val="008A46B4"/>
    <w:rsid w:val="008B00C3"/>
    <w:rsid w:val="008B28DF"/>
    <w:rsid w:val="008C63FE"/>
    <w:rsid w:val="008C7253"/>
    <w:rsid w:val="008D5BBF"/>
    <w:rsid w:val="008F3FB9"/>
    <w:rsid w:val="00905D27"/>
    <w:rsid w:val="00911FA7"/>
    <w:rsid w:val="00923BD3"/>
    <w:rsid w:val="0093555D"/>
    <w:rsid w:val="00940550"/>
    <w:rsid w:val="00941370"/>
    <w:rsid w:val="00947ADC"/>
    <w:rsid w:val="00964C8C"/>
    <w:rsid w:val="0098137A"/>
    <w:rsid w:val="00984AA6"/>
    <w:rsid w:val="00990AB9"/>
    <w:rsid w:val="009A51AE"/>
    <w:rsid w:val="009B7BAE"/>
    <w:rsid w:val="009C3012"/>
    <w:rsid w:val="009C630B"/>
    <w:rsid w:val="009C7FE7"/>
    <w:rsid w:val="009D6FCF"/>
    <w:rsid w:val="00A01D8C"/>
    <w:rsid w:val="00A0709C"/>
    <w:rsid w:val="00A15936"/>
    <w:rsid w:val="00A41599"/>
    <w:rsid w:val="00A85DB9"/>
    <w:rsid w:val="00A91CCD"/>
    <w:rsid w:val="00AA16D4"/>
    <w:rsid w:val="00AA5246"/>
    <w:rsid w:val="00AD4AF1"/>
    <w:rsid w:val="00AD50A8"/>
    <w:rsid w:val="00AD5C8C"/>
    <w:rsid w:val="00AD68BA"/>
    <w:rsid w:val="00AF61B7"/>
    <w:rsid w:val="00B04C4B"/>
    <w:rsid w:val="00B10019"/>
    <w:rsid w:val="00B13CEC"/>
    <w:rsid w:val="00B234C3"/>
    <w:rsid w:val="00B4590E"/>
    <w:rsid w:val="00B70AFB"/>
    <w:rsid w:val="00B725F7"/>
    <w:rsid w:val="00B951DD"/>
    <w:rsid w:val="00BA3E02"/>
    <w:rsid w:val="00BA4BAE"/>
    <w:rsid w:val="00BA4F51"/>
    <w:rsid w:val="00BB383F"/>
    <w:rsid w:val="00BC2D5B"/>
    <w:rsid w:val="00BD7951"/>
    <w:rsid w:val="00BE2966"/>
    <w:rsid w:val="00BF238F"/>
    <w:rsid w:val="00C25B0E"/>
    <w:rsid w:val="00C47765"/>
    <w:rsid w:val="00C6654D"/>
    <w:rsid w:val="00C87697"/>
    <w:rsid w:val="00C91D17"/>
    <w:rsid w:val="00CA0DFC"/>
    <w:rsid w:val="00CA26B2"/>
    <w:rsid w:val="00CA6ADF"/>
    <w:rsid w:val="00CB7857"/>
    <w:rsid w:val="00CD6B84"/>
    <w:rsid w:val="00CE0D67"/>
    <w:rsid w:val="00CF12C0"/>
    <w:rsid w:val="00CF3F01"/>
    <w:rsid w:val="00D01470"/>
    <w:rsid w:val="00D166CF"/>
    <w:rsid w:val="00D53415"/>
    <w:rsid w:val="00D73E22"/>
    <w:rsid w:val="00D75AC7"/>
    <w:rsid w:val="00D87C92"/>
    <w:rsid w:val="00DB1677"/>
    <w:rsid w:val="00DB2E73"/>
    <w:rsid w:val="00DB4602"/>
    <w:rsid w:val="00DB4768"/>
    <w:rsid w:val="00DC0627"/>
    <w:rsid w:val="00DC3E65"/>
    <w:rsid w:val="00DF41F9"/>
    <w:rsid w:val="00E161EA"/>
    <w:rsid w:val="00E316E6"/>
    <w:rsid w:val="00E3191E"/>
    <w:rsid w:val="00E31E74"/>
    <w:rsid w:val="00E35ACA"/>
    <w:rsid w:val="00E365FA"/>
    <w:rsid w:val="00E54CEA"/>
    <w:rsid w:val="00E94A03"/>
    <w:rsid w:val="00EA2AAA"/>
    <w:rsid w:val="00F01B11"/>
    <w:rsid w:val="00F04F18"/>
    <w:rsid w:val="00F12190"/>
    <w:rsid w:val="00F43B54"/>
    <w:rsid w:val="00F551E7"/>
    <w:rsid w:val="00F5696F"/>
    <w:rsid w:val="00F71E46"/>
    <w:rsid w:val="00F72364"/>
    <w:rsid w:val="00F82625"/>
    <w:rsid w:val="00F83B23"/>
    <w:rsid w:val="00F8431E"/>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EDB030BD-C22C-6046-9D3B-57AA32FB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character" w:styleId="UnresolvedMention">
    <w:name w:val="Unresolved Mention"/>
    <w:basedOn w:val="DefaultParagraphFont"/>
    <w:uiPriority w:val="99"/>
    <w:semiHidden/>
    <w:unhideWhenUsed/>
    <w:rsid w:val="000E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learning.org" TargetMode="External"/><Relationship Id="rId3" Type="http://schemas.openxmlformats.org/officeDocument/2006/relationships/settings" Target="settings.xml"/><Relationship Id="rId7" Type="http://schemas.openxmlformats.org/officeDocument/2006/relationships/hyperlink" Target="mailto:Cultural-arts+subscribe@mccpta.group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2387</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2</cp:revision>
  <dcterms:created xsi:type="dcterms:W3CDTF">2020-10-11T20:34:00Z</dcterms:created>
  <dcterms:modified xsi:type="dcterms:W3CDTF">2020-10-11T20:34:00Z</dcterms:modified>
</cp:coreProperties>
</file>