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67193A">
        <w:rPr>
          <w:sz w:val="32"/>
          <w:szCs w:val="32"/>
        </w:rPr>
        <w:t>April 17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67193A">
        <w:rPr>
          <w:sz w:val="28"/>
          <w:szCs w:val="28"/>
        </w:rPr>
        <w:t>March</w:t>
      </w:r>
      <w:r w:rsidR="00B75DB5">
        <w:rPr>
          <w:sz w:val="28"/>
          <w:szCs w:val="28"/>
        </w:rPr>
        <w:t xml:space="preserve"> 20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67193A">
        <w:rPr>
          <w:sz w:val="28"/>
          <w:szCs w:val="28"/>
        </w:rPr>
        <w:t>March</w:t>
      </w:r>
      <w:r w:rsidR="00B75DB5">
        <w:rPr>
          <w:sz w:val="28"/>
          <w:szCs w:val="28"/>
        </w:rPr>
        <w:t xml:space="preserve"> 20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A7D71">
        <w:rPr>
          <w:sz w:val="24"/>
          <w:szCs w:val="24"/>
        </w:rPr>
        <w:t xml:space="preserve">Frank Rogerson,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2137FA">
        <w:rPr>
          <w:sz w:val="24"/>
          <w:szCs w:val="24"/>
        </w:rPr>
        <w:t xml:space="preserve"> 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7D71">
        <w:rPr>
          <w:sz w:val="24"/>
          <w:szCs w:val="24"/>
        </w:rPr>
        <w:t xml:space="preserve">Frank Rogerson, </w:t>
      </w:r>
      <w:r w:rsidR="009E7945">
        <w:rPr>
          <w:sz w:val="24"/>
          <w:szCs w:val="24"/>
        </w:rPr>
        <w:t xml:space="preserve">Larry Petersen, </w:t>
      </w:r>
      <w:r>
        <w:rPr>
          <w:sz w:val="24"/>
          <w:szCs w:val="24"/>
        </w:rPr>
        <w:t xml:space="preserve">Tim Cowart, </w:t>
      </w:r>
      <w:r w:rsidR="002137FA">
        <w:rPr>
          <w:sz w:val="24"/>
          <w:szCs w:val="24"/>
        </w:rPr>
        <w:t>Gary Smitley</w:t>
      </w:r>
      <w:r w:rsidR="00436D10">
        <w:rPr>
          <w:sz w:val="24"/>
          <w:szCs w:val="24"/>
        </w:rPr>
        <w:t xml:space="preserve">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C40C6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C40C68">
        <w:rPr>
          <w:b/>
          <w:sz w:val="24"/>
          <w:szCs w:val="24"/>
        </w:rPr>
        <w:t>Personnel Committee-</w:t>
      </w:r>
      <w:r w:rsidR="00C91FF8">
        <w:rPr>
          <w:b/>
          <w:sz w:val="24"/>
          <w:szCs w:val="24"/>
        </w:rPr>
        <w:t xml:space="preserve"> </w:t>
      </w:r>
      <w:r w:rsidR="00C91FF8">
        <w:rPr>
          <w:sz w:val="24"/>
          <w:szCs w:val="24"/>
        </w:rPr>
        <w:t>Conduct interviews for the hiring of staff.  Make recommendation to the Board of Directors</w:t>
      </w:r>
    </w:p>
    <w:p w:rsidR="00660E76" w:rsidRDefault="009A7D71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635976">
        <w:rPr>
          <w:sz w:val="24"/>
          <w:szCs w:val="24"/>
        </w:rPr>
        <w:t>Lloyd Frazier,</w:t>
      </w:r>
      <w:r w:rsidR="00672EE7">
        <w:rPr>
          <w:sz w:val="24"/>
          <w:szCs w:val="24"/>
        </w:rPr>
        <w:t xml:space="preserve"> </w:t>
      </w:r>
      <w:r w:rsidR="00635976"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487B24" w:rsidRPr="0067193A" w:rsidRDefault="00093476" w:rsidP="00464F4C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E1189">
        <w:rPr>
          <w:sz w:val="32"/>
          <w:szCs w:val="32"/>
        </w:rPr>
        <w:t>New Business                                                                             President</w:t>
      </w:r>
    </w:p>
    <w:p w:rsidR="00AE1189" w:rsidRDefault="0067193A" w:rsidP="006F7DE5">
      <w:pPr>
        <w:pStyle w:val="ListParagraph"/>
        <w:numPr>
          <w:ilvl w:val="0"/>
          <w:numId w:val="16"/>
        </w:numPr>
        <w:spacing w:before="240"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ED1E12">
        <w:rPr>
          <w:rFonts w:ascii="Helvetica" w:eastAsia="Times New Roman" w:hAnsi="Helvetica" w:cs="Helvetica"/>
          <w:bCs/>
          <w:color w:val="000000"/>
          <w:sz w:val="24"/>
          <w:szCs w:val="24"/>
        </w:rPr>
        <w:t>Vote on Appointment of Rene Lara to the Board</w:t>
      </w:r>
      <w:r w:rsidR="00ED1E12" w:rsidRPr="00ED1E1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of Directors</w:t>
      </w:r>
      <w:r w:rsidRPr="00ED1E1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, to finish the term </w:t>
      </w:r>
      <w:r w:rsidR="00ED1E12">
        <w:rPr>
          <w:rFonts w:ascii="Helvetica" w:eastAsia="Times New Roman" w:hAnsi="Helvetica" w:cs="Helvetica"/>
          <w:bCs/>
          <w:color w:val="000000"/>
          <w:sz w:val="24"/>
          <w:szCs w:val="24"/>
        </w:rPr>
        <w:t>o</w:t>
      </w:r>
      <w:r w:rsidRPr="00ED1E12">
        <w:rPr>
          <w:rFonts w:ascii="Helvetica" w:eastAsia="Times New Roman" w:hAnsi="Helvetica" w:cs="Helvetica"/>
          <w:bCs/>
          <w:color w:val="000000"/>
          <w:sz w:val="24"/>
          <w:szCs w:val="24"/>
        </w:rPr>
        <w:t>f Steve Olson</w:t>
      </w:r>
    </w:p>
    <w:p w:rsidR="00ED1E12" w:rsidRDefault="00ED1E12" w:rsidP="006F7DE5">
      <w:pPr>
        <w:pStyle w:val="ListParagraph"/>
        <w:numPr>
          <w:ilvl w:val="0"/>
          <w:numId w:val="16"/>
        </w:numPr>
        <w:spacing w:before="240"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Discussion/Vote on painting FP signs                    Director, Tim Coward</w:t>
      </w:r>
    </w:p>
    <w:p w:rsidR="00ED1E12" w:rsidRPr="00ED1E12" w:rsidRDefault="00ED1E12" w:rsidP="006F7DE5">
      <w:pPr>
        <w:pStyle w:val="ListParagraph"/>
        <w:numPr>
          <w:ilvl w:val="0"/>
          <w:numId w:val="16"/>
        </w:numPr>
        <w:spacing w:before="240"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Discussion/Vote on recommendation from Finance Committee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ED1E12" w:rsidRPr="00B5598F" w:rsidRDefault="00ED1E12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personnel </w:t>
      </w:r>
      <w:r w:rsidR="00307BC3">
        <w:rPr>
          <w:sz w:val="24"/>
          <w:szCs w:val="24"/>
        </w:rPr>
        <w:t>decision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7193A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May 15</w:t>
      </w:r>
      <w:r w:rsidR="00C21BCE" w:rsidRPr="00660E76">
        <w:rPr>
          <w:sz w:val="28"/>
          <w:szCs w:val="28"/>
        </w:rPr>
        <w:t>,</w:t>
      </w:r>
      <w:r w:rsidR="00487B24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2137FA">
        <w:rPr>
          <w:sz w:val="28"/>
          <w:szCs w:val="28"/>
        </w:rPr>
        <w:t>7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50090"/>
    <w:rsid w:val="002509CA"/>
    <w:rsid w:val="00250A50"/>
    <w:rsid w:val="00251925"/>
    <w:rsid w:val="002576FB"/>
    <w:rsid w:val="002908B4"/>
    <w:rsid w:val="00295278"/>
    <w:rsid w:val="002A2F81"/>
    <w:rsid w:val="002D0C9B"/>
    <w:rsid w:val="002E0D0F"/>
    <w:rsid w:val="002E418F"/>
    <w:rsid w:val="00301B25"/>
    <w:rsid w:val="00307BC3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F1465"/>
    <w:rsid w:val="005202DF"/>
    <w:rsid w:val="005402D4"/>
    <w:rsid w:val="0055410C"/>
    <w:rsid w:val="005674A4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A442C"/>
    <w:rsid w:val="009A7D71"/>
    <w:rsid w:val="009C213A"/>
    <w:rsid w:val="009D4A22"/>
    <w:rsid w:val="009D6DAC"/>
    <w:rsid w:val="009E7945"/>
    <w:rsid w:val="009F6FD4"/>
    <w:rsid w:val="00A40C6E"/>
    <w:rsid w:val="00A417CE"/>
    <w:rsid w:val="00A4261E"/>
    <w:rsid w:val="00A9488D"/>
    <w:rsid w:val="00AB1BAC"/>
    <w:rsid w:val="00AC2789"/>
    <w:rsid w:val="00AD73D3"/>
    <w:rsid w:val="00AE1189"/>
    <w:rsid w:val="00AF36DC"/>
    <w:rsid w:val="00AF6DE2"/>
    <w:rsid w:val="00B33E93"/>
    <w:rsid w:val="00B3418D"/>
    <w:rsid w:val="00B37A31"/>
    <w:rsid w:val="00B4361B"/>
    <w:rsid w:val="00B5598F"/>
    <w:rsid w:val="00B7005A"/>
    <w:rsid w:val="00B714F3"/>
    <w:rsid w:val="00B75DB5"/>
    <w:rsid w:val="00B76F66"/>
    <w:rsid w:val="00B82C19"/>
    <w:rsid w:val="00B936C8"/>
    <w:rsid w:val="00BA38B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1DDC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560A-6FD1-442B-A790-B167A038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2017-04-13T14:52:00Z</cp:lastPrinted>
  <dcterms:created xsi:type="dcterms:W3CDTF">2017-04-13T14:53:00Z</dcterms:created>
  <dcterms:modified xsi:type="dcterms:W3CDTF">2017-04-13T14:53:00Z</dcterms:modified>
</cp:coreProperties>
</file>