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706E1C" w:rsidP="00610AC5">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610AC5">
      <w:pPr>
        <w:pStyle w:val="Subtitle"/>
      </w:pPr>
    </w:p>
    <w:p w:rsidR="00223C59" w:rsidRDefault="00610AC5" w:rsidP="00610AC5">
      <w:pPr>
        <w:pStyle w:val="Subtitle"/>
        <w:ind w:left="720" w:firstLine="720"/>
      </w:pPr>
      <w:r>
        <w:t xml:space="preserve">  </w:t>
      </w:r>
      <w:r w:rsidR="00C71C2C">
        <w:t>JANUARY 14</w:t>
      </w:r>
      <w:r w:rsidR="00FD650B">
        <w:t>,</w:t>
      </w:r>
      <w:r w:rsidR="00FC45C4">
        <w:t xml:space="preserve"> 201</w:t>
      </w:r>
      <w:r w:rsidR="00C71C2C">
        <w:t>4</w:t>
      </w:r>
    </w:p>
    <w:p w:rsidR="00FC45C4" w:rsidRDefault="00FC45C4" w:rsidP="00FC45C4">
      <w:pPr>
        <w:pStyle w:val="Subtitle"/>
        <w:ind w:left="2160" w:firstLine="720"/>
        <w:jc w:val="left"/>
      </w:pPr>
    </w:p>
    <w:p w:rsidR="00E346A3" w:rsidRDefault="00066473">
      <w:pPr>
        <w:pStyle w:val="Heading1"/>
        <w:ind w:left="1335"/>
      </w:pPr>
      <w:r>
        <w:t xml:space="preserve"> The Board of Trustees held the </w:t>
      </w:r>
      <w:r w:rsidR="00DF41DE">
        <w:t xml:space="preserve">Regular </w:t>
      </w:r>
      <w:r w:rsidR="00223C59">
        <w:t xml:space="preserve">Meeting of </w:t>
      </w:r>
      <w:r w:rsidR="008A10C3">
        <w:t>January 14</w:t>
      </w:r>
      <w:r w:rsidR="00C31A40">
        <w:t>, 201</w:t>
      </w:r>
      <w:r w:rsidR="008A10C3">
        <w:t>4</w:t>
      </w:r>
      <w:r w:rsidR="00E061BE">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Mayor Daniel J. Ratner Sr.</w:t>
      </w:r>
      <w:r w:rsidR="006B57DF">
        <w:rPr>
          <w:rFonts w:ascii="Bookman Old Style" w:hAnsi="Bookman Old Style"/>
          <w:sz w:val="24"/>
        </w:rPr>
        <w:t xml:space="preserve"> </w:t>
      </w:r>
      <w:r w:rsidR="00223C59">
        <w:rPr>
          <w:rFonts w:ascii="Bookman Old Style" w:hAnsi="Bookman Old Style"/>
          <w:sz w:val="24"/>
        </w:rPr>
        <w:t xml:space="preserve">opened the meeting with the Pledge of </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5C319C" w:rsidRDefault="00223C59" w:rsidP="009D21C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w:t>
      </w:r>
      <w:r w:rsidR="001C24A9">
        <w:rPr>
          <w:rFonts w:ascii="Bookman Old Style" w:hAnsi="Bookman Old Style"/>
          <w:sz w:val="24"/>
        </w:rPr>
        <w:t>Trustee/Deputy Mayor Joan Stoddard</w:t>
      </w:r>
      <w:r w:rsidR="00DF41DE">
        <w:rPr>
          <w:rFonts w:ascii="Bookman Old Style" w:hAnsi="Bookman Old Style"/>
          <w:sz w:val="24"/>
        </w:rPr>
        <w:t xml:space="preserve">, </w:t>
      </w:r>
      <w:r w:rsidR="00B01395">
        <w:rPr>
          <w:rFonts w:ascii="Bookman Old Style" w:hAnsi="Bookman Old Style"/>
          <w:sz w:val="24"/>
        </w:rPr>
        <w:t>Trustee Luis Alvarez</w:t>
      </w:r>
      <w:r w:rsidR="008A10C3">
        <w:rPr>
          <w:rFonts w:ascii="Bookman Old Style" w:hAnsi="Bookman Old Style"/>
          <w:sz w:val="24"/>
        </w:rPr>
        <w:t>, Trustee Ronald Stabak</w:t>
      </w:r>
      <w:r w:rsidR="004C5ED1">
        <w:rPr>
          <w:rFonts w:ascii="Bookman Old Style" w:hAnsi="Bookman Old Style"/>
          <w:sz w:val="24"/>
        </w:rPr>
        <w:t xml:space="preserve"> </w:t>
      </w:r>
      <w:r w:rsidR="009D21CE">
        <w:rPr>
          <w:rFonts w:ascii="Bookman Old Style" w:hAnsi="Bookman Old Style"/>
          <w:sz w:val="24"/>
        </w:rPr>
        <w:t>and</w:t>
      </w:r>
      <w:r w:rsidR="00DF41DE">
        <w:rPr>
          <w:rFonts w:ascii="Bookman Old Style" w:hAnsi="Bookman Old Style"/>
          <w:sz w:val="24"/>
        </w:rPr>
        <w:t xml:space="preserve"> Trustee Corinne McGuire Also Present:</w:t>
      </w:r>
      <w:r w:rsidR="009D21CE">
        <w:rPr>
          <w:rFonts w:ascii="Bookman Old Style" w:hAnsi="Bookman Old Style"/>
          <w:sz w:val="24"/>
        </w:rPr>
        <w:t xml:space="preserve"> </w:t>
      </w:r>
      <w:r w:rsidR="00847D18">
        <w:rPr>
          <w:rFonts w:ascii="Bookman Old Style" w:hAnsi="Bookman Old Style"/>
          <w:sz w:val="24"/>
        </w:rPr>
        <w:t xml:space="preserve"> </w:t>
      </w:r>
      <w:r>
        <w:rPr>
          <w:rFonts w:ascii="Bookman Old Style" w:hAnsi="Bookman Old Style"/>
          <w:sz w:val="24"/>
        </w:rPr>
        <w:t>Judy Zurawski, Clerk/Treasurer</w:t>
      </w:r>
      <w:r w:rsidR="00924D79">
        <w:rPr>
          <w:rFonts w:ascii="Bookman Old Style" w:hAnsi="Bookman Old Style"/>
          <w:sz w:val="24"/>
        </w:rPr>
        <w:t>.</w:t>
      </w:r>
    </w:p>
    <w:p w:rsidR="00924D79" w:rsidRDefault="00924D79" w:rsidP="00E061BE">
      <w:pPr>
        <w:ind w:left="1365" w:hanging="1455"/>
        <w:rPr>
          <w:rFonts w:ascii="Bookman Old Style" w:hAnsi="Bookman Old Style"/>
          <w:sz w:val="24"/>
        </w:rPr>
      </w:pPr>
    </w:p>
    <w:p w:rsidR="005C319C" w:rsidRDefault="005C319C" w:rsidP="00E061BE">
      <w:pPr>
        <w:ind w:left="1365" w:hanging="1455"/>
        <w:rPr>
          <w:rFonts w:ascii="Bookman Old Style" w:hAnsi="Bookman Old Style"/>
          <w:sz w:val="24"/>
        </w:rPr>
      </w:pPr>
      <w:r w:rsidRPr="005C319C">
        <w:rPr>
          <w:rFonts w:ascii="Bookman Old Style" w:hAnsi="Bookman Old Style"/>
          <w:b/>
          <w:sz w:val="24"/>
        </w:rPr>
        <w:t>ABSENT:</w:t>
      </w:r>
      <w:r>
        <w:rPr>
          <w:rFonts w:ascii="Bookman Old Style" w:hAnsi="Bookman Old Style"/>
          <w:sz w:val="24"/>
        </w:rPr>
        <w:tab/>
      </w:r>
      <w:r w:rsidR="00372F1B">
        <w:rPr>
          <w:rFonts w:ascii="Bookman Old Style" w:hAnsi="Bookman Old Style"/>
          <w:sz w:val="24"/>
        </w:rPr>
        <w:t>Gary Silver, Attorney for the Village</w:t>
      </w:r>
    </w:p>
    <w:p w:rsidR="00E061BE" w:rsidRDefault="00E061BE" w:rsidP="00BB297F">
      <w:pPr>
        <w:ind w:left="1365" w:hanging="1455"/>
        <w:rPr>
          <w:rFonts w:ascii="Bookman Old Style" w:hAnsi="Bookman Old Style"/>
          <w:sz w:val="24"/>
        </w:rPr>
      </w:pPr>
    </w:p>
    <w:p w:rsidR="00610AC5" w:rsidRDefault="00223C59" w:rsidP="00610AC5">
      <w:pPr>
        <w:tabs>
          <w:tab w:val="left" w:pos="1440"/>
          <w:tab w:val="left" w:pos="1530"/>
        </w:tabs>
        <w:ind w:left="-90"/>
        <w:rPr>
          <w:rFonts w:ascii="Bookman Old Style" w:hAnsi="Bookman Old Style"/>
          <w:sz w:val="24"/>
        </w:rPr>
      </w:pPr>
      <w:r>
        <w:rPr>
          <w:rFonts w:ascii="Bookman Old Style" w:hAnsi="Bookman Old Style"/>
          <w:b/>
          <w:sz w:val="24"/>
        </w:rPr>
        <w:t xml:space="preserve">ALSO         </w:t>
      </w:r>
      <w:r w:rsidR="00847D18">
        <w:rPr>
          <w:rFonts w:ascii="Bookman Old Style" w:hAnsi="Bookman Old Style"/>
          <w:sz w:val="24"/>
        </w:rPr>
        <w:t xml:space="preserve">Police Chief Scott Kinne, </w:t>
      </w:r>
      <w:r w:rsidR="00B01395">
        <w:rPr>
          <w:rFonts w:ascii="Bookman Old Style" w:hAnsi="Bookman Old Style"/>
          <w:sz w:val="24"/>
        </w:rPr>
        <w:t>David Ohman,</w:t>
      </w:r>
      <w:r w:rsidR="004C5ED1">
        <w:rPr>
          <w:rFonts w:ascii="Bookman Old Style" w:hAnsi="Bookman Old Style"/>
          <w:sz w:val="24"/>
        </w:rPr>
        <w:t xml:space="preserve"> </w:t>
      </w:r>
      <w:r w:rsidR="00372F1B">
        <w:rPr>
          <w:rFonts w:ascii="Bookman Old Style" w:hAnsi="Bookman Old Style"/>
          <w:sz w:val="24"/>
        </w:rPr>
        <w:t xml:space="preserve">Robert Mir, Anita Parkhurst,   </w:t>
      </w:r>
      <w:r w:rsidR="00B01395">
        <w:rPr>
          <w:rFonts w:ascii="Bookman Old Style" w:hAnsi="Bookman Old Style"/>
          <w:sz w:val="24"/>
        </w:rPr>
        <w:t xml:space="preserve">  </w:t>
      </w:r>
    </w:p>
    <w:p w:rsidR="008A72DD" w:rsidRDefault="004000B2" w:rsidP="008A10C3">
      <w:pPr>
        <w:tabs>
          <w:tab w:val="left" w:pos="1440"/>
          <w:tab w:val="left" w:pos="1530"/>
        </w:tabs>
        <w:ind w:left="-90"/>
        <w:rPr>
          <w:rFonts w:ascii="Bookman Old Style" w:hAnsi="Bookman Old Style"/>
          <w:sz w:val="24"/>
        </w:rPr>
      </w:pPr>
      <w:r>
        <w:rPr>
          <w:rFonts w:ascii="Bookman Old Style" w:hAnsi="Bookman Old Style"/>
          <w:b/>
          <w:sz w:val="24"/>
        </w:rPr>
        <w:t xml:space="preserve">PRESENT: </w:t>
      </w:r>
      <w:r w:rsidR="004C5ED1">
        <w:rPr>
          <w:rFonts w:ascii="Bookman Old Style" w:hAnsi="Bookman Old Style"/>
          <w:b/>
          <w:sz w:val="24"/>
        </w:rPr>
        <w:t xml:space="preserve"> </w:t>
      </w:r>
      <w:r w:rsidR="003B510B">
        <w:rPr>
          <w:rFonts w:ascii="Bookman Old Style" w:hAnsi="Bookman Old Style"/>
          <w:sz w:val="24"/>
        </w:rPr>
        <w:t xml:space="preserve">Douglas </w:t>
      </w:r>
      <w:r w:rsidR="00440ECB">
        <w:rPr>
          <w:rFonts w:ascii="Bookman Old Style" w:hAnsi="Bookman Old Style"/>
          <w:sz w:val="24"/>
        </w:rPr>
        <w:t>Yaun, Malek Rabadi and Sal S</w:t>
      </w:r>
      <w:r w:rsidR="003B510B">
        <w:rPr>
          <w:rFonts w:ascii="Bookman Old Style" w:hAnsi="Bookman Old Style"/>
          <w:sz w:val="24"/>
        </w:rPr>
        <w:t>emola.</w:t>
      </w:r>
      <w:r w:rsidR="00440ECB">
        <w:rPr>
          <w:rFonts w:ascii="Bookman Old Style" w:hAnsi="Bookman Old Style"/>
          <w:b/>
          <w:sz w:val="24"/>
        </w:rPr>
        <w:t xml:space="preserve"> </w:t>
      </w:r>
      <w:r w:rsidR="004C5ED1">
        <w:rPr>
          <w:rFonts w:ascii="Bookman Old Style" w:hAnsi="Bookman Old Style"/>
          <w:sz w:val="24"/>
        </w:rPr>
        <w:t xml:space="preserve"> </w:t>
      </w:r>
      <w:r>
        <w:rPr>
          <w:rFonts w:ascii="Bookman Old Style" w:hAnsi="Bookman Old Style"/>
          <w:sz w:val="24"/>
        </w:rPr>
        <w:t xml:space="preserve"> </w:t>
      </w:r>
    </w:p>
    <w:p w:rsidR="009D21CE" w:rsidRDefault="009D21CE" w:rsidP="00610AC5">
      <w:pPr>
        <w:tabs>
          <w:tab w:val="left" w:pos="1440"/>
          <w:tab w:val="left" w:pos="1530"/>
        </w:tabs>
        <w:ind w:left="-90"/>
        <w:rPr>
          <w:rFonts w:ascii="Bookman Old Style" w:hAnsi="Bookman Old Style"/>
          <w:sz w:val="24"/>
        </w:rPr>
      </w:pP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DB0F7B">
        <w:rPr>
          <w:rFonts w:ascii="Bookman Old Style" w:hAnsi="Bookman Old Style"/>
          <w:sz w:val="24"/>
        </w:rPr>
        <w:t xml:space="preserve"> </w:t>
      </w:r>
      <w:r w:rsidR="004C5ED1">
        <w:rPr>
          <w:rFonts w:ascii="Bookman Old Style" w:hAnsi="Bookman Old Style"/>
          <w:sz w:val="24"/>
        </w:rPr>
        <w:t>Stoddard</w:t>
      </w:r>
      <w:r w:rsidR="00DB0F7B">
        <w:rPr>
          <w:rFonts w:ascii="Bookman Old Style" w:hAnsi="Bookman Old Style"/>
          <w:sz w:val="24"/>
        </w:rPr>
        <w:t xml:space="preserve">, </w:t>
      </w:r>
      <w:r>
        <w:rPr>
          <w:rFonts w:ascii="Bookman Old Style" w:hAnsi="Bookman Old Style"/>
          <w:sz w:val="24"/>
        </w:rPr>
        <w:t>seconded by Trustee</w:t>
      </w:r>
      <w:r w:rsidR="00440ECB">
        <w:rPr>
          <w:rFonts w:ascii="Bookman Old Style" w:hAnsi="Bookman Old Style"/>
          <w:sz w:val="24"/>
        </w:rPr>
        <w:t xml:space="preserve"> McGuire</w:t>
      </w:r>
      <w:r w:rsidR="00DB0F7B">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8A10C3">
        <w:rPr>
          <w:rFonts w:ascii="Comic Sans MS" w:hAnsi="Comic Sans MS"/>
          <w:sz w:val="24"/>
        </w:rPr>
        <w:t>December 10, 2013</w:t>
      </w:r>
    </w:p>
    <w:p w:rsidR="008A10C3" w:rsidRDefault="008A10C3">
      <w:pPr>
        <w:ind w:left="1440"/>
        <w:rPr>
          <w:rFonts w:ascii="Comic Sans MS" w:hAnsi="Comic Sans MS"/>
          <w:sz w:val="24"/>
        </w:rPr>
      </w:pPr>
    </w:p>
    <w:p w:rsidR="008A10C3" w:rsidRDefault="008A10C3">
      <w:pPr>
        <w:ind w:left="1440"/>
        <w:rPr>
          <w:rFonts w:ascii="Bookman Old Style" w:hAnsi="Bookman Old Style"/>
          <w:sz w:val="24"/>
        </w:rPr>
      </w:pPr>
      <w:r>
        <w:rPr>
          <w:rFonts w:ascii="Bookman Old Style" w:hAnsi="Bookman Old Style"/>
          <w:sz w:val="24"/>
        </w:rPr>
        <w:t>Motion by Trustee</w:t>
      </w:r>
      <w:r w:rsidR="00440ECB">
        <w:rPr>
          <w:rFonts w:ascii="Bookman Old Style" w:hAnsi="Bookman Old Style"/>
          <w:sz w:val="24"/>
        </w:rPr>
        <w:t xml:space="preserve"> Stoddard</w:t>
      </w:r>
      <w:r>
        <w:rPr>
          <w:rFonts w:ascii="Bookman Old Style" w:hAnsi="Bookman Old Style"/>
          <w:sz w:val="24"/>
        </w:rPr>
        <w:t>, seconded by Trustee</w:t>
      </w:r>
      <w:r w:rsidR="00440ECB">
        <w:rPr>
          <w:rFonts w:ascii="Bookman Old Style" w:hAnsi="Bookman Old Style"/>
          <w:sz w:val="24"/>
        </w:rPr>
        <w:t xml:space="preserve"> McGuire</w:t>
      </w:r>
      <w:r>
        <w:rPr>
          <w:rFonts w:ascii="Bookman Old Style" w:hAnsi="Bookman Old Style"/>
          <w:sz w:val="24"/>
        </w:rPr>
        <w:t xml:space="preserve"> and unanimously carried</w:t>
      </w:r>
      <w:r w:rsidR="00440ECB">
        <w:rPr>
          <w:rFonts w:ascii="Bookman Old Style" w:hAnsi="Bookman Old Style"/>
          <w:sz w:val="24"/>
        </w:rPr>
        <w:t xml:space="preserve"> </w:t>
      </w:r>
      <w:r>
        <w:rPr>
          <w:rFonts w:ascii="Bookman Old Style" w:hAnsi="Bookman Old Style"/>
          <w:sz w:val="24"/>
        </w:rPr>
        <w:t>approving the following minutes:</w:t>
      </w:r>
    </w:p>
    <w:p w:rsidR="008A10C3" w:rsidRDefault="008A10C3">
      <w:pPr>
        <w:ind w:left="1440"/>
        <w:rPr>
          <w:rFonts w:ascii="Bookman Old Style" w:hAnsi="Bookman Old Style"/>
          <w:sz w:val="24"/>
        </w:rPr>
      </w:pPr>
    </w:p>
    <w:p w:rsidR="008A10C3" w:rsidRDefault="008A10C3">
      <w:pPr>
        <w:ind w:left="1440"/>
        <w:rPr>
          <w:rFonts w:ascii="Comic Sans MS" w:hAnsi="Comic Sans MS"/>
          <w:sz w:val="24"/>
        </w:rPr>
      </w:pPr>
      <w:r>
        <w:rPr>
          <w:rFonts w:ascii="Bookman Old Style" w:hAnsi="Bookman Old Style"/>
          <w:sz w:val="24"/>
        </w:rPr>
        <w:tab/>
      </w:r>
      <w:r w:rsidRPr="008A10C3">
        <w:rPr>
          <w:rFonts w:ascii="Comic Sans MS" w:hAnsi="Comic Sans MS"/>
          <w:sz w:val="24"/>
        </w:rPr>
        <w:t>PUBLIC HEARING – December 17, 2013</w:t>
      </w:r>
    </w:p>
    <w:p w:rsidR="008A10C3" w:rsidRDefault="008A10C3">
      <w:pPr>
        <w:ind w:left="1440"/>
        <w:rPr>
          <w:rFonts w:ascii="Comic Sans MS" w:hAnsi="Comic Sans MS"/>
          <w:sz w:val="24"/>
        </w:rPr>
      </w:pPr>
    </w:p>
    <w:p w:rsidR="008A10C3" w:rsidRDefault="008A10C3" w:rsidP="008A10C3">
      <w:pPr>
        <w:ind w:left="1440"/>
        <w:rPr>
          <w:rFonts w:ascii="Bookman Old Style" w:hAnsi="Bookman Old Style"/>
          <w:sz w:val="24"/>
        </w:rPr>
      </w:pPr>
      <w:r>
        <w:rPr>
          <w:rFonts w:ascii="Bookman Old Style" w:hAnsi="Bookman Old Style"/>
          <w:sz w:val="24"/>
        </w:rPr>
        <w:t>Motion by Trustee</w:t>
      </w:r>
      <w:r w:rsidR="00440ECB">
        <w:rPr>
          <w:rFonts w:ascii="Bookman Old Style" w:hAnsi="Bookman Old Style"/>
          <w:sz w:val="24"/>
        </w:rPr>
        <w:t xml:space="preserve"> Stoddard</w:t>
      </w:r>
      <w:r>
        <w:rPr>
          <w:rFonts w:ascii="Bookman Old Style" w:hAnsi="Bookman Old Style"/>
          <w:sz w:val="24"/>
        </w:rPr>
        <w:t>, seconded by Trustee</w:t>
      </w:r>
      <w:r w:rsidR="00440ECB">
        <w:rPr>
          <w:rFonts w:ascii="Bookman Old Style" w:hAnsi="Bookman Old Style"/>
          <w:sz w:val="24"/>
        </w:rPr>
        <w:t xml:space="preserve"> McGuire</w:t>
      </w:r>
      <w:r>
        <w:rPr>
          <w:rFonts w:ascii="Bookman Old Style" w:hAnsi="Bookman Old Style"/>
          <w:sz w:val="24"/>
        </w:rPr>
        <w:t xml:space="preserve"> and unanimously carried</w:t>
      </w:r>
      <w:r w:rsidR="00440ECB">
        <w:rPr>
          <w:rFonts w:ascii="Bookman Old Style" w:hAnsi="Bookman Old Style"/>
          <w:sz w:val="24"/>
        </w:rPr>
        <w:t xml:space="preserve"> </w:t>
      </w:r>
      <w:r>
        <w:rPr>
          <w:rFonts w:ascii="Bookman Old Style" w:hAnsi="Bookman Old Style"/>
          <w:sz w:val="24"/>
        </w:rPr>
        <w:t>approving the following minutes:</w:t>
      </w:r>
    </w:p>
    <w:p w:rsidR="008A10C3" w:rsidRDefault="008A10C3" w:rsidP="008A10C3">
      <w:pPr>
        <w:ind w:left="1440"/>
        <w:rPr>
          <w:rFonts w:ascii="Bookman Old Style" w:hAnsi="Bookman Old Style"/>
          <w:sz w:val="24"/>
        </w:rPr>
      </w:pPr>
    </w:p>
    <w:p w:rsidR="008A10C3" w:rsidRDefault="008A10C3" w:rsidP="008A10C3">
      <w:pPr>
        <w:ind w:left="1440"/>
        <w:rPr>
          <w:rFonts w:ascii="Comic Sans MS" w:hAnsi="Comic Sans MS"/>
          <w:sz w:val="24"/>
        </w:rPr>
      </w:pPr>
      <w:r>
        <w:rPr>
          <w:rFonts w:ascii="Bookman Old Style" w:hAnsi="Bookman Old Style"/>
          <w:sz w:val="24"/>
        </w:rPr>
        <w:tab/>
      </w:r>
      <w:r w:rsidRPr="008A10C3">
        <w:rPr>
          <w:rFonts w:ascii="Comic Sans MS" w:hAnsi="Comic Sans MS"/>
          <w:sz w:val="24"/>
        </w:rPr>
        <w:t>SPECIAL MEETING – December 17, 2013</w:t>
      </w:r>
    </w:p>
    <w:p w:rsidR="008A10C3" w:rsidRPr="008A10C3" w:rsidRDefault="008A10C3">
      <w:pPr>
        <w:ind w:left="1440"/>
        <w:rPr>
          <w:rFonts w:ascii="Comic Sans MS" w:hAnsi="Comic Sans MS"/>
          <w:sz w:val="24"/>
        </w:rPr>
      </w:pPr>
    </w:p>
    <w:p w:rsidR="008A10C3" w:rsidRDefault="008A10C3" w:rsidP="008A10C3">
      <w:pPr>
        <w:ind w:left="1440"/>
        <w:rPr>
          <w:rFonts w:ascii="Bookman Old Style" w:hAnsi="Bookman Old Style"/>
          <w:sz w:val="24"/>
        </w:rPr>
      </w:pPr>
      <w:r>
        <w:rPr>
          <w:rFonts w:ascii="Bookman Old Style" w:hAnsi="Bookman Old Style"/>
          <w:sz w:val="24"/>
        </w:rPr>
        <w:t>Motion by Trustee</w:t>
      </w:r>
      <w:r w:rsidR="00440ECB">
        <w:rPr>
          <w:rFonts w:ascii="Bookman Old Style" w:hAnsi="Bookman Old Style"/>
          <w:sz w:val="24"/>
        </w:rPr>
        <w:t xml:space="preserve"> Stoddard</w:t>
      </w:r>
      <w:r>
        <w:rPr>
          <w:rFonts w:ascii="Bookman Old Style" w:hAnsi="Bookman Old Style"/>
          <w:sz w:val="24"/>
        </w:rPr>
        <w:t>, seconded by Trustee</w:t>
      </w:r>
      <w:r w:rsidR="00440ECB">
        <w:rPr>
          <w:rFonts w:ascii="Bookman Old Style" w:hAnsi="Bookman Old Style"/>
          <w:sz w:val="24"/>
        </w:rPr>
        <w:t xml:space="preserve"> McGuire</w:t>
      </w:r>
      <w:r>
        <w:rPr>
          <w:rFonts w:ascii="Bookman Old Style" w:hAnsi="Bookman Old Style"/>
          <w:sz w:val="24"/>
        </w:rPr>
        <w:t xml:space="preserve"> and unanimously carried</w:t>
      </w:r>
      <w:r w:rsidR="00440ECB">
        <w:rPr>
          <w:rFonts w:ascii="Bookman Old Style" w:hAnsi="Bookman Old Style"/>
          <w:sz w:val="24"/>
        </w:rPr>
        <w:t xml:space="preserve"> </w:t>
      </w:r>
      <w:r>
        <w:rPr>
          <w:rFonts w:ascii="Bookman Old Style" w:hAnsi="Bookman Old Style"/>
          <w:sz w:val="24"/>
        </w:rPr>
        <w:t>approving the following minutes:</w:t>
      </w:r>
    </w:p>
    <w:p w:rsidR="008A10C3" w:rsidRDefault="008A10C3" w:rsidP="008A10C3">
      <w:pPr>
        <w:ind w:left="1440"/>
        <w:rPr>
          <w:rFonts w:ascii="Bookman Old Style" w:hAnsi="Bookman Old Style"/>
          <w:sz w:val="24"/>
        </w:rPr>
      </w:pPr>
    </w:p>
    <w:p w:rsidR="008A10C3" w:rsidRDefault="008A10C3" w:rsidP="008A10C3">
      <w:pPr>
        <w:ind w:left="1440"/>
        <w:rPr>
          <w:rFonts w:ascii="Comic Sans MS" w:hAnsi="Comic Sans MS"/>
          <w:sz w:val="24"/>
        </w:rPr>
      </w:pPr>
      <w:r>
        <w:rPr>
          <w:rFonts w:ascii="Bookman Old Style" w:hAnsi="Bookman Old Style"/>
          <w:sz w:val="24"/>
        </w:rPr>
        <w:tab/>
      </w:r>
      <w:r w:rsidRPr="008A10C3">
        <w:rPr>
          <w:rFonts w:ascii="Comic Sans MS" w:hAnsi="Comic Sans MS"/>
          <w:sz w:val="24"/>
        </w:rPr>
        <w:t>SPECIAL MEETING – December 1</w:t>
      </w:r>
      <w:r>
        <w:rPr>
          <w:rFonts w:ascii="Comic Sans MS" w:hAnsi="Comic Sans MS"/>
          <w:sz w:val="24"/>
        </w:rPr>
        <w:t>9</w:t>
      </w:r>
      <w:r w:rsidRPr="008A10C3">
        <w:rPr>
          <w:rFonts w:ascii="Comic Sans MS" w:hAnsi="Comic Sans MS"/>
          <w:sz w:val="24"/>
        </w:rPr>
        <w:t>, 2013</w:t>
      </w:r>
    </w:p>
    <w:p w:rsidR="008A10C3" w:rsidRDefault="008A10C3" w:rsidP="0082659A">
      <w:pPr>
        <w:rPr>
          <w:rFonts w:ascii="Bookman Old Style" w:hAnsi="Bookman Old Style"/>
          <w:b/>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has </w:t>
      </w:r>
      <w:r w:rsidR="00DF41DE">
        <w:rPr>
          <w:rFonts w:ascii="Bookman Old Style" w:hAnsi="Bookman Old Style"/>
          <w:sz w:val="24"/>
        </w:rPr>
        <w:t>received</w:t>
      </w:r>
      <w:r w:rsidR="00B01395">
        <w:rPr>
          <w:rFonts w:ascii="Bookman Old Style" w:hAnsi="Bookman Old Style"/>
          <w:sz w:val="24"/>
        </w:rPr>
        <w:t xml:space="preserve"> </w:t>
      </w:r>
      <w:r>
        <w:rPr>
          <w:rFonts w:ascii="Bookman Old Style" w:hAnsi="Bookman Old Style"/>
          <w:sz w:val="24"/>
        </w:rPr>
        <w:t>the following</w:t>
      </w:r>
      <w:r w:rsidR="0027528A">
        <w:rPr>
          <w:rFonts w:ascii="Bookman Old Style" w:hAnsi="Bookman Old Style"/>
          <w:sz w:val="24"/>
        </w:rPr>
        <w:t xml:space="preserve"> </w:t>
      </w:r>
      <w:r w:rsidR="004D26EE">
        <w:rPr>
          <w:rFonts w:ascii="Bookman Old Style" w:hAnsi="Bookman Old Style"/>
          <w:sz w:val="24"/>
        </w:rPr>
        <w:t>correspondence</w:t>
      </w:r>
      <w:r w:rsidR="0071232E">
        <w:rPr>
          <w:rFonts w:ascii="Bookman Old Style" w:hAnsi="Bookman Old Style"/>
          <w:sz w:val="24"/>
        </w:rPr>
        <w:t xml:space="preserve"> </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8B5360" w:rsidRPr="008B5360">
        <w:rPr>
          <w:rFonts w:ascii="Bookman Old Style" w:hAnsi="Bookman Old Style"/>
          <w:b/>
          <w:sz w:val="24"/>
          <w:u w:val="single"/>
        </w:rPr>
        <w:t>INCOMING</w:t>
      </w:r>
    </w:p>
    <w:p w:rsidR="008B5360" w:rsidRPr="008B5360" w:rsidRDefault="008B5360" w:rsidP="0082659A">
      <w:pPr>
        <w:rPr>
          <w:rFonts w:ascii="Bookman Old Style" w:hAnsi="Bookman Old Style"/>
          <w:b/>
          <w:sz w:val="24"/>
          <w:u w:val="single"/>
        </w:rPr>
      </w:pPr>
    </w:p>
    <w:p w:rsidR="008A10C3" w:rsidRDefault="008A10C3" w:rsidP="006C4E6C">
      <w:pPr>
        <w:numPr>
          <w:ilvl w:val="0"/>
          <w:numId w:val="1"/>
        </w:numPr>
        <w:rPr>
          <w:rFonts w:ascii="Bookman Old Style" w:hAnsi="Bookman Old Style"/>
          <w:sz w:val="24"/>
        </w:rPr>
      </w:pPr>
      <w:r>
        <w:rPr>
          <w:rFonts w:ascii="Bookman Old Style" w:hAnsi="Bookman Old Style"/>
          <w:sz w:val="24"/>
        </w:rPr>
        <w:t>E-Mail from NYSERDA Re; VFD Incentives</w:t>
      </w:r>
    </w:p>
    <w:p w:rsidR="008A10C3" w:rsidRDefault="008A10C3" w:rsidP="006C4E6C">
      <w:pPr>
        <w:numPr>
          <w:ilvl w:val="0"/>
          <w:numId w:val="1"/>
        </w:numPr>
        <w:rPr>
          <w:rFonts w:ascii="Bookman Old Style" w:hAnsi="Bookman Old Style"/>
          <w:sz w:val="24"/>
        </w:rPr>
      </w:pPr>
      <w:r>
        <w:rPr>
          <w:rFonts w:ascii="Bookman Old Style" w:hAnsi="Bookman Old Style"/>
          <w:sz w:val="24"/>
        </w:rPr>
        <w:t xml:space="preserve">Letter from H. Laufer Re: Thank You to </w:t>
      </w:r>
      <w:r w:rsidR="0027528A">
        <w:rPr>
          <w:rFonts w:ascii="Bookman Old Style" w:hAnsi="Bookman Old Style"/>
          <w:sz w:val="24"/>
        </w:rPr>
        <w:t>M</w:t>
      </w:r>
      <w:r>
        <w:rPr>
          <w:rFonts w:ascii="Bookman Old Style" w:hAnsi="Bookman Old Style"/>
          <w:sz w:val="24"/>
        </w:rPr>
        <w:t>ayor</w:t>
      </w:r>
    </w:p>
    <w:p w:rsidR="00DF41DE" w:rsidRDefault="008A10C3" w:rsidP="006C4E6C">
      <w:pPr>
        <w:numPr>
          <w:ilvl w:val="0"/>
          <w:numId w:val="1"/>
        </w:numPr>
        <w:rPr>
          <w:rFonts w:ascii="Bookman Old Style" w:hAnsi="Bookman Old Style"/>
          <w:sz w:val="24"/>
        </w:rPr>
      </w:pPr>
      <w:r>
        <w:rPr>
          <w:rFonts w:ascii="Bookman Old Style" w:hAnsi="Bookman Old Style"/>
          <w:sz w:val="24"/>
        </w:rPr>
        <w:t>Letter from HCR Re: CDBG Grant 12/11/13</w:t>
      </w:r>
      <w:r w:rsidR="00990034" w:rsidRPr="00D32BE1">
        <w:rPr>
          <w:rFonts w:ascii="Bookman Old Style" w:hAnsi="Bookman Old Style"/>
          <w:sz w:val="24"/>
        </w:rPr>
        <w:t xml:space="preserve"> </w:t>
      </w:r>
    </w:p>
    <w:p w:rsidR="00D32BE1" w:rsidRDefault="00D32BE1" w:rsidP="00D32BE1">
      <w:pPr>
        <w:ind w:left="1440"/>
        <w:rPr>
          <w:rFonts w:ascii="Bookman Old Style" w:hAnsi="Bookman Old Style"/>
          <w:sz w:val="24"/>
        </w:rPr>
      </w:pPr>
    </w:p>
    <w:p w:rsidR="00DF41DE" w:rsidRPr="00DF41DE" w:rsidRDefault="00DF41DE" w:rsidP="00C76FF2">
      <w:pPr>
        <w:tabs>
          <w:tab w:val="left" w:pos="0"/>
        </w:tabs>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bCs/>
          <w:sz w:val="24"/>
        </w:rPr>
        <w:t>Mayor Ratner opened the meeting to comments from the Public.</w:t>
      </w:r>
    </w:p>
    <w:p w:rsidR="00DF41DE" w:rsidRDefault="00DF41DE" w:rsidP="00C76FF2">
      <w:pPr>
        <w:tabs>
          <w:tab w:val="left" w:pos="0"/>
        </w:tabs>
        <w:rPr>
          <w:rFonts w:ascii="Bookman Old Style" w:hAnsi="Bookman Old Style"/>
          <w:b/>
          <w:bCs/>
          <w:sz w:val="24"/>
        </w:rPr>
      </w:pPr>
      <w:r>
        <w:rPr>
          <w:rFonts w:ascii="Bookman Old Style" w:hAnsi="Bookman Old Style"/>
          <w:b/>
          <w:bCs/>
          <w:sz w:val="24"/>
        </w:rPr>
        <w:t>COMMENT:</w:t>
      </w:r>
    </w:p>
    <w:p w:rsidR="000546AB" w:rsidRDefault="00440ECB" w:rsidP="00440ECB">
      <w:pPr>
        <w:tabs>
          <w:tab w:val="left" w:pos="0"/>
        </w:tabs>
        <w:ind w:left="1440"/>
        <w:rPr>
          <w:rFonts w:ascii="Bookman Old Style" w:hAnsi="Bookman Old Style"/>
          <w:bCs/>
          <w:sz w:val="24"/>
        </w:rPr>
      </w:pPr>
      <w:r>
        <w:rPr>
          <w:rFonts w:ascii="Bookman Old Style" w:hAnsi="Bookman Old Style"/>
          <w:bCs/>
          <w:sz w:val="24"/>
        </w:rPr>
        <w:t>Sal S</w:t>
      </w:r>
      <w:r w:rsidR="003B510B">
        <w:rPr>
          <w:rFonts w:ascii="Bookman Old Style" w:hAnsi="Bookman Old Style"/>
          <w:bCs/>
          <w:sz w:val="24"/>
        </w:rPr>
        <w:t>emola</w:t>
      </w:r>
      <w:r>
        <w:rPr>
          <w:rFonts w:ascii="Bookman Old Style" w:hAnsi="Bookman Old Style"/>
          <w:bCs/>
          <w:sz w:val="24"/>
        </w:rPr>
        <w:t xml:space="preserve"> (Foxwoods Project </w:t>
      </w:r>
      <w:r w:rsidR="000546AB">
        <w:rPr>
          <w:rFonts w:ascii="Bookman Old Style" w:hAnsi="Bookman Old Style"/>
          <w:bCs/>
          <w:sz w:val="24"/>
        </w:rPr>
        <w:t>M</w:t>
      </w:r>
      <w:r>
        <w:rPr>
          <w:rFonts w:ascii="Bookman Old Style" w:hAnsi="Bookman Old Style"/>
          <w:bCs/>
          <w:sz w:val="24"/>
        </w:rPr>
        <w:t xml:space="preserve">anager) introduced himself to the Board and </w:t>
      </w:r>
      <w:r w:rsidR="000546AB">
        <w:rPr>
          <w:rFonts w:ascii="Bookman Old Style" w:hAnsi="Bookman Old Style"/>
          <w:bCs/>
          <w:sz w:val="24"/>
        </w:rPr>
        <w:t>explained that Foxwoods/Muss</w:t>
      </w:r>
      <w:r w:rsidR="009C0984">
        <w:rPr>
          <w:rFonts w:ascii="Bookman Old Style" w:hAnsi="Bookman Old Style"/>
          <w:bCs/>
          <w:sz w:val="24"/>
        </w:rPr>
        <w:t xml:space="preserve"> Development</w:t>
      </w:r>
      <w:r w:rsidR="000546AB">
        <w:rPr>
          <w:rFonts w:ascii="Bookman Old Style" w:hAnsi="Bookman Old Style"/>
          <w:bCs/>
          <w:sz w:val="24"/>
        </w:rPr>
        <w:t xml:space="preserve"> will be applying for one of the licenses available for casino gaming in New York.  He said that they appreciate the support of the community and that a determination of who will get the licenses will be made in Early Fall (2014).  He said a Request for Proposal (RFP) will go out in March and that they will have until June to submit their response.  He said over the next thirty (30) to sixty (60) days there will be a lot of publicity about the coming events.  </w:t>
      </w:r>
    </w:p>
    <w:p w:rsidR="000546AB" w:rsidRDefault="000546AB" w:rsidP="00440ECB">
      <w:pPr>
        <w:tabs>
          <w:tab w:val="left" w:pos="0"/>
        </w:tabs>
        <w:ind w:left="1440"/>
        <w:rPr>
          <w:rFonts w:ascii="Bookman Old Style" w:hAnsi="Bookman Old Style"/>
          <w:bCs/>
          <w:sz w:val="24"/>
        </w:rPr>
      </w:pPr>
    </w:p>
    <w:p w:rsidR="0027528A" w:rsidRDefault="000546AB" w:rsidP="00440ECB">
      <w:pPr>
        <w:tabs>
          <w:tab w:val="left" w:pos="0"/>
        </w:tabs>
        <w:ind w:left="1440"/>
        <w:rPr>
          <w:rFonts w:ascii="Bookman Old Style" w:hAnsi="Bookman Old Style"/>
          <w:b/>
          <w:bCs/>
          <w:sz w:val="24"/>
        </w:rPr>
      </w:pPr>
      <w:r>
        <w:rPr>
          <w:rFonts w:ascii="Bookman Old Style" w:hAnsi="Bookman Old Style"/>
          <w:bCs/>
          <w:sz w:val="24"/>
        </w:rPr>
        <w:t>Sal went on to explain that they do not want to be a closed environment</w:t>
      </w:r>
      <w:r w:rsidR="003B510B">
        <w:rPr>
          <w:rFonts w:ascii="Bookman Old Style" w:hAnsi="Bookman Old Style"/>
          <w:bCs/>
          <w:sz w:val="24"/>
        </w:rPr>
        <w:t xml:space="preserve"> facility</w:t>
      </w:r>
      <w:r>
        <w:rPr>
          <w:rFonts w:ascii="Bookman Old Style" w:hAnsi="Bookman Old Style"/>
          <w:bCs/>
          <w:sz w:val="24"/>
        </w:rPr>
        <w:t xml:space="preserve"> but rather part of the community where they can partner with other venues (such as Bethel Woods) to offer package deals and comps.  He said they will only build what the market can support. </w:t>
      </w:r>
      <w:r w:rsidR="00440ECB">
        <w:rPr>
          <w:rFonts w:ascii="Bookman Old Style" w:hAnsi="Bookman Old Style"/>
          <w:bCs/>
          <w:sz w:val="24"/>
        </w:rPr>
        <w:t xml:space="preserve"> </w:t>
      </w:r>
      <w:r w:rsidR="00440ECB">
        <w:rPr>
          <w:rFonts w:ascii="Bookman Old Style" w:hAnsi="Bookman Old Style"/>
          <w:b/>
          <w:bCs/>
          <w:sz w:val="24"/>
        </w:rPr>
        <w:t xml:space="preserve"> </w:t>
      </w:r>
    </w:p>
    <w:p w:rsidR="0027528A" w:rsidRPr="0027528A" w:rsidRDefault="0027528A" w:rsidP="00C76FF2">
      <w:pPr>
        <w:tabs>
          <w:tab w:val="left" w:pos="0"/>
        </w:tabs>
        <w:rPr>
          <w:rFonts w:ascii="Comic Sans MS" w:hAnsi="Comic Sans MS"/>
          <w:bCs/>
          <w:sz w:val="24"/>
        </w:rPr>
      </w:pPr>
      <w:r>
        <w:rPr>
          <w:rFonts w:ascii="Bookman Old Style" w:hAnsi="Bookman Old Style"/>
          <w:b/>
          <w:bCs/>
          <w:sz w:val="24"/>
        </w:rPr>
        <w:tab/>
      </w:r>
      <w:r>
        <w:rPr>
          <w:rFonts w:ascii="Bookman Old Style" w:hAnsi="Bookman Old Style"/>
          <w:b/>
          <w:bCs/>
          <w:sz w:val="24"/>
        </w:rPr>
        <w:tab/>
      </w:r>
      <w:r>
        <w:rPr>
          <w:rFonts w:ascii="Comic Sans MS" w:hAnsi="Comic Sans MS"/>
          <w:bCs/>
          <w:sz w:val="24"/>
        </w:rPr>
        <w:tab/>
      </w:r>
      <w:r>
        <w:rPr>
          <w:rFonts w:ascii="Comic Sans MS" w:hAnsi="Comic Sans MS"/>
          <w:bCs/>
          <w:sz w:val="24"/>
        </w:rPr>
        <w:tab/>
      </w:r>
    </w:p>
    <w:p w:rsidR="00811D44" w:rsidRDefault="004E73F4" w:rsidP="00C76FF2">
      <w:pPr>
        <w:tabs>
          <w:tab w:val="left" w:pos="0"/>
        </w:tabs>
        <w:rPr>
          <w:rFonts w:ascii="Bookman Old Style" w:hAnsi="Bookman Old Style"/>
          <w:bCs/>
          <w:sz w:val="24"/>
        </w:rPr>
      </w:pPr>
      <w:r>
        <w:rPr>
          <w:rFonts w:ascii="Bookman Old Style" w:hAnsi="Bookman Old Style"/>
          <w:b/>
          <w:bCs/>
          <w:sz w:val="24"/>
        </w:rPr>
        <w:t>A</w:t>
      </w:r>
      <w:r w:rsidR="00811D44">
        <w:rPr>
          <w:rFonts w:ascii="Bookman Old Style" w:hAnsi="Bookman Old Style"/>
          <w:b/>
          <w:bCs/>
          <w:sz w:val="24"/>
        </w:rPr>
        <w:t xml:space="preserve">TTORNEY </w:t>
      </w:r>
      <w:r w:rsidR="00811D44">
        <w:rPr>
          <w:rFonts w:ascii="Bookman Old Style" w:hAnsi="Bookman Old Style"/>
          <w:bCs/>
          <w:sz w:val="24"/>
        </w:rPr>
        <w:t xml:space="preserve">Attorney Silver </w:t>
      </w:r>
      <w:r w:rsidR="0027528A">
        <w:rPr>
          <w:rFonts w:ascii="Bookman Old Style" w:hAnsi="Bookman Old Style"/>
          <w:bCs/>
          <w:sz w:val="24"/>
        </w:rPr>
        <w:t>was not in attendance.</w:t>
      </w:r>
    </w:p>
    <w:p w:rsidR="00DF41DE" w:rsidRDefault="00811D44" w:rsidP="00C76FF2">
      <w:pPr>
        <w:tabs>
          <w:tab w:val="left" w:pos="0"/>
        </w:tabs>
        <w:rPr>
          <w:rFonts w:ascii="Bookman Old Style" w:hAnsi="Bookman Old Style"/>
          <w:b/>
          <w:bCs/>
          <w:sz w:val="24"/>
        </w:rPr>
      </w:pPr>
      <w:r w:rsidRPr="00811D44">
        <w:rPr>
          <w:rFonts w:ascii="Bookman Old Style" w:hAnsi="Bookman Old Style"/>
          <w:b/>
          <w:bCs/>
          <w:sz w:val="24"/>
        </w:rPr>
        <w:t xml:space="preserve">COMMENTS: </w:t>
      </w:r>
    </w:p>
    <w:p w:rsidR="00D32BE1" w:rsidRDefault="00D32BE1" w:rsidP="00315905">
      <w:pPr>
        <w:tabs>
          <w:tab w:val="left" w:pos="0"/>
        </w:tabs>
        <w:rPr>
          <w:rFonts w:ascii="Bookman Old Style" w:hAnsi="Bookman Old Style"/>
          <w:b/>
          <w:bCs/>
          <w:sz w:val="24"/>
        </w:rPr>
      </w:pPr>
    </w:p>
    <w:p w:rsidR="00D32BE1" w:rsidRPr="00B428F8" w:rsidRDefault="00D32BE1" w:rsidP="00D32BE1">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904AD0">
        <w:rPr>
          <w:rFonts w:ascii="Comic Sans MS" w:hAnsi="Comic Sans MS"/>
          <w:bCs/>
          <w:u w:val="single"/>
        </w:rPr>
        <w:t>DECEMBER 31,</w:t>
      </w:r>
      <w:r>
        <w:rPr>
          <w:rFonts w:ascii="Comic Sans MS" w:hAnsi="Comic Sans MS"/>
          <w:bCs/>
          <w:u w:val="single"/>
        </w:rPr>
        <w:t xml:space="preserve"> 2013</w:t>
      </w:r>
      <w:r>
        <w:rPr>
          <w:b/>
          <w:bCs/>
        </w:rPr>
        <w:t xml:space="preserve">  </w:t>
      </w:r>
    </w:p>
    <w:p w:rsidR="00D32BE1" w:rsidRDefault="00D32BE1" w:rsidP="00D32BE1">
      <w:pPr>
        <w:pStyle w:val="BodyTextIndent"/>
        <w:tabs>
          <w:tab w:val="left" w:pos="1440"/>
          <w:tab w:val="left" w:pos="3675"/>
        </w:tabs>
        <w:ind w:left="0"/>
        <w:rPr>
          <w:bCs/>
        </w:rPr>
      </w:pPr>
      <w:r>
        <w:rPr>
          <w:b/>
          <w:bCs/>
        </w:rPr>
        <w:t xml:space="preserve">REPORT:   </w:t>
      </w:r>
    </w:p>
    <w:p w:rsidR="00D32BE1" w:rsidRDefault="00D32BE1" w:rsidP="00D32BE1">
      <w:pPr>
        <w:pStyle w:val="BodyTextIndent"/>
        <w:tabs>
          <w:tab w:val="left" w:pos="1440"/>
          <w:tab w:val="left" w:pos="3675"/>
        </w:tabs>
        <w:rPr>
          <w:bCs/>
        </w:rPr>
      </w:pPr>
      <w:r>
        <w:rPr>
          <w:bCs/>
        </w:rPr>
        <w:t>Treasurer Zurawski gave a written report to the Board which included the following:</w:t>
      </w:r>
    </w:p>
    <w:p w:rsidR="00D32BE1" w:rsidRPr="00450676" w:rsidRDefault="00D32BE1" w:rsidP="00D32BE1">
      <w:pPr>
        <w:pStyle w:val="BodyTextIndent"/>
        <w:tabs>
          <w:tab w:val="left" w:pos="1440"/>
          <w:tab w:val="left" w:pos="3675"/>
        </w:tabs>
        <w:rPr>
          <w:bCs/>
          <w:sz w:val="20"/>
        </w:rPr>
      </w:pPr>
      <w:r w:rsidRPr="00450676">
        <w:rPr>
          <w:bCs/>
          <w:sz w:val="20"/>
        </w:rPr>
        <w:t xml:space="preserve">     </w:t>
      </w:r>
    </w:p>
    <w:p w:rsidR="00D32BE1" w:rsidRDefault="00D32BE1" w:rsidP="006B6A43">
      <w:pPr>
        <w:pStyle w:val="BodyTextIndent"/>
        <w:numPr>
          <w:ilvl w:val="0"/>
          <w:numId w:val="3"/>
        </w:numPr>
        <w:tabs>
          <w:tab w:val="left" w:pos="1440"/>
          <w:tab w:val="left" w:pos="1890"/>
          <w:tab w:val="left" w:pos="3675"/>
        </w:tabs>
        <w:rPr>
          <w:bCs/>
          <w:sz w:val="20"/>
        </w:rPr>
      </w:pPr>
      <w:r w:rsidRPr="0039557B">
        <w:rPr>
          <w:bCs/>
          <w:sz w:val="20"/>
        </w:rPr>
        <w:t xml:space="preserve">List of </w:t>
      </w:r>
      <w:r>
        <w:rPr>
          <w:bCs/>
          <w:sz w:val="20"/>
        </w:rPr>
        <w:t>Current Taxes</w:t>
      </w:r>
      <w:r w:rsidR="00C2513A">
        <w:rPr>
          <w:bCs/>
          <w:sz w:val="20"/>
        </w:rPr>
        <w:t xml:space="preserve"> and collections thru 1</w:t>
      </w:r>
      <w:r w:rsidR="00904AD0">
        <w:rPr>
          <w:bCs/>
          <w:sz w:val="20"/>
        </w:rPr>
        <w:t>2</w:t>
      </w:r>
      <w:r w:rsidR="00C2513A">
        <w:rPr>
          <w:bCs/>
          <w:sz w:val="20"/>
        </w:rPr>
        <w:t>/3</w:t>
      </w:r>
      <w:r w:rsidR="00904AD0">
        <w:rPr>
          <w:bCs/>
          <w:sz w:val="20"/>
        </w:rPr>
        <w:t>1</w:t>
      </w:r>
      <w:r w:rsidR="00C2513A">
        <w:rPr>
          <w:bCs/>
          <w:sz w:val="20"/>
        </w:rPr>
        <w:t>/2013</w:t>
      </w:r>
      <w:r w:rsidR="003B510B">
        <w:rPr>
          <w:bCs/>
          <w:sz w:val="20"/>
        </w:rPr>
        <w:t xml:space="preserve"> </w:t>
      </w:r>
      <w:r w:rsidR="00C2513A">
        <w:rPr>
          <w:bCs/>
          <w:sz w:val="20"/>
        </w:rPr>
        <w:t>of which there is $</w:t>
      </w:r>
      <w:r w:rsidR="00904AD0">
        <w:rPr>
          <w:bCs/>
          <w:sz w:val="20"/>
        </w:rPr>
        <w:t>380,734.40</w:t>
      </w:r>
      <w:r w:rsidR="00C2513A">
        <w:rPr>
          <w:bCs/>
          <w:sz w:val="20"/>
        </w:rPr>
        <w:t xml:space="preserve">   outstanding</w:t>
      </w:r>
    </w:p>
    <w:p w:rsidR="00D32BE1" w:rsidRPr="0039557B" w:rsidRDefault="00D32BE1" w:rsidP="00D32BE1">
      <w:pPr>
        <w:pStyle w:val="BodyTextIndent"/>
        <w:numPr>
          <w:ilvl w:val="0"/>
          <w:numId w:val="3"/>
        </w:numPr>
        <w:tabs>
          <w:tab w:val="left" w:pos="1440"/>
          <w:tab w:val="left" w:pos="1890"/>
          <w:tab w:val="left" w:pos="3675"/>
        </w:tabs>
        <w:rPr>
          <w:bCs/>
          <w:sz w:val="20"/>
        </w:rPr>
      </w:pPr>
      <w:r>
        <w:rPr>
          <w:bCs/>
          <w:sz w:val="20"/>
        </w:rPr>
        <w:t xml:space="preserve"> List of Delinquent Taxes, which as of 1</w:t>
      </w:r>
      <w:r w:rsidR="00904AD0">
        <w:rPr>
          <w:bCs/>
          <w:sz w:val="20"/>
        </w:rPr>
        <w:t>2</w:t>
      </w:r>
      <w:r>
        <w:rPr>
          <w:bCs/>
          <w:sz w:val="20"/>
        </w:rPr>
        <w:t>/3</w:t>
      </w:r>
      <w:r w:rsidR="00904AD0">
        <w:rPr>
          <w:bCs/>
          <w:sz w:val="20"/>
        </w:rPr>
        <w:t>1</w:t>
      </w:r>
      <w:r>
        <w:rPr>
          <w:bCs/>
          <w:sz w:val="20"/>
        </w:rPr>
        <w:t>/1</w:t>
      </w:r>
      <w:r w:rsidR="00C2513A">
        <w:rPr>
          <w:bCs/>
          <w:sz w:val="20"/>
        </w:rPr>
        <w:t>3</w:t>
      </w:r>
      <w:r>
        <w:rPr>
          <w:bCs/>
          <w:sz w:val="20"/>
        </w:rPr>
        <w:t xml:space="preserve"> is $</w:t>
      </w:r>
      <w:r w:rsidR="004911EF">
        <w:rPr>
          <w:bCs/>
          <w:sz w:val="20"/>
        </w:rPr>
        <w:t>5</w:t>
      </w:r>
      <w:r w:rsidR="00904AD0">
        <w:rPr>
          <w:bCs/>
          <w:sz w:val="20"/>
        </w:rPr>
        <w:t>13,166.56</w:t>
      </w:r>
      <w:r w:rsidRPr="0039557B">
        <w:rPr>
          <w:bCs/>
          <w:sz w:val="20"/>
        </w:rPr>
        <w:t xml:space="preserve"> </w:t>
      </w:r>
    </w:p>
    <w:p w:rsidR="00D32BE1" w:rsidRPr="0039557B" w:rsidRDefault="00D32BE1" w:rsidP="00D32BE1">
      <w:pPr>
        <w:pStyle w:val="BodyTextIndent"/>
        <w:numPr>
          <w:ilvl w:val="0"/>
          <w:numId w:val="3"/>
        </w:numPr>
        <w:tabs>
          <w:tab w:val="left" w:pos="1440"/>
          <w:tab w:val="left" w:pos="1890"/>
          <w:tab w:val="left" w:pos="3675"/>
        </w:tabs>
        <w:rPr>
          <w:bCs/>
          <w:sz w:val="20"/>
        </w:rPr>
      </w:pPr>
      <w:r w:rsidRPr="0039557B">
        <w:rPr>
          <w:bCs/>
          <w:sz w:val="20"/>
        </w:rPr>
        <w:t xml:space="preserve"> Starting and Ending Central Check Numbers for</w:t>
      </w:r>
      <w:r>
        <w:rPr>
          <w:bCs/>
          <w:sz w:val="20"/>
        </w:rPr>
        <w:t xml:space="preserve"> </w:t>
      </w:r>
      <w:r w:rsidR="00904AD0">
        <w:rPr>
          <w:bCs/>
          <w:sz w:val="20"/>
        </w:rPr>
        <w:t xml:space="preserve">December </w:t>
      </w:r>
      <w:r>
        <w:rPr>
          <w:bCs/>
          <w:sz w:val="20"/>
        </w:rPr>
        <w:t xml:space="preserve"> </w:t>
      </w:r>
    </w:p>
    <w:p w:rsidR="00D32BE1" w:rsidRDefault="00D32BE1" w:rsidP="00D32BE1">
      <w:pPr>
        <w:pStyle w:val="BodyTextIndent"/>
        <w:numPr>
          <w:ilvl w:val="0"/>
          <w:numId w:val="3"/>
        </w:numPr>
        <w:tabs>
          <w:tab w:val="left" w:pos="1440"/>
          <w:tab w:val="left" w:pos="1890"/>
          <w:tab w:val="left" w:pos="3675"/>
        </w:tabs>
        <w:rPr>
          <w:bCs/>
          <w:sz w:val="20"/>
        </w:rPr>
      </w:pPr>
      <w:r w:rsidRPr="0039557B">
        <w:rPr>
          <w:bCs/>
          <w:sz w:val="20"/>
        </w:rPr>
        <w:t xml:space="preserve"> Starting </w:t>
      </w:r>
      <w:r w:rsidR="00904AD0">
        <w:rPr>
          <w:bCs/>
          <w:sz w:val="20"/>
        </w:rPr>
        <w:t>January</w:t>
      </w:r>
      <w:r>
        <w:rPr>
          <w:bCs/>
          <w:sz w:val="20"/>
        </w:rPr>
        <w:t xml:space="preserve"> 201</w:t>
      </w:r>
      <w:r w:rsidR="00904AD0">
        <w:rPr>
          <w:bCs/>
          <w:sz w:val="20"/>
        </w:rPr>
        <w:t>4</w:t>
      </w:r>
      <w:r>
        <w:rPr>
          <w:bCs/>
          <w:sz w:val="20"/>
        </w:rPr>
        <w:t xml:space="preserve"> Central Check #</w:t>
      </w:r>
      <w:r w:rsidR="004911EF">
        <w:rPr>
          <w:bCs/>
          <w:sz w:val="20"/>
        </w:rPr>
        <w:t>9</w:t>
      </w:r>
      <w:r w:rsidR="00904AD0">
        <w:rPr>
          <w:bCs/>
          <w:sz w:val="20"/>
        </w:rPr>
        <w:t>757</w:t>
      </w:r>
      <w:r w:rsidRPr="0039557B">
        <w:rPr>
          <w:bCs/>
          <w:sz w:val="20"/>
        </w:rPr>
        <w:t xml:space="preserve">         </w:t>
      </w:r>
    </w:p>
    <w:p w:rsidR="00C2513A" w:rsidRDefault="00D32BE1" w:rsidP="006B6A43">
      <w:pPr>
        <w:pStyle w:val="BodyTextIndent"/>
        <w:numPr>
          <w:ilvl w:val="0"/>
          <w:numId w:val="3"/>
        </w:numPr>
        <w:tabs>
          <w:tab w:val="left" w:pos="1440"/>
          <w:tab w:val="left" w:pos="1890"/>
          <w:tab w:val="left" w:pos="3675"/>
        </w:tabs>
        <w:rPr>
          <w:bCs/>
          <w:sz w:val="20"/>
        </w:rPr>
      </w:pPr>
      <w:r w:rsidRPr="002D6F54">
        <w:rPr>
          <w:bCs/>
          <w:sz w:val="20"/>
        </w:rPr>
        <w:t xml:space="preserve">The Court Revenue received from the Town of Liberty for </w:t>
      </w:r>
      <w:r w:rsidR="00904AD0">
        <w:rPr>
          <w:bCs/>
          <w:sz w:val="20"/>
        </w:rPr>
        <w:t>November</w:t>
      </w:r>
      <w:r w:rsidR="00C2513A">
        <w:rPr>
          <w:bCs/>
          <w:sz w:val="20"/>
        </w:rPr>
        <w:t xml:space="preserve"> 2013</w:t>
      </w:r>
      <w:r w:rsidRPr="002D6F54">
        <w:rPr>
          <w:bCs/>
          <w:sz w:val="20"/>
        </w:rPr>
        <w:t xml:space="preserve">, which is </w:t>
      </w:r>
      <w:r w:rsidR="00C2513A">
        <w:rPr>
          <w:bCs/>
          <w:sz w:val="20"/>
        </w:rPr>
        <w:t>$</w:t>
      </w:r>
      <w:r w:rsidR="00904AD0">
        <w:rPr>
          <w:bCs/>
          <w:sz w:val="20"/>
        </w:rPr>
        <w:t>1700.00</w:t>
      </w:r>
    </w:p>
    <w:p w:rsidR="000546AB" w:rsidRPr="000546AB" w:rsidRDefault="00C2513A" w:rsidP="00D32BE1">
      <w:pPr>
        <w:pStyle w:val="BodyTextIndent"/>
        <w:numPr>
          <w:ilvl w:val="0"/>
          <w:numId w:val="3"/>
        </w:numPr>
        <w:tabs>
          <w:tab w:val="left" w:pos="1440"/>
          <w:tab w:val="left" w:pos="1890"/>
          <w:tab w:val="left" w:pos="3675"/>
        </w:tabs>
        <w:rPr>
          <w:rFonts w:ascii="Comic Sans MS" w:hAnsi="Comic Sans MS"/>
          <w:bCs/>
          <w:u w:val="single"/>
        </w:rPr>
      </w:pPr>
      <w:r w:rsidRPr="00D21F4E">
        <w:rPr>
          <w:bCs/>
          <w:sz w:val="20"/>
        </w:rPr>
        <w:t xml:space="preserve"> Financial comparison of General, Water, Sewer and Sanitation</w:t>
      </w:r>
    </w:p>
    <w:p w:rsidR="000546AB" w:rsidRDefault="000546AB" w:rsidP="000546AB">
      <w:pPr>
        <w:pStyle w:val="BodyTextIndent"/>
        <w:tabs>
          <w:tab w:val="left" w:pos="1440"/>
          <w:tab w:val="left" w:pos="1890"/>
          <w:tab w:val="left" w:pos="3675"/>
        </w:tabs>
        <w:rPr>
          <w:bCs/>
          <w:sz w:val="20"/>
        </w:rPr>
      </w:pPr>
    </w:p>
    <w:p w:rsidR="00DB0F7B" w:rsidRDefault="00406375" w:rsidP="00406375">
      <w:pPr>
        <w:pStyle w:val="BodyTextIndent"/>
        <w:tabs>
          <w:tab w:val="left" w:pos="1440"/>
          <w:tab w:val="left" w:pos="1890"/>
          <w:tab w:val="left" w:pos="3675"/>
        </w:tabs>
        <w:rPr>
          <w:bCs/>
        </w:rPr>
      </w:pPr>
      <w:r>
        <w:rPr>
          <w:bCs/>
          <w:szCs w:val="24"/>
        </w:rPr>
        <w:t xml:space="preserve">Treasurer Zurawski also reported on the delinquent tax collection over the past year (2013) and said that MTA (778 Financial) had collected $224,266.22 for the Village (their fees are separate from this amount) and the Village had received $67,730.33 from the County during 2013 from the foreclosure sale.   </w:t>
      </w:r>
      <w:r w:rsidRPr="00D21F4E">
        <w:rPr>
          <w:bCs/>
          <w:sz w:val="20"/>
        </w:rPr>
        <w:t xml:space="preserve"> </w:t>
      </w:r>
    </w:p>
    <w:p w:rsidR="00D21F4E" w:rsidRDefault="00D21F4E" w:rsidP="00347ED7">
      <w:pPr>
        <w:pStyle w:val="BodyTextIndent"/>
        <w:tabs>
          <w:tab w:val="left" w:pos="8280"/>
        </w:tabs>
        <w:rPr>
          <w:bCs/>
        </w:rPr>
      </w:pPr>
    </w:p>
    <w:p w:rsidR="00811D44" w:rsidRDefault="00811D44" w:rsidP="00811D44">
      <w:pPr>
        <w:pStyle w:val="BodyTextIndent"/>
        <w:tabs>
          <w:tab w:val="left" w:pos="8280"/>
        </w:tabs>
        <w:ind w:left="0"/>
        <w:rPr>
          <w:b/>
          <w:bCs/>
          <w:u w:val="single"/>
        </w:rPr>
      </w:pPr>
      <w:r>
        <w:rPr>
          <w:b/>
          <w:bCs/>
        </w:rPr>
        <w:t xml:space="preserve">TABLED     </w:t>
      </w:r>
      <w:r w:rsidRPr="00AA5D5D">
        <w:rPr>
          <w:b/>
          <w:bCs/>
          <w:u w:val="single"/>
        </w:rPr>
        <w:t xml:space="preserve">UPDATE ON </w:t>
      </w:r>
      <w:r>
        <w:rPr>
          <w:b/>
          <w:bCs/>
          <w:u w:val="single"/>
        </w:rPr>
        <w:t xml:space="preserve">REVONAH HILL </w:t>
      </w:r>
      <w:r w:rsidRPr="00AA5D5D">
        <w:rPr>
          <w:b/>
          <w:bCs/>
          <w:u w:val="single"/>
        </w:rPr>
        <w:t>WATER TANK PROJECT – D.</w:t>
      </w:r>
      <w:r>
        <w:rPr>
          <w:b/>
          <w:bCs/>
          <w:u w:val="single"/>
        </w:rPr>
        <w:t xml:space="preserve"> OHMAN/</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DELAWARE </w:t>
      </w:r>
      <w:r w:rsidRPr="00D258A6">
        <w:rPr>
          <w:b/>
          <w:bCs/>
          <w:u w:val="single"/>
        </w:rPr>
        <w:t>ENGINEERING:</w:t>
      </w:r>
      <w:r w:rsidRPr="00D258A6">
        <w:rPr>
          <w:b/>
          <w:bCs/>
        </w:rPr>
        <w:t xml:space="preserve">  </w:t>
      </w:r>
      <w:r w:rsidRPr="00D258A6">
        <w:rPr>
          <w:bCs/>
        </w:rPr>
        <w:t xml:space="preserve">    </w:t>
      </w:r>
    </w:p>
    <w:p w:rsidR="00811D44" w:rsidRPr="00D258A6" w:rsidRDefault="00811D44" w:rsidP="00811D44">
      <w:pPr>
        <w:pStyle w:val="BodyTextIndent"/>
        <w:tabs>
          <w:tab w:val="left" w:pos="8280"/>
        </w:tabs>
        <w:rPr>
          <w:bCs/>
        </w:rPr>
      </w:pPr>
    </w:p>
    <w:p w:rsidR="00811D44" w:rsidRDefault="00811D44" w:rsidP="00811D44">
      <w:pPr>
        <w:pStyle w:val="BodyTextIndent"/>
        <w:tabs>
          <w:tab w:val="left" w:pos="8280"/>
        </w:tabs>
        <w:rPr>
          <w:bCs/>
        </w:rPr>
      </w:pPr>
      <w:r>
        <w:rPr>
          <w:bCs/>
        </w:rPr>
        <w:t>David Ohman of Delaware Engineering updated the Board and Public on the Water Tank Project:</w:t>
      </w:r>
    </w:p>
    <w:p w:rsidR="00E76C6D" w:rsidRDefault="00E76C6D" w:rsidP="00811D44">
      <w:pPr>
        <w:pStyle w:val="BodyTextIndent"/>
        <w:tabs>
          <w:tab w:val="left" w:pos="8280"/>
        </w:tabs>
        <w:rPr>
          <w:bCs/>
        </w:rPr>
      </w:pPr>
    </w:p>
    <w:p w:rsidR="00E76C6D" w:rsidRPr="00E76C6D" w:rsidRDefault="00E76C6D" w:rsidP="00E76C6D">
      <w:pPr>
        <w:pStyle w:val="Default"/>
        <w:numPr>
          <w:ilvl w:val="0"/>
          <w:numId w:val="45"/>
        </w:numPr>
        <w:rPr>
          <w:rFonts w:ascii="Bookman Old Style" w:hAnsi="Bookman Old Style" w:cs="Courier New"/>
          <w:sz w:val="22"/>
          <w:szCs w:val="22"/>
        </w:rPr>
      </w:pPr>
      <w:r w:rsidRPr="00E76C6D">
        <w:rPr>
          <w:rFonts w:ascii="Bookman Old Style" w:hAnsi="Bookman Old Style"/>
          <w:sz w:val="22"/>
          <w:szCs w:val="22"/>
        </w:rPr>
        <w:t>Revised project cost table based on as bid information and likely USDA funding – see attached table also:</w:t>
      </w:r>
    </w:p>
    <w:p w:rsidR="00E76C6D" w:rsidRPr="00A056FA" w:rsidRDefault="00E76C6D" w:rsidP="00E76C6D">
      <w:pPr>
        <w:ind w:left="4320" w:firstLine="720"/>
        <w:rPr>
          <w:sz w:val="16"/>
          <w:szCs w:val="16"/>
          <w:u w:val="single"/>
        </w:rPr>
      </w:pPr>
      <w:r w:rsidRPr="00A056FA">
        <w:rPr>
          <w:sz w:val="16"/>
          <w:szCs w:val="16"/>
          <w:u w:val="single"/>
        </w:rPr>
        <w:t>Current</w:t>
      </w:r>
      <w:r w:rsidRPr="00A056FA">
        <w:rPr>
          <w:sz w:val="16"/>
          <w:szCs w:val="16"/>
        </w:rPr>
        <w:tab/>
      </w:r>
      <w:r w:rsidRPr="00A056FA">
        <w:rPr>
          <w:sz w:val="16"/>
          <w:szCs w:val="16"/>
        </w:rPr>
        <w:tab/>
        <w:t xml:space="preserve"> </w:t>
      </w:r>
      <w:r w:rsidRPr="00A056FA">
        <w:rPr>
          <w:sz w:val="16"/>
          <w:szCs w:val="16"/>
          <w:u w:val="single"/>
        </w:rPr>
        <w:t>Proposed</w:t>
      </w:r>
    </w:p>
    <w:p w:rsidR="00E76C6D" w:rsidRPr="00A056FA" w:rsidRDefault="00E76C6D" w:rsidP="00E76C6D">
      <w:pPr>
        <w:rPr>
          <w:sz w:val="16"/>
          <w:szCs w:val="16"/>
        </w:rPr>
      </w:pPr>
    </w:p>
    <w:p w:rsidR="00E76C6D" w:rsidRPr="00A056FA" w:rsidRDefault="00E76C6D" w:rsidP="00E76C6D">
      <w:pPr>
        <w:numPr>
          <w:ilvl w:val="1"/>
          <w:numId w:val="45"/>
        </w:numPr>
        <w:rPr>
          <w:sz w:val="16"/>
          <w:szCs w:val="16"/>
        </w:rPr>
      </w:pPr>
      <w:r w:rsidRPr="00A056FA">
        <w:rPr>
          <w:sz w:val="16"/>
          <w:szCs w:val="16"/>
        </w:rPr>
        <w:t>USDA Grant:</w:t>
      </w:r>
      <w:r w:rsidRPr="00A056FA">
        <w:rPr>
          <w:sz w:val="16"/>
          <w:szCs w:val="16"/>
        </w:rPr>
        <w:tab/>
      </w:r>
      <w:r w:rsidRPr="00A056FA">
        <w:rPr>
          <w:sz w:val="16"/>
          <w:szCs w:val="16"/>
        </w:rPr>
        <w:tab/>
      </w:r>
      <w:r w:rsidRPr="00A056FA">
        <w:rPr>
          <w:sz w:val="16"/>
          <w:szCs w:val="16"/>
        </w:rPr>
        <w:tab/>
        <w:t>$731,000</w:t>
      </w:r>
      <w:r w:rsidRPr="00A056FA">
        <w:rPr>
          <w:sz w:val="16"/>
          <w:szCs w:val="16"/>
        </w:rPr>
        <w:tab/>
      </w:r>
      <w:r>
        <w:rPr>
          <w:sz w:val="16"/>
          <w:szCs w:val="16"/>
        </w:rPr>
        <w:tab/>
      </w:r>
      <w:r w:rsidRPr="00A056FA">
        <w:rPr>
          <w:sz w:val="16"/>
          <w:szCs w:val="16"/>
        </w:rPr>
        <w:t>$750,000</w:t>
      </w:r>
      <w:r w:rsidRPr="00A056FA">
        <w:rPr>
          <w:sz w:val="16"/>
          <w:szCs w:val="16"/>
        </w:rPr>
        <w:tab/>
      </w:r>
      <w:r>
        <w:rPr>
          <w:sz w:val="16"/>
          <w:szCs w:val="16"/>
        </w:rPr>
        <w:t xml:space="preserve">   </w:t>
      </w:r>
      <w:r w:rsidRPr="00A056FA">
        <w:rPr>
          <w:sz w:val="16"/>
          <w:szCs w:val="16"/>
        </w:rPr>
        <w:t>$750,000 = max amount</w:t>
      </w:r>
    </w:p>
    <w:p w:rsidR="00E76C6D" w:rsidRPr="00A056FA" w:rsidRDefault="00E76C6D" w:rsidP="00E76C6D">
      <w:pPr>
        <w:numPr>
          <w:ilvl w:val="1"/>
          <w:numId w:val="45"/>
        </w:numPr>
        <w:rPr>
          <w:sz w:val="16"/>
          <w:szCs w:val="16"/>
        </w:rPr>
      </w:pPr>
      <w:r w:rsidRPr="00A056FA">
        <w:rPr>
          <w:sz w:val="16"/>
          <w:szCs w:val="16"/>
        </w:rPr>
        <w:lastRenderedPageBreak/>
        <w:t>USDA Loan (38 years @ 2.125%):</w:t>
      </w:r>
      <w:r w:rsidRPr="00A056FA">
        <w:rPr>
          <w:sz w:val="16"/>
          <w:szCs w:val="16"/>
        </w:rPr>
        <w:tab/>
        <w:t>$289,000</w:t>
      </w:r>
      <w:r w:rsidRPr="00A056FA">
        <w:rPr>
          <w:sz w:val="16"/>
          <w:szCs w:val="16"/>
        </w:rPr>
        <w:tab/>
      </w:r>
      <w:r>
        <w:rPr>
          <w:sz w:val="16"/>
          <w:szCs w:val="16"/>
        </w:rPr>
        <w:tab/>
      </w:r>
      <w:r w:rsidRPr="00A056FA">
        <w:rPr>
          <w:sz w:val="16"/>
          <w:szCs w:val="16"/>
        </w:rPr>
        <w:t>$289,000</w:t>
      </w:r>
      <w:r>
        <w:rPr>
          <w:sz w:val="16"/>
          <w:szCs w:val="16"/>
        </w:rPr>
        <w:tab/>
        <w:t xml:space="preserve">   </w:t>
      </w:r>
      <w:r w:rsidRPr="00A056FA">
        <w:rPr>
          <w:sz w:val="16"/>
          <w:szCs w:val="16"/>
        </w:rPr>
        <w:t xml:space="preserve">original loan amount </w:t>
      </w:r>
    </w:p>
    <w:p w:rsidR="00E76C6D" w:rsidRPr="00A056FA" w:rsidRDefault="00E76C6D" w:rsidP="00E76C6D">
      <w:pPr>
        <w:numPr>
          <w:ilvl w:val="1"/>
          <w:numId w:val="45"/>
        </w:numPr>
        <w:rPr>
          <w:sz w:val="16"/>
          <w:szCs w:val="16"/>
        </w:rPr>
      </w:pPr>
      <w:r>
        <w:rPr>
          <w:sz w:val="16"/>
          <w:szCs w:val="16"/>
        </w:rPr>
        <w:t>USDA Loan (38 years @ 2.625%):</w:t>
      </w:r>
      <w:r>
        <w:rPr>
          <w:sz w:val="16"/>
          <w:szCs w:val="16"/>
        </w:rPr>
        <w:tab/>
        <w:t xml:space="preserve">              </w:t>
      </w:r>
      <w:r w:rsidRPr="00A056FA">
        <w:rPr>
          <w:sz w:val="16"/>
          <w:szCs w:val="16"/>
        </w:rPr>
        <w:t xml:space="preserve">0 </w:t>
      </w:r>
      <w:r w:rsidRPr="00A056FA">
        <w:rPr>
          <w:sz w:val="16"/>
          <w:szCs w:val="16"/>
        </w:rPr>
        <w:tab/>
      </w:r>
      <w:r>
        <w:rPr>
          <w:sz w:val="16"/>
          <w:szCs w:val="16"/>
        </w:rPr>
        <w:tab/>
      </w:r>
      <w:r w:rsidRPr="00A056FA">
        <w:rPr>
          <w:sz w:val="16"/>
          <w:szCs w:val="16"/>
        </w:rPr>
        <w:t>$327,000</w:t>
      </w:r>
      <w:r w:rsidRPr="00A056FA">
        <w:rPr>
          <w:sz w:val="16"/>
          <w:szCs w:val="16"/>
        </w:rPr>
        <w:tab/>
      </w:r>
      <w:r>
        <w:rPr>
          <w:sz w:val="16"/>
          <w:szCs w:val="16"/>
        </w:rPr>
        <w:t xml:space="preserve">   </w:t>
      </w:r>
      <w:r w:rsidRPr="00A056FA">
        <w:rPr>
          <w:sz w:val="16"/>
          <w:szCs w:val="16"/>
        </w:rPr>
        <w:t>add’l loan amount</w:t>
      </w:r>
    </w:p>
    <w:p w:rsidR="00E76C6D" w:rsidRPr="00A056FA" w:rsidRDefault="00E76C6D" w:rsidP="00E76C6D">
      <w:pPr>
        <w:numPr>
          <w:ilvl w:val="1"/>
          <w:numId w:val="45"/>
        </w:numPr>
        <w:rPr>
          <w:sz w:val="16"/>
          <w:szCs w:val="16"/>
        </w:rPr>
      </w:pPr>
      <w:r w:rsidRPr="00A056FA">
        <w:rPr>
          <w:sz w:val="16"/>
          <w:szCs w:val="16"/>
        </w:rPr>
        <w:t>Village Share:</w:t>
      </w:r>
      <w:r w:rsidRPr="00A056FA">
        <w:rPr>
          <w:sz w:val="16"/>
          <w:szCs w:val="16"/>
        </w:rPr>
        <w:tab/>
      </w:r>
      <w:r w:rsidRPr="00A056FA">
        <w:rPr>
          <w:sz w:val="16"/>
          <w:szCs w:val="16"/>
        </w:rPr>
        <w:tab/>
      </w:r>
      <w:r w:rsidRPr="00A056FA">
        <w:rPr>
          <w:sz w:val="16"/>
          <w:szCs w:val="16"/>
        </w:rPr>
        <w:tab/>
        <w:t>$</w:t>
      </w:r>
      <w:r w:rsidRPr="00A056FA">
        <w:rPr>
          <w:sz w:val="16"/>
          <w:szCs w:val="16"/>
          <w:u w:val="single"/>
        </w:rPr>
        <w:t>11,800</w:t>
      </w:r>
      <w:r w:rsidRPr="00A056FA">
        <w:rPr>
          <w:sz w:val="16"/>
          <w:szCs w:val="16"/>
          <w:u w:val="single"/>
        </w:rPr>
        <w:tab/>
      </w:r>
      <w:r w:rsidRPr="00A056FA">
        <w:rPr>
          <w:sz w:val="16"/>
          <w:szCs w:val="16"/>
        </w:rPr>
        <w:tab/>
      </w:r>
      <w:r w:rsidRPr="00A056FA">
        <w:rPr>
          <w:sz w:val="16"/>
          <w:szCs w:val="16"/>
          <w:u w:val="single"/>
        </w:rPr>
        <w:t>$12,389</w:t>
      </w:r>
      <w:r w:rsidRPr="00A056FA">
        <w:rPr>
          <w:sz w:val="16"/>
          <w:szCs w:val="16"/>
        </w:rPr>
        <w:t xml:space="preserve"> </w:t>
      </w:r>
      <w:r>
        <w:rPr>
          <w:sz w:val="16"/>
          <w:szCs w:val="16"/>
        </w:rPr>
        <w:tab/>
        <w:t xml:space="preserve">   a</w:t>
      </w:r>
      <w:r w:rsidRPr="00A056FA">
        <w:rPr>
          <w:sz w:val="16"/>
          <w:szCs w:val="16"/>
        </w:rPr>
        <w:t>djusted since USDA rounds theirs off</w:t>
      </w:r>
    </w:p>
    <w:p w:rsidR="00E76C6D" w:rsidRPr="00A056FA" w:rsidRDefault="00E76C6D" w:rsidP="00E76C6D">
      <w:pPr>
        <w:ind w:left="3600" w:firstLine="720"/>
        <w:rPr>
          <w:sz w:val="16"/>
          <w:szCs w:val="16"/>
        </w:rPr>
      </w:pPr>
      <w:r>
        <w:rPr>
          <w:sz w:val="16"/>
          <w:szCs w:val="16"/>
        </w:rPr>
        <w:t>Total</w:t>
      </w:r>
      <w:r>
        <w:rPr>
          <w:sz w:val="16"/>
          <w:szCs w:val="16"/>
        </w:rPr>
        <w:tab/>
      </w:r>
      <w:r w:rsidRPr="00A056FA">
        <w:rPr>
          <w:sz w:val="16"/>
          <w:szCs w:val="16"/>
        </w:rPr>
        <w:t>$1,031,8</w:t>
      </w:r>
      <w:r>
        <w:rPr>
          <w:sz w:val="16"/>
          <w:szCs w:val="16"/>
        </w:rPr>
        <w:t>00</w:t>
      </w:r>
      <w:r>
        <w:rPr>
          <w:sz w:val="16"/>
          <w:szCs w:val="16"/>
        </w:rPr>
        <w:tab/>
      </w:r>
      <w:r w:rsidRPr="00A056FA">
        <w:rPr>
          <w:sz w:val="16"/>
          <w:szCs w:val="16"/>
        </w:rPr>
        <w:t>$1,378,389</w:t>
      </w:r>
    </w:p>
    <w:p w:rsidR="00E76C6D" w:rsidRPr="00E76C6D" w:rsidRDefault="00E76C6D" w:rsidP="00E76C6D">
      <w:pPr>
        <w:numPr>
          <w:ilvl w:val="0"/>
          <w:numId w:val="45"/>
        </w:numPr>
        <w:rPr>
          <w:rFonts w:ascii="Bookman Old Style" w:hAnsi="Bookman Old Style"/>
          <w:sz w:val="22"/>
          <w:szCs w:val="22"/>
        </w:rPr>
      </w:pPr>
      <w:r w:rsidRPr="00E76C6D">
        <w:rPr>
          <w:rFonts w:ascii="Bookman Old Style" w:hAnsi="Bookman Old Style"/>
          <w:sz w:val="22"/>
          <w:szCs w:val="22"/>
        </w:rPr>
        <w:t>Revised – from the table reviewed at the Dec 19 village board meeting - to reflect split of interest rates for original and additional loan amounts.</w:t>
      </w:r>
    </w:p>
    <w:p w:rsidR="00E76C6D" w:rsidRPr="00E76C6D" w:rsidRDefault="00E76C6D" w:rsidP="00E76C6D">
      <w:pPr>
        <w:numPr>
          <w:ilvl w:val="0"/>
          <w:numId w:val="45"/>
        </w:numPr>
        <w:rPr>
          <w:rFonts w:ascii="Bookman Old Style" w:hAnsi="Bookman Old Style"/>
          <w:sz w:val="22"/>
          <w:szCs w:val="22"/>
        </w:rPr>
      </w:pPr>
      <w:r w:rsidRPr="00E76C6D">
        <w:rPr>
          <w:rFonts w:ascii="Bookman Old Style" w:hAnsi="Bookman Old Style"/>
          <w:sz w:val="22"/>
          <w:szCs w:val="22"/>
        </w:rPr>
        <w:t>Revised funding scenario due to higher costs would result in the Village’s bond (for 38 years) increasing from $289,000 to $616,000.</w:t>
      </w:r>
    </w:p>
    <w:p w:rsidR="00E76C6D" w:rsidRPr="00E76C6D" w:rsidRDefault="00E76C6D" w:rsidP="00E76C6D">
      <w:pPr>
        <w:pStyle w:val="Default"/>
        <w:numPr>
          <w:ilvl w:val="0"/>
          <w:numId w:val="45"/>
        </w:numPr>
        <w:rPr>
          <w:rFonts w:ascii="Bookman Old Style" w:hAnsi="Bookman Old Style"/>
          <w:sz w:val="22"/>
          <w:szCs w:val="22"/>
        </w:rPr>
      </w:pPr>
      <w:r w:rsidRPr="00E76C6D">
        <w:rPr>
          <w:rFonts w:ascii="Bookman Old Style" w:hAnsi="Bookman Old Style"/>
          <w:sz w:val="22"/>
          <w:szCs w:val="22"/>
        </w:rPr>
        <w:t>Estimated annual debt service for $616,000 for 38 year loan equals $24,863.</w:t>
      </w:r>
    </w:p>
    <w:p w:rsidR="00E76C6D" w:rsidRPr="00E76C6D" w:rsidRDefault="00E76C6D" w:rsidP="00E76C6D">
      <w:pPr>
        <w:pStyle w:val="Default"/>
        <w:numPr>
          <w:ilvl w:val="0"/>
          <w:numId w:val="45"/>
        </w:numPr>
        <w:rPr>
          <w:rFonts w:ascii="Bookman Old Style" w:hAnsi="Bookman Old Style"/>
          <w:sz w:val="22"/>
          <w:szCs w:val="22"/>
        </w:rPr>
      </w:pPr>
      <w:r w:rsidRPr="00E76C6D">
        <w:rPr>
          <w:rFonts w:ascii="Bookman Old Style" w:hAnsi="Bookman Old Style"/>
          <w:sz w:val="22"/>
          <w:szCs w:val="22"/>
        </w:rPr>
        <w:t>Estimated added cost to 1583 “Billed” services = $16/year</w:t>
      </w:r>
    </w:p>
    <w:p w:rsidR="00E76C6D" w:rsidRPr="00406375" w:rsidRDefault="00E76C6D" w:rsidP="00E76C6D">
      <w:pPr>
        <w:pStyle w:val="Default"/>
        <w:numPr>
          <w:ilvl w:val="0"/>
          <w:numId w:val="45"/>
        </w:numPr>
        <w:rPr>
          <w:rFonts w:ascii="Bookman Old Style" w:hAnsi="Bookman Old Style"/>
          <w:sz w:val="22"/>
          <w:szCs w:val="22"/>
        </w:rPr>
      </w:pPr>
      <w:r w:rsidRPr="00406375">
        <w:rPr>
          <w:rFonts w:ascii="Bookman Old Style" w:hAnsi="Bookman Old Style"/>
          <w:sz w:val="22"/>
          <w:szCs w:val="22"/>
        </w:rPr>
        <w:t>USDA requested the following items for them to consider a revised funding package for higher than planned costs:</w:t>
      </w:r>
    </w:p>
    <w:p w:rsidR="00E76C6D" w:rsidRPr="00E76C6D" w:rsidRDefault="00E76C6D" w:rsidP="00E76C6D">
      <w:pPr>
        <w:pStyle w:val="ListParagraph"/>
        <w:numPr>
          <w:ilvl w:val="1"/>
          <w:numId w:val="45"/>
        </w:numPr>
        <w:rPr>
          <w:rStyle w:val="style10"/>
          <w:rFonts w:ascii="Bookman Old Style" w:hAnsi="Bookman Old Style"/>
        </w:rPr>
      </w:pPr>
      <w:r w:rsidRPr="00E76C6D">
        <w:rPr>
          <w:rStyle w:val="style10"/>
          <w:rFonts w:ascii="Bookman Old Style" w:hAnsi="Bookman Old Style"/>
          <w:color w:val="000000"/>
        </w:rPr>
        <w:t>A letter documenting why there is a need for additional funding, how much is needed, and what remediation has been done to offset the cost (alternatives, value engineering, etc.).</w:t>
      </w:r>
    </w:p>
    <w:p w:rsidR="00E76C6D" w:rsidRPr="00E76C6D" w:rsidRDefault="00E76C6D" w:rsidP="00E76C6D">
      <w:pPr>
        <w:pStyle w:val="ListParagraph"/>
        <w:numPr>
          <w:ilvl w:val="2"/>
          <w:numId w:val="45"/>
        </w:numPr>
        <w:rPr>
          <w:rStyle w:val="style10"/>
          <w:rFonts w:ascii="Bookman Old Style" w:hAnsi="Bookman Old Style"/>
        </w:rPr>
      </w:pPr>
      <w:r w:rsidRPr="00E76C6D">
        <w:rPr>
          <w:rStyle w:val="style10"/>
          <w:rFonts w:ascii="Bookman Old Style" w:hAnsi="Bookman Old Style"/>
          <w:color w:val="000000"/>
        </w:rPr>
        <w:t>Delaware preparing this document</w:t>
      </w:r>
    </w:p>
    <w:p w:rsidR="00E76C6D" w:rsidRPr="00E76C6D" w:rsidRDefault="00E76C6D" w:rsidP="00E76C6D">
      <w:pPr>
        <w:pStyle w:val="ListParagraph"/>
        <w:numPr>
          <w:ilvl w:val="1"/>
          <w:numId w:val="45"/>
        </w:numPr>
        <w:rPr>
          <w:rStyle w:val="style10"/>
          <w:rFonts w:ascii="Bookman Old Style" w:hAnsi="Bookman Old Style"/>
          <w:color w:val="1F497D"/>
        </w:rPr>
      </w:pPr>
      <w:r w:rsidRPr="00E76C6D">
        <w:rPr>
          <w:rFonts w:ascii="Bookman Old Style" w:hAnsi="Bookman Old Style"/>
          <w:color w:val="000000"/>
        </w:rPr>
        <w:t> </w:t>
      </w:r>
      <w:r w:rsidRPr="00E76C6D">
        <w:rPr>
          <w:rStyle w:val="style10"/>
          <w:rFonts w:ascii="Bookman Old Style" w:hAnsi="Bookman Old Style"/>
          <w:color w:val="000000"/>
        </w:rPr>
        <w:t>A revised Form E, Project Budget showing the as-bid costs.</w:t>
      </w:r>
    </w:p>
    <w:p w:rsidR="00E76C6D" w:rsidRPr="00E76C6D" w:rsidRDefault="00E76C6D" w:rsidP="00E76C6D">
      <w:pPr>
        <w:pStyle w:val="ListParagraph"/>
        <w:numPr>
          <w:ilvl w:val="2"/>
          <w:numId w:val="45"/>
        </w:numPr>
        <w:rPr>
          <w:rStyle w:val="style10"/>
          <w:rFonts w:ascii="Bookman Old Style" w:hAnsi="Bookman Old Style"/>
          <w:color w:val="1F497D"/>
        </w:rPr>
      </w:pPr>
      <w:r w:rsidRPr="00E76C6D">
        <w:rPr>
          <w:rStyle w:val="style10"/>
          <w:rFonts w:ascii="Bookman Old Style" w:hAnsi="Bookman Old Style"/>
          <w:color w:val="000000"/>
        </w:rPr>
        <w:t>Delaware sent to USDA on 12-24-13 – will be resent with first bullet above as well.</w:t>
      </w:r>
    </w:p>
    <w:p w:rsidR="00E76C6D" w:rsidRPr="00E76C6D" w:rsidRDefault="00E76C6D" w:rsidP="00E76C6D">
      <w:pPr>
        <w:pStyle w:val="ListParagraph"/>
        <w:numPr>
          <w:ilvl w:val="1"/>
          <w:numId w:val="45"/>
        </w:numPr>
        <w:rPr>
          <w:rStyle w:val="style10"/>
          <w:rFonts w:ascii="Bookman Old Style" w:hAnsi="Bookman Old Style"/>
          <w:color w:val="1F497D"/>
        </w:rPr>
      </w:pPr>
      <w:r w:rsidRPr="00E76C6D">
        <w:rPr>
          <w:rStyle w:val="style10"/>
          <w:rFonts w:ascii="Bookman Old Style" w:hAnsi="Bookman Old Style"/>
          <w:color w:val="000000"/>
        </w:rPr>
        <w:t>An updated Operating Budget, Form 442-7 which supports the additional loan funds being borrowed from Rural Development.</w:t>
      </w:r>
    </w:p>
    <w:p w:rsidR="00E76C6D" w:rsidRPr="00406375" w:rsidRDefault="00E76C6D" w:rsidP="00E76C6D">
      <w:pPr>
        <w:pStyle w:val="ListParagraph"/>
        <w:numPr>
          <w:ilvl w:val="2"/>
          <w:numId w:val="45"/>
        </w:numPr>
        <w:rPr>
          <w:rStyle w:val="style10"/>
          <w:rFonts w:ascii="Bookman Old Style" w:hAnsi="Bookman Old Style"/>
          <w:color w:val="1F497D"/>
        </w:rPr>
      </w:pPr>
      <w:r w:rsidRPr="00E76C6D">
        <w:rPr>
          <w:rStyle w:val="style10"/>
          <w:rFonts w:ascii="Bookman Old Style" w:hAnsi="Bookman Old Style"/>
          <w:color w:val="000000"/>
        </w:rPr>
        <w:t xml:space="preserve">Draft prepared by Mark Blauer and Judy and sent to USDA for comment on January 10, 2014, with same form signed by the Mayor sent on January 14 – used August 2012 form values and adjusted for increased </w:t>
      </w:r>
      <w:r w:rsidRPr="00406375">
        <w:rPr>
          <w:rStyle w:val="style10"/>
          <w:rFonts w:ascii="Bookman Old Style" w:hAnsi="Bookman Old Style"/>
          <w:color w:val="000000"/>
        </w:rPr>
        <w:t>debt service</w:t>
      </w:r>
    </w:p>
    <w:p w:rsidR="00E76C6D" w:rsidRPr="00E76C6D" w:rsidRDefault="00E76C6D" w:rsidP="00E76C6D">
      <w:pPr>
        <w:pStyle w:val="ListParagraph"/>
        <w:numPr>
          <w:ilvl w:val="1"/>
          <w:numId w:val="45"/>
        </w:numPr>
        <w:rPr>
          <w:rStyle w:val="style10"/>
          <w:rFonts w:ascii="Bookman Old Style" w:hAnsi="Bookman Old Style"/>
          <w:color w:val="1F497D"/>
        </w:rPr>
      </w:pPr>
      <w:r w:rsidRPr="00E76C6D">
        <w:rPr>
          <w:rStyle w:val="style10"/>
          <w:rFonts w:ascii="Bookman Old Style" w:hAnsi="Bookman Old Style"/>
          <w:color w:val="000000"/>
        </w:rPr>
        <w:t>Updated Bond Resolution that reflects the increased loan amount and increased total project costs.</w:t>
      </w:r>
    </w:p>
    <w:p w:rsidR="00E76C6D" w:rsidRPr="00E76C6D" w:rsidRDefault="00E76C6D" w:rsidP="00E76C6D">
      <w:pPr>
        <w:pStyle w:val="ListParagraph"/>
        <w:numPr>
          <w:ilvl w:val="2"/>
          <w:numId w:val="45"/>
        </w:numPr>
        <w:rPr>
          <w:rStyle w:val="style10"/>
          <w:rFonts w:ascii="Bookman Old Style" w:hAnsi="Bookman Old Style"/>
          <w:color w:val="1F497D"/>
        </w:rPr>
      </w:pPr>
      <w:r w:rsidRPr="00E76C6D">
        <w:rPr>
          <w:rStyle w:val="style10"/>
          <w:rFonts w:ascii="Bookman Old Style" w:hAnsi="Bookman Old Style"/>
          <w:color w:val="000000"/>
        </w:rPr>
        <w:t xml:space="preserve">Original bond resolution that went in with August 2012 Full Application to USDA was in the amount of $1.2 million which remains greater than the revised cost less the grant: </w:t>
      </w:r>
    </w:p>
    <w:p w:rsidR="00E76C6D" w:rsidRPr="00E76C6D" w:rsidRDefault="00E76C6D" w:rsidP="00E76C6D">
      <w:pPr>
        <w:pStyle w:val="ListParagraph"/>
        <w:ind w:left="2160"/>
        <w:rPr>
          <w:rStyle w:val="style10"/>
          <w:rFonts w:ascii="Bookman Old Style" w:hAnsi="Bookman Old Style"/>
          <w:color w:val="000000"/>
        </w:rPr>
      </w:pPr>
    </w:p>
    <w:p w:rsidR="00E76C6D" w:rsidRPr="00E76C6D" w:rsidRDefault="00E76C6D" w:rsidP="00E76C6D">
      <w:pPr>
        <w:pStyle w:val="ListParagraph"/>
        <w:ind w:left="2160"/>
        <w:rPr>
          <w:rStyle w:val="style10"/>
          <w:rFonts w:ascii="Bookman Old Style" w:hAnsi="Bookman Old Style"/>
          <w:color w:val="000000"/>
        </w:rPr>
      </w:pPr>
      <w:r w:rsidRPr="00E76C6D">
        <w:rPr>
          <w:rStyle w:val="style10"/>
          <w:rFonts w:ascii="Bookman Old Style" w:hAnsi="Bookman Old Style"/>
          <w:color w:val="000000"/>
        </w:rPr>
        <w:t>$1,378,389 - $750,000 = $628,389 = Village amount which is less than the $1.2 M in 2012 bond resolution</w:t>
      </w:r>
    </w:p>
    <w:p w:rsidR="00E76C6D" w:rsidRPr="00E76C6D" w:rsidRDefault="00E76C6D" w:rsidP="00E76C6D">
      <w:pPr>
        <w:pStyle w:val="ListParagraph"/>
        <w:ind w:left="2160"/>
        <w:rPr>
          <w:rStyle w:val="style10"/>
          <w:rFonts w:ascii="Bookman Old Style" w:hAnsi="Bookman Old Style"/>
          <w:color w:val="1F497D"/>
        </w:rPr>
      </w:pPr>
    </w:p>
    <w:p w:rsidR="00E76C6D" w:rsidRPr="00E76C6D" w:rsidRDefault="00E76C6D" w:rsidP="00E76C6D">
      <w:pPr>
        <w:pStyle w:val="ListParagraph"/>
        <w:numPr>
          <w:ilvl w:val="2"/>
          <w:numId w:val="45"/>
        </w:numPr>
        <w:rPr>
          <w:rStyle w:val="style10"/>
          <w:rFonts w:ascii="Bookman Old Style" w:hAnsi="Bookman Old Style"/>
          <w:color w:val="1F497D"/>
        </w:rPr>
      </w:pPr>
      <w:r w:rsidRPr="00E76C6D">
        <w:rPr>
          <w:rStyle w:val="style10"/>
          <w:rFonts w:ascii="Bookman Old Style" w:hAnsi="Bookman Old Style"/>
          <w:color w:val="000000"/>
        </w:rPr>
        <w:t>Mark Blauer reviewed with Orrick’s Tom Myers (Bond Counsel) and Orrick forwarded resolution/statement of increased project cost for Board action:</w:t>
      </w:r>
    </w:p>
    <w:p w:rsidR="00E76C6D" w:rsidRPr="00E76C6D" w:rsidRDefault="00E76C6D" w:rsidP="00E76C6D">
      <w:pPr>
        <w:pStyle w:val="ListParagraph"/>
        <w:numPr>
          <w:ilvl w:val="3"/>
          <w:numId w:val="45"/>
        </w:numPr>
        <w:rPr>
          <w:rStyle w:val="style10"/>
          <w:rFonts w:ascii="Bookman Old Style" w:hAnsi="Bookman Old Style"/>
          <w:color w:val="1F497D"/>
        </w:rPr>
      </w:pPr>
      <w:r w:rsidRPr="00E76C6D">
        <w:rPr>
          <w:rStyle w:val="style10"/>
          <w:rFonts w:ascii="Bookman Old Style" w:hAnsi="Bookman Old Style"/>
          <w:color w:val="000000"/>
        </w:rPr>
        <w:t>In Orrick’s opinion the 2012 bond resolution remains applicable and all Village needs to do is recognize an increased project cost noting that the amount that the Village needs to finance remains less than $1.2 M</w:t>
      </w:r>
    </w:p>
    <w:p w:rsidR="00E76C6D" w:rsidRPr="00E76C6D" w:rsidRDefault="00E76C6D" w:rsidP="00E76C6D">
      <w:pPr>
        <w:pStyle w:val="ListParagraph"/>
        <w:numPr>
          <w:ilvl w:val="3"/>
          <w:numId w:val="45"/>
        </w:numPr>
        <w:rPr>
          <w:rStyle w:val="style10"/>
          <w:rFonts w:ascii="Bookman Old Style" w:hAnsi="Bookman Old Style"/>
          <w:color w:val="1F497D"/>
        </w:rPr>
      </w:pPr>
      <w:r w:rsidRPr="00E76C6D">
        <w:rPr>
          <w:rStyle w:val="style10"/>
          <w:rFonts w:ascii="Bookman Old Style" w:hAnsi="Bookman Old Style"/>
          <w:color w:val="000000"/>
        </w:rPr>
        <w:t>no need for new bond resolution.</w:t>
      </w:r>
    </w:p>
    <w:p w:rsidR="00E76C6D" w:rsidRPr="00E76C6D" w:rsidRDefault="00E76C6D" w:rsidP="00E76C6D">
      <w:pPr>
        <w:pStyle w:val="ListParagraph"/>
        <w:numPr>
          <w:ilvl w:val="2"/>
          <w:numId w:val="45"/>
        </w:numPr>
        <w:tabs>
          <w:tab w:val="left" w:pos="1440"/>
        </w:tabs>
        <w:rPr>
          <w:rStyle w:val="style10"/>
          <w:rFonts w:ascii="Bookman Old Style" w:hAnsi="Bookman Old Style"/>
          <w:color w:val="1F497D"/>
        </w:rPr>
      </w:pPr>
      <w:r w:rsidRPr="00E76C6D">
        <w:rPr>
          <w:rStyle w:val="style10"/>
          <w:rFonts w:ascii="Bookman Old Style" w:hAnsi="Bookman Old Style"/>
          <w:color w:val="000000"/>
        </w:rPr>
        <w:t>Mark Blauer to forwarded the draft resolution of increased cost and revised Operating Budget Form 442-7 via e-mail on January 13 to USDA George Popp and Brenda Smith to review and determine if this is sufficient ( see attached)</w:t>
      </w:r>
    </w:p>
    <w:p w:rsidR="00E76C6D" w:rsidRPr="00406375" w:rsidRDefault="00E76C6D" w:rsidP="00E76C6D">
      <w:pPr>
        <w:pStyle w:val="ListParagraph"/>
        <w:numPr>
          <w:ilvl w:val="1"/>
          <w:numId w:val="45"/>
        </w:numPr>
        <w:rPr>
          <w:rFonts w:ascii="Bookman Old Style" w:hAnsi="Bookman Old Style"/>
          <w:b/>
          <w:color w:val="1F497D"/>
        </w:rPr>
      </w:pPr>
      <w:r w:rsidRPr="00406375">
        <w:rPr>
          <w:rStyle w:val="style10"/>
          <w:rFonts w:ascii="Bookman Old Style" w:hAnsi="Bookman Old Style"/>
          <w:b/>
          <w:color w:val="000000"/>
        </w:rPr>
        <w:t>We recommend that the Village Board pass the resolution of increased cost for the Water Tank Project.</w:t>
      </w:r>
    </w:p>
    <w:p w:rsidR="00E76C6D" w:rsidRPr="00406375" w:rsidRDefault="00E76C6D" w:rsidP="00E76C6D">
      <w:pPr>
        <w:pStyle w:val="Default"/>
        <w:numPr>
          <w:ilvl w:val="0"/>
          <w:numId w:val="45"/>
        </w:numPr>
        <w:rPr>
          <w:rFonts w:ascii="Bookman Old Style" w:hAnsi="Bookman Old Style"/>
          <w:sz w:val="22"/>
          <w:szCs w:val="22"/>
        </w:rPr>
      </w:pPr>
      <w:r w:rsidRPr="00406375">
        <w:rPr>
          <w:rFonts w:ascii="Bookman Old Style" w:hAnsi="Bookman Old Style"/>
          <w:sz w:val="22"/>
          <w:szCs w:val="22"/>
        </w:rPr>
        <w:t>Optimistic that USDA has the additional funds on hand for the project</w:t>
      </w:r>
    </w:p>
    <w:p w:rsidR="00E76C6D" w:rsidRPr="00406375" w:rsidRDefault="00E76C6D" w:rsidP="00E76C6D">
      <w:pPr>
        <w:pStyle w:val="Default"/>
        <w:numPr>
          <w:ilvl w:val="0"/>
          <w:numId w:val="45"/>
        </w:numPr>
        <w:rPr>
          <w:rFonts w:ascii="Bookman Old Style" w:hAnsi="Bookman Old Style"/>
          <w:sz w:val="22"/>
          <w:szCs w:val="22"/>
        </w:rPr>
      </w:pPr>
      <w:r w:rsidRPr="00406375">
        <w:rPr>
          <w:rFonts w:ascii="Bookman Old Style" w:hAnsi="Bookman Old Style"/>
          <w:sz w:val="22"/>
          <w:szCs w:val="22"/>
        </w:rPr>
        <w:t>Need them to review the above items and provide a revised funding confirmation before awarding the project and moving ahead.</w:t>
      </w:r>
    </w:p>
    <w:p w:rsidR="00811D44" w:rsidRDefault="00811D44" w:rsidP="00811D44">
      <w:pPr>
        <w:pStyle w:val="BodyTextIndent"/>
        <w:tabs>
          <w:tab w:val="left" w:pos="8280"/>
        </w:tabs>
        <w:ind w:left="2160"/>
        <w:rPr>
          <w:bCs/>
        </w:rPr>
      </w:pPr>
    </w:p>
    <w:p w:rsidR="008158A3" w:rsidRPr="00E65479" w:rsidRDefault="008158A3" w:rsidP="008158A3">
      <w:pPr>
        <w:pStyle w:val="BodyTextIndent"/>
        <w:rPr>
          <w:b/>
          <w:szCs w:val="24"/>
          <w:u w:val="single"/>
        </w:rPr>
      </w:pPr>
      <w:r w:rsidRPr="00E65479">
        <w:rPr>
          <w:b/>
          <w:szCs w:val="24"/>
          <w:u w:val="single"/>
        </w:rPr>
        <w:t>WWTP IMPROVEMENTS PROJECT – ADD’L EMERGENCY WWTP WORK – PHASE II</w:t>
      </w:r>
    </w:p>
    <w:p w:rsidR="008158A3" w:rsidRDefault="008158A3" w:rsidP="008158A3">
      <w:pPr>
        <w:pStyle w:val="BodyTextIndent"/>
        <w:rPr>
          <w:szCs w:val="24"/>
        </w:rPr>
      </w:pPr>
    </w:p>
    <w:p w:rsidR="008158A3" w:rsidRPr="00E65479" w:rsidRDefault="008158A3" w:rsidP="008158A3">
      <w:pPr>
        <w:pStyle w:val="BodyTextIndent"/>
        <w:numPr>
          <w:ilvl w:val="0"/>
          <w:numId w:val="10"/>
        </w:numPr>
        <w:ind w:left="1440" w:firstLine="360"/>
        <w:rPr>
          <w:b/>
          <w:szCs w:val="24"/>
          <w:u w:val="single"/>
        </w:rPr>
      </w:pPr>
      <w:r w:rsidRPr="0008381D">
        <w:rPr>
          <w:szCs w:val="24"/>
          <w:u w:val="single"/>
        </w:rPr>
        <w:t xml:space="preserve">Work by </w:t>
      </w:r>
      <w:r w:rsidR="00BB140D">
        <w:rPr>
          <w:szCs w:val="24"/>
          <w:u w:val="single"/>
        </w:rPr>
        <w:t>TAM Enterprises – General Construction</w:t>
      </w:r>
      <w:r w:rsidRPr="0008381D">
        <w:rPr>
          <w:szCs w:val="24"/>
          <w:u w:val="single"/>
        </w:rPr>
        <w:t xml:space="preserve"> </w:t>
      </w:r>
    </w:p>
    <w:p w:rsidR="008158A3" w:rsidRDefault="00BB140D" w:rsidP="008158A3">
      <w:pPr>
        <w:pStyle w:val="BodyTextIndent"/>
        <w:numPr>
          <w:ilvl w:val="0"/>
          <w:numId w:val="25"/>
        </w:numPr>
        <w:rPr>
          <w:szCs w:val="24"/>
        </w:rPr>
      </w:pPr>
      <w:r>
        <w:rPr>
          <w:szCs w:val="24"/>
        </w:rPr>
        <w:lastRenderedPageBreak/>
        <w:t>WWTP continues to run Oxidation Ditch 2 on new equipment</w:t>
      </w:r>
    </w:p>
    <w:p w:rsidR="00BB140D" w:rsidRDefault="00BB140D" w:rsidP="00BB140D">
      <w:pPr>
        <w:pStyle w:val="BodyTextIndent"/>
        <w:numPr>
          <w:ilvl w:val="1"/>
          <w:numId w:val="25"/>
        </w:numPr>
        <w:rPr>
          <w:szCs w:val="24"/>
        </w:rPr>
      </w:pPr>
      <w:r>
        <w:rPr>
          <w:szCs w:val="24"/>
        </w:rPr>
        <w:t>All planned work is complete</w:t>
      </w:r>
    </w:p>
    <w:p w:rsidR="008158A3" w:rsidRDefault="00BB140D" w:rsidP="008158A3">
      <w:pPr>
        <w:pStyle w:val="BodyTextIndent"/>
        <w:numPr>
          <w:ilvl w:val="0"/>
          <w:numId w:val="25"/>
        </w:numPr>
        <w:rPr>
          <w:szCs w:val="24"/>
        </w:rPr>
      </w:pPr>
      <w:r>
        <w:rPr>
          <w:szCs w:val="24"/>
        </w:rPr>
        <w:t>Blower Control Issue</w:t>
      </w:r>
    </w:p>
    <w:p w:rsidR="00BB140D" w:rsidRDefault="00BB140D" w:rsidP="00BB140D">
      <w:pPr>
        <w:pStyle w:val="BodyTextIndent"/>
        <w:numPr>
          <w:ilvl w:val="1"/>
          <w:numId w:val="25"/>
        </w:numPr>
        <w:rPr>
          <w:szCs w:val="24"/>
        </w:rPr>
      </w:pPr>
      <w:r>
        <w:rPr>
          <w:szCs w:val="24"/>
        </w:rPr>
        <w:t>No further blower issues since the August 26-27 site visit</w:t>
      </w:r>
    </w:p>
    <w:p w:rsidR="008158A3" w:rsidRPr="00523A23" w:rsidRDefault="008158A3" w:rsidP="008158A3">
      <w:pPr>
        <w:pStyle w:val="BodyTextIndent"/>
        <w:rPr>
          <w:szCs w:val="24"/>
        </w:rPr>
      </w:pPr>
    </w:p>
    <w:p w:rsidR="008158A3" w:rsidRPr="00C90CD4" w:rsidRDefault="008158A3" w:rsidP="008158A3">
      <w:pPr>
        <w:pStyle w:val="BodyTextIndent"/>
        <w:ind w:left="1620"/>
        <w:rPr>
          <w:b/>
          <w:szCs w:val="24"/>
          <w:u w:val="single"/>
        </w:rPr>
      </w:pPr>
      <w:r w:rsidRPr="00C90CD4">
        <w:rPr>
          <w:b/>
          <w:szCs w:val="24"/>
          <w:u w:val="single"/>
        </w:rPr>
        <w:t>Contractor Payment Requests</w:t>
      </w:r>
      <w:r>
        <w:rPr>
          <w:b/>
          <w:szCs w:val="24"/>
          <w:u w:val="single"/>
        </w:rPr>
        <w:t>/Project Closeout Package:</w:t>
      </w:r>
    </w:p>
    <w:p w:rsidR="008158A3" w:rsidRPr="00CB7836" w:rsidRDefault="008158A3" w:rsidP="002A2D44">
      <w:pPr>
        <w:pStyle w:val="BodyTextIndent"/>
        <w:numPr>
          <w:ilvl w:val="0"/>
          <w:numId w:val="36"/>
        </w:numPr>
        <w:rPr>
          <w:b/>
          <w:szCs w:val="24"/>
          <w:u w:val="single"/>
        </w:rPr>
      </w:pPr>
      <w:r w:rsidRPr="00CB7836">
        <w:rPr>
          <w:b/>
          <w:szCs w:val="24"/>
          <w:u w:val="single"/>
        </w:rPr>
        <w:t>TAM Enterprises Inc.</w:t>
      </w:r>
    </w:p>
    <w:p w:rsidR="002A2D44" w:rsidRPr="002A2D44" w:rsidRDefault="008158A3" w:rsidP="002A2D44">
      <w:pPr>
        <w:pStyle w:val="BodyTextIndent"/>
        <w:numPr>
          <w:ilvl w:val="1"/>
          <w:numId w:val="4"/>
        </w:numPr>
        <w:rPr>
          <w:b/>
          <w:szCs w:val="24"/>
        </w:rPr>
      </w:pPr>
      <w:r>
        <w:rPr>
          <w:szCs w:val="24"/>
        </w:rPr>
        <w:t>A</w:t>
      </w:r>
      <w:r w:rsidR="002A2D44">
        <w:rPr>
          <w:szCs w:val="24"/>
        </w:rPr>
        <w:t>t September Board meeting Village resolved that the project was Substantially Complete on March 15, 2013, authorizing the Mayor to sign the Certificate of Substantial Completion, an</w:t>
      </w:r>
      <w:r w:rsidR="00E43C9F">
        <w:rPr>
          <w:szCs w:val="24"/>
        </w:rPr>
        <w:t>d</w:t>
      </w:r>
      <w:r w:rsidR="002A2D44">
        <w:rPr>
          <w:szCs w:val="24"/>
        </w:rPr>
        <w:t xml:space="preserve"> to authorize the Village Clerk to provide payment to TAM Enterprises for Final Payment Application in the sum of $4,739.44 following receipt of executed Project Closeout Package.</w:t>
      </w:r>
    </w:p>
    <w:p w:rsidR="002A2D44" w:rsidRPr="002A2D44" w:rsidRDefault="002A2D44" w:rsidP="002A2D44">
      <w:pPr>
        <w:pStyle w:val="BodyTextIndent"/>
        <w:numPr>
          <w:ilvl w:val="1"/>
          <w:numId w:val="4"/>
        </w:numPr>
        <w:rPr>
          <w:b/>
          <w:szCs w:val="24"/>
        </w:rPr>
      </w:pPr>
      <w:r>
        <w:rPr>
          <w:szCs w:val="24"/>
        </w:rPr>
        <w:t>Waiting for final contract closeout paperwork to come back from TAM, including the signed Certificate of Substantial Completion, release of liens and Certified Payroll for the Final Payment Application.</w:t>
      </w:r>
    </w:p>
    <w:p w:rsidR="002A2D44" w:rsidRPr="002A2D44" w:rsidRDefault="002A2D44" w:rsidP="002A2D44">
      <w:pPr>
        <w:pStyle w:val="BodyTextIndent"/>
        <w:numPr>
          <w:ilvl w:val="2"/>
          <w:numId w:val="4"/>
        </w:numPr>
        <w:rPr>
          <w:b/>
          <w:szCs w:val="24"/>
        </w:rPr>
      </w:pPr>
      <w:r>
        <w:rPr>
          <w:szCs w:val="24"/>
        </w:rPr>
        <w:t>Upon receipts we will sen</w:t>
      </w:r>
      <w:r w:rsidR="00B91FDB">
        <w:rPr>
          <w:szCs w:val="24"/>
        </w:rPr>
        <w:t>d</w:t>
      </w:r>
      <w:r>
        <w:rPr>
          <w:szCs w:val="24"/>
        </w:rPr>
        <w:t xml:space="preserve"> the Certificate of Substantial Completion to the Village for signing and return to our office.</w:t>
      </w:r>
    </w:p>
    <w:p w:rsidR="00E76C6D" w:rsidRPr="00E76C6D" w:rsidRDefault="002A2D44" w:rsidP="002A2D44">
      <w:pPr>
        <w:pStyle w:val="BodyTextIndent"/>
        <w:numPr>
          <w:ilvl w:val="1"/>
          <w:numId w:val="4"/>
        </w:numPr>
        <w:rPr>
          <w:b/>
          <w:szCs w:val="24"/>
        </w:rPr>
      </w:pPr>
      <w:r>
        <w:rPr>
          <w:szCs w:val="24"/>
        </w:rPr>
        <w:t>Village can th</w:t>
      </w:r>
      <w:r w:rsidR="006B6A43">
        <w:rPr>
          <w:szCs w:val="24"/>
        </w:rPr>
        <w:t>e</w:t>
      </w:r>
      <w:r>
        <w:rPr>
          <w:szCs w:val="24"/>
        </w:rPr>
        <w:t>n proceed to provide final payment to TAM.</w:t>
      </w:r>
    </w:p>
    <w:p w:rsidR="008158A3" w:rsidRPr="00E76C6D" w:rsidRDefault="00E76C6D" w:rsidP="00E76C6D">
      <w:pPr>
        <w:pStyle w:val="BodyTextIndent"/>
        <w:numPr>
          <w:ilvl w:val="0"/>
          <w:numId w:val="4"/>
        </w:numPr>
        <w:rPr>
          <w:szCs w:val="24"/>
        </w:rPr>
      </w:pPr>
      <w:r w:rsidRPr="00E76C6D">
        <w:rPr>
          <w:szCs w:val="24"/>
        </w:rPr>
        <w:t>N</w:t>
      </w:r>
      <w:r>
        <w:rPr>
          <w:szCs w:val="24"/>
        </w:rPr>
        <w:t xml:space="preserve">YSERDA rebate incentive application for the </w:t>
      </w:r>
      <w:r w:rsidRPr="00E76C6D">
        <w:rPr>
          <w:szCs w:val="24"/>
        </w:rPr>
        <w:t>50</w:t>
      </w:r>
      <w:r w:rsidR="001035F3">
        <w:rPr>
          <w:szCs w:val="24"/>
        </w:rPr>
        <w:t>HP VFD’s</w:t>
      </w:r>
      <w:r w:rsidRPr="00E76C6D">
        <w:rPr>
          <w:szCs w:val="24"/>
        </w:rPr>
        <w:t xml:space="preserve"> </w:t>
      </w:r>
      <w:r w:rsidR="001035F3">
        <w:rPr>
          <w:szCs w:val="24"/>
        </w:rPr>
        <w:t>installed under</w:t>
      </w:r>
      <w:r w:rsidRPr="00E76C6D">
        <w:rPr>
          <w:szCs w:val="24"/>
        </w:rPr>
        <w:t xml:space="preserve"> Phase II was submitted several months ago.  NYSERDA technical review consultant has completed technical review and has recommended for the approval of $9,000 in incentives as per NYSERDA PQ Recommendation e-mail attached.</w:t>
      </w:r>
    </w:p>
    <w:p w:rsidR="002A2D44" w:rsidRDefault="002A2D44" w:rsidP="002A2D44">
      <w:pPr>
        <w:pStyle w:val="BodyTextIndent"/>
        <w:rPr>
          <w:szCs w:val="24"/>
        </w:rPr>
      </w:pPr>
    </w:p>
    <w:p w:rsidR="002A2D44" w:rsidRPr="002625FF" w:rsidRDefault="002A2D44" w:rsidP="002A2D44">
      <w:pPr>
        <w:pStyle w:val="BodyTextIndent"/>
        <w:rPr>
          <w:b/>
          <w:szCs w:val="24"/>
        </w:rPr>
      </w:pPr>
      <w:r w:rsidRPr="002625FF">
        <w:rPr>
          <w:b/>
          <w:szCs w:val="24"/>
          <w:u w:val="single"/>
        </w:rPr>
        <w:t>N</w:t>
      </w:r>
      <w:r>
        <w:rPr>
          <w:b/>
          <w:szCs w:val="24"/>
          <w:u w:val="single"/>
        </w:rPr>
        <w:t xml:space="preserve">EAR TERM </w:t>
      </w:r>
      <w:r w:rsidRPr="002625FF">
        <w:rPr>
          <w:b/>
          <w:szCs w:val="24"/>
          <w:u w:val="single"/>
        </w:rPr>
        <w:t>WWTP I</w:t>
      </w:r>
      <w:r>
        <w:rPr>
          <w:b/>
          <w:szCs w:val="24"/>
          <w:u w:val="single"/>
        </w:rPr>
        <w:t>MPROVEMENTS – OXIDATION DITCH AERATOR REPAIRS AND INFLUENT SCREENS PHASE 3 WORK</w:t>
      </w:r>
    </w:p>
    <w:p w:rsidR="002A2D44" w:rsidRDefault="002A2D44" w:rsidP="002A2D44">
      <w:pPr>
        <w:pStyle w:val="BodyTextIndent"/>
        <w:numPr>
          <w:ilvl w:val="0"/>
          <w:numId w:val="5"/>
        </w:numPr>
        <w:rPr>
          <w:szCs w:val="24"/>
        </w:rPr>
      </w:pPr>
      <w:r>
        <w:rPr>
          <w:szCs w:val="24"/>
        </w:rPr>
        <w:t>Work follows through with emergency work (Phase 1 and 2) to complete the Near Term Improvements at an estimated project cost of $1,0</w:t>
      </w:r>
      <w:r w:rsidR="001035F3">
        <w:rPr>
          <w:szCs w:val="24"/>
        </w:rPr>
        <w:t>00,653</w:t>
      </w:r>
    </w:p>
    <w:p w:rsidR="002A2D44" w:rsidRDefault="002A2D44" w:rsidP="002A2D44">
      <w:pPr>
        <w:pStyle w:val="BodyTextIndent"/>
        <w:numPr>
          <w:ilvl w:val="0"/>
          <w:numId w:val="5"/>
        </w:numPr>
        <w:rPr>
          <w:szCs w:val="24"/>
        </w:rPr>
      </w:pPr>
      <w:r>
        <w:rPr>
          <w:szCs w:val="24"/>
        </w:rPr>
        <w:t>Key elements of work includes:</w:t>
      </w:r>
    </w:p>
    <w:p w:rsidR="002A2D44" w:rsidRDefault="002A2D44" w:rsidP="002A2D44">
      <w:pPr>
        <w:pStyle w:val="BodyTextIndent"/>
        <w:numPr>
          <w:ilvl w:val="1"/>
          <w:numId w:val="5"/>
        </w:numPr>
        <w:rPr>
          <w:szCs w:val="24"/>
        </w:rPr>
      </w:pPr>
      <w:r>
        <w:rPr>
          <w:szCs w:val="24"/>
        </w:rPr>
        <w:t>Oxidation Ditch 1</w:t>
      </w:r>
    </w:p>
    <w:p w:rsidR="002A2D44" w:rsidRDefault="002A2D44" w:rsidP="002A2D44">
      <w:pPr>
        <w:pStyle w:val="BodyTextIndent"/>
        <w:numPr>
          <w:ilvl w:val="2"/>
          <w:numId w:val="5"/>
        </w:numPr>
        <w:rPr>
          <w:szCs w:val="24"/>
        </w:rPr>
      </w:pPr>
      <w:r>
        <w:rPr>
          <w:szCs w:val="24"/>
        </w:rPr>
        <w:t>Put in aeration grid</w:t>
      </w:r>
    </w:p>
    <w:p w:rsidR="002A2D44" w:rsidRDefault="002A2D44" w:rsidP="002A2D44">
      <w:pPr>
        <w:pStyle w:val="BodyTextIndent"/>
        <w:numPr>
          <w:ilvl w:val="2"/>
          <w:numId w:val="5"/>
        </w:numPr>
        <w:rPr>
          <w:szCs w:val="24"/>
        </w:rPr>
      </w:pPr>
      <w:r>
        <w:rPr>
          <w:szCs w:val="24"/>
        </w:rPr>
        <w:t>Put in second submersible mixer</w:t>
      </w:r>
    </w:p>
    <w:p w:rsidR="002A2D44" w:rsidRDefault="002A2D44" w:rsidP="002A2D44">
      <w:pPr>
        <w:pStyle w:val="BodyTextIndent"/>
        <w:numPr>
          <w:ilvl w:val="1"/>
          <w:numId w:val="5"/>
        </w:numPr>
        <w:rPr>
          <w:szCs w:val="24"/>
        </w:rPr>
      </w:pPr>
      <w:r>
        <w:rPr>
          <w:szCs w:val="24"/>
        </w:rPr>
        <w:t>New Influent Mechanical Bar Screens and Building</w:t>
      </w:r>
    </w:p>
    <w:p w:rsidR="002A2D44" w:rsidRDefault="002A2D44" w:rsidP="002A2D44">
      <w:pPr>
        <w:pStyle w:val="BodyTextIndent"/>
        <w:numPr>
          <w:ilvl w:val="1"/>
          <w:numId w:val="5"/>
        </w:numPr>
        <w:rPr>
          <w:szCs w:val="24"/>
        </w:rPr>
      </w:pPr>
      <w:r>
        <w:rPr>
          <w:szCs w:val="24"/>
        </w:rPr>
        <w:t>Minor changes in Influent Building (HVAC mods, etc.)</w:t>
      </w:r>
    </w:p>
    <w:p w:rsidR="001035F3" w:rsidRDefault="001035F3" w:rsidP="000434A9">
      <w:pPr>
        <w:pStyle w:val="BodyTextIndent"/>
        <w:numPr>
          <w:ilvl w:val="0"/>
          <w:numId w:val="5"/>
        </w:numPr>
        <w:rPr>
          <w:szCs w:val="24"/>
        </w:rPr>
      </w:pPr>
      <w:r>
        <w:rPr>
          <w:szCs w:val="24"/>
        </w:rPr>
        <w:t>At the December 19</w:t>
      </w:r>
      <w:r w:rsidRPr="001035F3">
        <w:rPr>
          <w:szCs w:val="24"/>
          <w:vertAlign w:val="superscript"/>
        </w:rPr>
        <w:t>th</w:t>
      </w:r>
      <w:r>
        <w:rPr>
          <w:szCs w:val="24"/>
        </w:rPr>
        <w:t xml:space="preserve"> Board Meeting, the Village resolved to award bids for General, </w:t>
      </w:r>
      <w:r w:rsidR="00D01BF5">
        <w:rPr>
          <w:szCs w:val="24"/>
        </w:rPr>
        <w:t>Electrical</w:t>
      </w:r>
      <w:r>
        <w:rPr>
          <w:szCs w:val="24"/>
        </w:rPr>
        <w:t xml:space="preserve"> and HAVC contracts to TAM Enterprises, Inc.</w:t>
      </w:r>
    </w:p>
    <w:p w:rsidR="001035F3" w:rsidRDefault="001035F3" w:rsidP="000434A9">
      <w:pPr>
        <w:pStyle w:val="BodyTextIndent"/>
        <w:numPr>
          <w:ilvl w:val="0"/>
          <w:numId w:val="5"/>
        </w:numPr>
        <w:rPr>
          <w:szCs w:val="24"/>
        </w:rPr>
      </w:pPr>
      <w:r>
        <w:rPr>
          <w:szCs w:val="24"/>
        </w:rPr>
        <w:t>Delaware is reviewing TAM’s bonds and insurance for each contract.</w:t>
      </w:r>
    </w:p>
    <w:p w:rsidR="001035F3" w:rsidRDefault="001035F3" w:rsidP="001035F3">
      <w:pPr>
        <w:pStyle w:val="BodyTextIndent"/>
        <w:numPr>
          <w:ilvl w:val="1"/>
          <w:numId w:val="5"/>
        </w:numPr>
        <w:rPr>
          <w:szCs w:val="24"/>
        </w:rPr>
      </w:pPr>
      <w:r>
        <w:rPr>
          <w:szCs w:val="24"/>
        </w:rPr>
        <w:t xml:space="preserve">Once Delaware has determined that forms of bonds (Performance and Labor and Material Payment) and insurances are acceptable, “execution </w:t>
      </w:r>
      <w:r w:rsidR="00D01BF5">
        <w:rPr>
          <w:szCs w:val="24"/>
        </w:rPr>
        <w:t>copies” will</w:t>
      </w:r>
      <w:r>
        <w:rPr>
          <w:szCs w:val="24"/>
        </w:rPr>
        <w:t xml:space="preserve"> be forwarded with Notice to Proceed, Agreement, Representative Certification, Non-Collusion Affidavit of Subcontractor and Air and Water Act Compliance Certification to TAM for execution.</w:t>
      </w:r>
    </w:p>
    <w:p w:rsidR="001035F3" w:rsidRDefault="001035F3" w:rsidP="001035F3">
      <w:pPr>
        <w:pStyle w:val="BodyTextIndent"/>
        <w:numPr>
          <w:ilvl w:val="1"/>
          <w:numId w:val="5"/>
        </w:numPr>
        <w:rPr>
          <w:szCs w:val="24"/>
        </w:rPr>
      </w:pPr>
      <w:r>
        <w:rPr>
          <w:szCs w:val="24"/>
        </w:rPr>
        <w:lastRenderedPageBreak/>
        <w:t xml:space="preserve">Once all of these forms return to us we will prepare “execution </w:t>
      </w:r>
      <w:r w:rsidR="00D01BF5">
        <w:rPr>
          <w:szCs w:val="24"/>
        </w:rPr>
        <w:t>copies</w:t>
      </w:r>
      <w:r>
        <w:rPr>
          <w:szCs w:val="24"/>
        </w:rPr>
        <w:t>” of the contract for distribution to the contractor, Village and engineer</w:t>
      </w:r>
    </w:p>
    <w:p w:rsidR="001035F3" w:rsidRDefault="001035F3" w:rsidP="001035F3">
      <w:pPr>
        <w:pStyle w:val="BodyTextIndent"/>
        <w:numPr>
          <w:ilvl w:val="0"/>
          <w:numId w:val="5"/>
        </w:numPr>
        <w:rPr>
          <w:szCs w:val="24"/>
        </w:rPr>
      </w:pPr>
      <w:r>
        <w:rPr>
          <w:szCs w:val="24"/>
        </w:rPr>
        <w:t>Delaware is working with TAM to establish schedule of values (breakdown of bid items for partial payment) and overall project schedule.</w:t>
      </w:r>
    </w:p>
    <w:p w:rsidR="001035F3" w:rsidRDefault="001035F3" w:rsidP="001035F3">
      <w:pPr>
        <w:pStyle w:val="BodyTextIndent"/>
        <w:numPr>
          <w:ilvl w:val="0"/>
          <w:numId w:val="5"/>
        </w:numPr>
        <w:rPr>
          <w:szCs w:val="24"/>
        </w:rPr>
      </w:pPr>
      <w:r>
        <w:rPr>
          <w:szCs w:val="24"/>
        </w:rPr>
        <w:t>TAM proposing to substitute the mechanical screening equipment.</w:t>
      </w:r>
    </w:p>
    <w:p w:rsidR="001035F3" w:rsidRDefault="001035F3" w:rsidP="001035F3">
      <w:pPr>
        <w:pStyle w:val="BodyTextIndent"/>
        <w:numPr>
          <w:ilvl w:val="1"/>
          <w:numId w:val="5"/>
        </w:numPr>
        <w:rPr>
          <w:szCs w:val="24"/>
        </w:rPr>
      </w:pPr>
      <w:r>
        <w:rPr>
          <w:szCs w:val="24"/>
        </w:rPr>
        <w:t>Proposing to use Duperon unit rather than specified Hydro Dyne.</w:t>
      </w:r>
    </w:p>
    <w:p w:rsidR="001035F3" w:rsidRDefault="000F5E14" w:rsidP="001035F3">
      <w:pPr>
        <w:pStyle w:val="BodyTextIndent"/>
        <w:numPr>
          <w:ilvl w:val="1"/>
          <w:numId w:val="5"/>
        </w:numPr>
        <w:rPr>
          <w:szCs w:val="24"/>
        </w:rPr>
      </w:pPr>
      <w:r>
        <w:rPr>
          <w:szCs w:val="24"/>
        </w:rPr>
        <w:t xml:space="preserve">Have taken WWTP staff to visit three </w:t>
      </w:r>
      <w:r w:rsidR="003B510B">
        <w:rPr>
          <w:szCs w:val="24"/>
        </w:rPr>
        <w:t>installations</w:t>
      </w:r>
      <w:r>
        <w:rPr>
          <w:szCs w:val="24"/>
        </w:rPr>
        <w:t xml:space="preserve"> (</w:t>
      </w:r>
      <w:r w:rsidR="00D01BF5">
        <w:rPr>
          <w:szCs w:val="24"/>
        </w:rPr>
        <w:t>Harriman</w:t>
      </w:r>
      <w:r>
        <w:rPr>
          <w:szCs w:val="24"/>
        </w:rPr>
        <w:t>, WWTP, Kiryas Joel WW pump station and WWTP).</w:t>
      </w:r>
    </w:p>
    <w:p w:rsidR="000F5E14" w:rsidRDefault="000F5E14" w:rsidP="001035F3">
      <w:pPr>
        <w:pStyle w:val="BodyTextIndent"/>
        <w:numPr>
          <w:ilvl w:val="1"/>
          <w:numId w:val="5"/>
        </w:numPr>
        <w:rPr>
          <w:szCs w:val="24"/>
        </w:rPr>
      </w:pPr>
      <w:r>
        <w:rPr>
          <w:szCs w:val="24"/>
        </w:rPr>
        <w:t>Requesting formal written request from TAM for substitution addressing costs, schedule and performance criteria for the proposed equipment for review with Village.</w:t>
      </w:r>
    </w:p>
    <w:p w:rsidR="000F5E14" w:rsidRDefault="000F5E14" w:rsidP="000F5E14">
      <w:pPr>
        <w:pStyle w:val="BodyTextIndent"/>
        <w:numPr>
          <w:ilvl w:val="0"/>
          <w:numId w:val="5"/>
        </w:numPr>
        <w:rPr>
          <w:szCs w:val="24"/>
        </w:rPr>
      </w:pPr>
      <w:r>
        <w:rPr>
          <w:szCs w:val="24"/>
        </w:rPr>
        <w:t>Overall schedule</w:t>
      </w:r>
    </w:p>
    <w:p w:rsidR="002A2D44" w:rsidRDefault="000F5E14" w:rsidP="000434A9">
      <w:pPr>
        <w:pStyle w:val="BodyTextIndent"/>
        <w:numPr>
          <w:ilvl w:val="1"/>
          <w:numId w:val="5"/>
        </w:numPr>
        <w:rPr>
          <w:szCs w:val="24"/>
        </w:rPr>
      </w:pPr>
      <w:r>
        <w:rPr>
          <w:szCs w:val="24"/>
        </w:rPr>
        <w:t>Contract Bid/Award – December 2013 – January 2014</w:t>
      </w:r>
    </w:p>
    <w:p w:rsidR="000434A9" w:rsidRDefault="000434A9" w:rsidP="000434A9">
      <w:pPr>
        <w:pStyle w:val="BodyTextIndent"/>
        <w:numPr>
          <w:ilvl w:val="1"/>
          <w:numId w:val="5"/>
        </w:numPr>
        <w:rPr>
          <w:szCs w:val="24"/>
        </w:rPr>
      </w:pPr>
      <w:r>
        <w:rPr>
          <w:szCs w:val="24"/>
        </w:rPr>
        <w:t>Shop Drawings – January – March 2014</w:t>
      </w:r>
    </w:p>
    <w:p w:rsidR="000434A9" w:rsidRDefault="000434A9" w:rsidP="000434A9">
      <w:pPr>
        <w:pStyle w:val="BodyTextIndent"/>
        <w:numPr>
          <w:ilvl w:val="1"/>
          <w:numId w:val="5"/>
        </w:numPr>
        <w:rPr>
          <w:szCs w:val="24"/>
        </w:rPr>
      </w:pPr>
      <w:r>
        <w:rPr>
          <w:szCs w:val="24"/>
        </w:rPr>
        <w:t>On-site Work – March – September 2014</w:t>
      </w:r>
    </w:p>
    <w:p w:rsidR="000434A9" w:rsidRDefault="000434A9" w:rsidP="000434A9">
      <w:pPr>
        <w:pStyle w:val="BodyTextIndent"/>
        <w:numPr>
          <w:ilvl w:val="2"/>
          <w:numId w:val="5"/>
        </w:numPr>
        <w:rPr>
          <w:szCs w:val="24"/>
        </w:rPr>
      </w:pPr>
      <w:r>
        <w:rPr>
          <w:szCs w:val="24"/>
        </w:rPr>
        <w:t xml:space="preserve">New influent screens take 4 months to manufacture after shop dwgs get approved </w:t>
      </w:r>
    </w:p>
    <w:p w:rsidR="00A465F0" w:rsidRDefault="00A465F0" w:rsidP="00A465F0">
      <w:pPr>
        <w:pStyle w:val="BodyTextIndent"/>
        <w:rPr>
          <w:szCs w:val="24"/>
        </w:rPr>
      </w:pPr>
    </w:p>
    <w:p w:rsidR="009A0B67" w:rsidRDefault="009A0B67" w:rsidP="009A0B67">
      <w:pPr>
        <w:ind w:left="1440"/>
        <w:rPr>
          <w:rFonts w:ascii="Bookman Old Style" w:hAnsi="Bookman Old Style"/>
          <w:b/>
          <w:sz w:val="24"/>
          <w:szCs w:val="24"/>
          <w:u w:val="single"/>
        </w:rPr>
      </w:pPr>
      <w:r>
        <w:rPr>
          <w:rFonts w:ascii="Bookman Old Style" w:hAnsi="Bookman Old Style"/>
          <w:b/>
          <w:sz w:val="24"/>
          <w:szCs w:val="24"/>
          <w:u w:val="single"/>
        </w:rPr>
        <w:t>DRBC Water System Application</w:t>
      </w:r>
    </w:p>
    <w:p w:rsidR="000F5E14" w:rsidRPr="000F5E14" w:rsidRDefault="000F5E14" w:rsidP="009A0B67">
      <w:pPr>
        <w:pStyle w:val="ListParagraph"/>
        <w:numPr>
          <w:ilvl w:val="0"/>
          <w:numId w:val="40"/>
        </w:numPr>
        <w:rPr>
          <w:rFonts w:ascii="Bookman Old Style" w:hAnsi="Bookman Old Style"/>
          <w:b/>
          <w:sz w:val="24"/>
          <w:szCs w:val="24"/>
          <w:u w:val="single"/>
        </w:rPr>
      </w:pPr>
      <w:r>
        <w:rPr>
          <w:rFonts w:ascii="Bookman Old Style" w:hAnsi="Bookman Old Style"/>
          <w:sz w:val="24"/>
          <w:szCs w:val="24"/>
        </w:rPr>
        <w:t>Application was adopted by DRBC at December 3, 2013 meeting.</w:t>
      </w:r>
    </w:p>
    <w:p w:rsidR="009A0B67" w:rsidRPr="009A0B67" w:rsidRDefault="000F5E14" w:rsidP="009A0B67">
      <w:pPr>
        <w:pStyle w:val="ListParagraph"/>
        <w:numPr>
          <w:ilvl w:val="0"/>
          <w:numId w:val="40"/>
        </w:numPr>
        <w:rPr>
          <w:rFonts w:ascii="Bookman Old Style" w:hAnsi="Bookman Old Style"/>
          <w:b/>
          <w:sz w:val="24"/>
          <w:szCs w:val="24"/>
          <w:u w:val="single"/>
        </w:rPr>
      </w:pPr>
      <w:r>
        <w:rPr>
          <w:rFonts w:ascii="Bookman Old Style" w:hAnsi="Bookman Old Style"/>
          <w:sz w:val="24"/>
          <w:szCs w:val="24"/>
        </w:rPr>
        <w:t xml:space="preserve"> </w:t>
      </w:r>
      <w:r w:rsidR="009A0B67">
        <w:rPr>
          <w:rFonts w:ascii="Bookman Old Style" w:hAnsi="Bookman Old Style"/>
          <w:sz w:val="24"/>
          <w:szCs w:val="24"/>
        </w:rPr>
        <w:t>Key Items</w:t>
      </w:r>
      <w:r>
        <w:rPr>
          <w:rFonts w:ascii="Bookman Old Style" w:hAnsi="Bookman Old Style"/>
          <w:sz w:val="24"/>
          <w:szCs w:val="24"/>
        </w:rPr>
        <w:t>:</w:t>
      </w:r>
    </w:p>
    <w:p w:rsidR="009A0B67" w:rsidRPr="009A0B67" w:rsidRDefault="009A0B67" w:rsidP="009A0B67">
      <w:pPr>
        <w:pStyle w:val="ListParagraph"/>
        <w:numPr>
          <w:ilvl w:val="1"/>
          <w:numId w:val="40"/>
        </w:numPr>
        <w:rPr>
          <w:rFonts w:ascii="Bookman Old Style" w:hAnsi="Bookman Old Style"/>
          <w:b/>
          <w:sz w:val="24"/>
          <w:szCs w:val="24"/>
          <w:u w:val="single"/>
        </w:rPr>
      </w:pPr>
      <w:r>
        <w:rPr>
          <w:rFonts w:ascii="Bookman Old Style" w:hAnsi="Bookman Old Style"/>
          <w:sz w:val="24"/>
          <w:szCs w:val="24"/>
        </w:rPr>
        <w:t xml:space="preserve">Requiring annual water audit by March 31 of each year as well as water audits for 2012 and 2013 by </w:t>
      </w:r>
      <w:r w:rsidR="008D6089">
        <w:rPr>
          <w:rFonts w:ascii="Bookman Old Style" w:hAnsi="Bookman Old Style"/>
          <w:sz w:val="24"/>
          <w:szCs w:val="24"/>
        </w:rPr>
        <w:t>M</w:t>
      </w:r>
      <w:r>
        <w:rPr>
          <w:rFonts w:ascii="Bookman Old Style" w:hAnsi="Bookman Old Style"/>
          <w:sz w:val="24"/>
          <w:szCs w:val="24"/>
        </w:rPr>
        <w:t xml:space="preserve">arch 31, 21014 – this would  be done by the Village </w:t>
      </w:r>
    </w:p>
    <w:p w:rsidR="009A0B67" w:rsidRPr="009A0B67" w:rsidRDefault="009A0B67" w:rsidP="009A0B67">
      <w:pPr>
        <w:pStyle w:val="ListParagraph"/>
        <w:numPr>
          <w:ilvl w:val="1"/>
          <w:numId w:val="40"/>
        </w:numPr>
        <w:rPr>
          <w:rFonts w:ascii="Bookman Old Style" w:hAnsi="Bookman Old Style"/>
          <w:b/>
          <w:sz w:val="24"/>
          <w:szCs w:val="24"/>
          <w:u w:val="single"/>
        </w:rPr>
      </w:pPr>
      <w:r>
        <w:rPr>
          <w:rFonts w:ascii="Bookman Old Style" w:hAnsi="Bookman Old Style"/>
          <w:sz w:val="24"/>
          <w:szCs w:val="24"/>
        </w:rPr>
        <w:t>Requiring a complete discharge permit application be done for the Lily Pond backwash discharge by June 4, 2014 – we estimate this could cost about $3,000 for Delaware to do.</w:t>
      </w:r>
    </w:p>
    <w:p w:rsidR="009A0B67" w:rsidRPr="000F5E14" w:rsidRDefault="009A0B67" w:rsidP="009A0B67">
      <w:pPr>
        <w:pStyle w:val="ListParagraph"/>
        <w:numPr>
          <w:ilvl w:val="1"/>
          <w:numId w:val="40"/>
        </w:numPr>
        <w:rPr>
          <w:rFonts w:ascii="Bookman Old Style" w:hAnsi="Bookman Old Style"/>
          <w:b/>
          <w:i/>
          <w:sz w:val="24"/>
          <w:szCs w:val="24"/>
          <w:u w:val="single"/>
        </w:rPr>
      </w:pPr>
      <w:r>
        <w:rPr>
          <w:rFonts w:ascii="Bookman Old Style" w:hAnsi="Bookman Old Style"/>
          <w:sz w:val="24"/>
          <w:szCs w:val="24"/>
        </w:rPr>
        <w:t xml:space="preserve">Any </w:t>
      </w:r>
      <w:r w:rsidR="00D01BF5">
        <w:rPr>
          <w:rFonts w:ascii="Bookman Old Style" w:hAnsi="Bookman Old Style"/>
          <w:sz w:val="24"/>
          <w:szCs w:val="24"/>
        </w:rPr>
        <w:t>expansion beyond current services is</w:t>
      </w:r>
      <w:r>
        <w:rPr>
          <w:rFonts w:ascii="Bookman Old Style" w:hAnsi="Bookman Old Style"/>
          <w:sz w:val="24"/>
          <w:szCs w:val="24"/>
        </w:rPr>
        <w:t xml:space="preserve"> subject to DRBC review and approval</w:t>
      </w:r>
      <w:r w:rsidR="000F5E14">
        <w:rPr>
          <w:rFonts w:ascii="Bookman Old Style" w:hAnsi="Bookman Old Style"/>
          <w:sz w:val="24"/>
          <w:szCs w:val="24"/>
        </w:rPr>
        <w:t xml:space="preserve"> and required preparation of </w:t>
      </w:r>
      <w:r w:rsidR="00D01BF5">
        <w:rPr>
          <w:rFonts w:ascii="Bookman Old Style" w:hAnsi="Bookman Old Style"/>
          <w:sz w:val="24"/>
          <w:szCs w:val="24"/>
        </w:rPr>
        <w:t>Non-Point</w:t>
      </w:r>
      <w:r w:rsidR="000F5E14">
        <w:rPr>
          <w:rFonts w:ascii="Bookman Old Style" w:hAnsi="Bookman Old Style"/>
          <w:sz w:val="24"/>
          <w:szCs w:val="24"/>
        </w:rPr>
        <w:t xml:space="preserve"> Source pollution Control Plan (“</w:t>
      </w:r>
      <w:r w:rsidR="000F5E14" w:rsidRPr="000F5E14">
        <w:rPr>
          <w:rFonts w:ascii="Bookman Old Style" w:hAnsi="Bookman Old Style"/>
          <w:i/>
          <w:sz w:val="24"/>
          <w:szCs w:val="24"/>
        </w:rPr>
        <w:t>Prior to allowing connections from any new developments the docket holder shall…)</w:t>
      </w:r>
    </w:p>
    <w:p w:rsidR="009A0B67" w:rsidRPr="009A0B67" w:rsidRDefault="009A0B67" w:rsidP="009A0B67">
      <w:pPr>
        <w:pStyle w:val="ListParagraph"/>
        <w:numPr>
          <w:ilvl w:val="1"/>
          <w:numId w:val="40"/>
        </w:numPr>
        <w:rPr>
          <w:rFonts w:ascii="Bookman Old Style" w:hAnsi="Bookman Old Style"/>
          <w:b/>
          <w:sz w:val="24"/>
          <w:szCs w:val="24"/>
          <w:u w:val="single"/>
        </w:rPr>
      </w:pPr>
      <w:r>
        <w:rPr>
          <w:rFonts w:ascii="Bookman Old Style" w:hAnsi="Bookman Old Style"/>
          <w:sz w:val="24"/>
          <w:szCs w:val="24"/>
        </w:rPr>
        <w:t>Elm Street well limited to 175 gpm pumping rate unless increase is requested to DRBC, with concurrence by NYSDEC.  Maximum that could be approved to would be 700 gpm (1 MGD).</w:t>
      </w:r>
    </w:p>
    <w:p w:rsidR="009A0B67" w:rsidRPr="009A0B67" w:rsidRDefault="009A0B67" w:rsidP="009A0B67">
      <w:pPr>
        <w:pStyle w:val="ListParagraph"/>
        <w:numPr>
          <w:ilvl w:val="1"/>
          <w:numId w:val="40"/>
        </w:numPr>
        <w:rPr>
          <w:rFonts w:ascii="Bookman Old Style" w:hAnsi="Bookman Old Style"/>
          <w:b/>
          <w:sz w:val="24"/>
          <w:szCs w:val="24"/>
          <w:u w:val="single"/>
        </w:rPr>
      </w:pPr>
      <w:r>
        <w:rPr>
          <w:rFonts w:ascii="Bookman Old Style" w:hAnsi="Bookman Old Style"/>
          <w:sz w:val="24"/>
          <w:szCs w:val="24"/>
        </w:rPr>
        <w:t>Maximum withdraw limited to 24.0 million gallons month = 0.83 MGD without going back thru DRBC with request</w:t>
      </w:r>
    </w:p>
    <w:p w:rsidR="009A0B67" w:rsidRPr="009A0B67" w:rsidRDefault="009A0B67" w:rsidP="009A0B67">
      <w:pPr>
        <w:pStyle w:val="ListParagraph"/>
        <w:numPr>
          <w:ilvl w:val="2"/>
          <w:numId w:val="40"/>
        </w:numPr>
        <w:rPr>
          <w:rFonts w:ascii="Bookman Old Style" w:hAnsi="Bookman Old Style"/>
          <w:b/>
          <w:sz w:val="24"/>
          <w:szCs w:val="24"/>
          <w:u w:val="single"/>
        </w:rPr>
      </w:pPr>
      <w:r>
        <w:rPr>
          <w:rFonts w:ascii="Bookman Old Style" w:hAnsi="Bookman Old Style"/>
          <w:sz w:val="24"/>
          <w:szCs w:val="24"/>
        </w:rPr>
        <w:t>Current average day use = 0.4 to 0.5 MGD</w:t>
      </w:r>
    </w:p>
    <w:p w:rsidR="009A0B67" w:rsidRPr="009A0B67" w:rsidRDefault="009A0B67" w:rsidP="009A0B67">
      <w:pPr>
        <w:pStyle w:val="ListParagraph"/>
        <w:numPr>
          <w:ilvl w:val="2"/>
          <w:numId w:val="40"/>
        </w:numPr>
        <w:rPr>
          <w:rFonts w:ascii="Bookman Old Style" w:hAnsi="Bookman Old Style"/>
          <w:b/>
          <w:sz w:val="24"/>
          <w:szCs w:val="24"/>
          <w:u w:val="single"/>
        </w:rPr>
      </w:pPr>
      <w:r>
        <w:rPr>
          <w:rFonts w:ascii="Bookman Old Style" w:hAnsi="Bookman Old Style"/>
          <w:sz w:val="24"/>
          <w:szCs w:val="24"/>
        </w:rPr>
        <w:t>Estimated current peak day if 0.80 MGD</w:t>
      </w:r>
    </w:p>
    <w:p w:rsidR="009A0B67" w:rsidRPr="000F5E14" w:rsidRDefault="009A0B67" w:rsidP="009A0B67">
      <w:pPr>
        <w:pStyle w:val="ListParagraph"/>
        <w:numPr>
          <w:ilvl w:val="1"/>
          <w:numId w:val="40"/>
        </w:numPr>
        <w:rPr>
          <w:rFonts w:ascii="Bookman Old Style" w:hAnsi="Bookman Old Style"/>
          <w:b/>
          <w:sz w:val="24"/>
          <w:szCs w:val="24"/>
          <w:u w:val="single"/>
        </w:rPr>
      </w:pPr>
      <w:r>
        <w:rPr>
          <w:rFonts w:ascii="Bookman Old Style" w:hAnsi="Bookman Old Style"/>
          <w:sz w:val="24"/>
          <w:szCs w:val="24"/>
        </w:rPr>
        <w:t>Does Village want us to proceed with preparing a discharge permit application for the Lily Pond backwash discharge (by June 4, 2014) and authorize payment for up to $3,000.</w:t>
      </w:r>
    </w:p>
    <w:p w:rsidR="000F5E14" w:rsidRPr="000F5E14" w:rsidRDefault="000F5E14" w:rsidP="000F5E14">
      <w:pPr>
        <w:rPr>
          <w:rFonts w:ascii="Bookman Old Style" w:hAnsi="Bookman Old Style"/>
          <w:b/>
          <w:sz w:val="24"/>
          <w:szCs w:val="24"/>
          <w:u w:val="single"/>
        </w:rPr>
      </w:pPr>
    </w:p>
    <w:p w:rsidR="000F5E14" w:rsidRDefault="000F5E14" w:rsidP="000F5E14">
      <w:pPr>
        <w:ind w:left="1440"/>
        <w:rPr>
          <w:rFonts w:ascii="Bookman Old Style" w:hAnsi="Bookman Old Style"/>
          <w:b/>
          <w:sz w:val="24"/>
          <w:szCs w:val="24"/>
          <w:u w:val="single"/>
        </w:rPr>
      </w:pPr>
      <w:r>
        <w:rPr>
          <w:rFonts w:ascii="Bookman Old Style" w:hAnsi="Bookman Old Style"/>
          <w:b/>
          <w:sz w:val="24"/>
          <w:szCs w:val="24"/>
          <w:u w:val="single"/>
        </w:rPr>
        <w:t>DRBC Renewal Notice for WWTP</w:t>
      </w:r>
    </w:p>
    <w:p w:rsidR="000F5E14" w:rsidRPr="00D01BF5" w:rsidRDefault="00D01BF5" w:rsidP="000F5E14">
      <w:pPr>
        <w:pStyle w:val="ListParagraph"/>
        <w:numPr>
          <w:ilvl w:val="0"/>
          <w:numId w:val="46"/>
        </w:numPr>
        <w:rPr>
          <w:rFonts w:ascii="Bookman Old Style" w:hAnsi="Bookman Old Style"/>
          <w:b/>
          <w:sz w:val="24"/>
          <w:szCs w:val="24"/>
          <w:u w:val="single"/>
        </w:rPr>
      </w:pPr>
      <w:r>
        <w:rPr>
          <w:rFonts w:ascii="Bookman Old Style" w:hAnsi="Bookman Old Style"/>
          <w:sz w:val="24"/>
          <w:szCs w:val="24"/>
        </w:rPr>
        <w:t>January 13, 2014 e-mail received regarding renewal by May 2015 – see attached.</w:t>
      </w:r>
    </w:p>
    <w:p w:rsidR="00D01BF5" w:rsidRPr="00D01BF5" w:rsidRDefault="00D01BF5" w:rsidP="000F5E14">
      <w:pPr>
        <w:pStyle w:val="ListParagraph"/>
        <w:numPr>
          <w:ilvl w:val="0"/>
          <w:numId w:val="46"/>
        </w:numPr>
        <w:rPr>
          <w:rFonts w:ascii="Bookman Old Style" w:hAnsi="Bookman Old Style"/>
          <w:b/>
          <w:sz w:val="24"/>
          <w:szCs w:val="24"/>
          <w:u w:val="single"/>
        </w:rPr>
      </w:pPr>
      <w:r>
        <w:rPr>
          <w:rFonts w:ascii="Bookman Old Style" w:hAnsi="Bookman Old Style"/>
          <w:sz w:val="24"/>
          <w:szCs w:val="24"/>
        </w:rPr>
        <w:lastRenderedPageBreak/>
        <w:t>Contacted DRBC (David Lovach 609-883-9500 x 264) on January 14, 2014</w:t>
      </w:r>
    </w:p>
    <w:p w:rsidR="00D01BF5" w:rsidRPr="00D01BF5"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Need to get complete application and fee to them by May 31, 2014</w:t>
      </w:r>
    </w:p>
    <w:p w:rsidR="00D01BF5" w:rsidRPr="00D01BF5"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DRBC Fee would be about $1,100 if we are not planning to do any more significant WWTP upgrade work ($500 for public project renewal fee plus $619 for NTI work difference in cost from application to final cost) to better understand what is required, fees, etc.)</w:t>
      </w:r>
    </w:p>
    <w:p w:rsidR="00D01BF5" w:rsidRPr="00D01BF5"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Docket term/Renewal would likely be for five years (to line up with SPDES permit renewals)</w:t>
      </w:r>
    </w:p>
    <w:p w:rsidR="00D01BF5" w:rsidRPr="000F5E14"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 xml:space="preserve">Does Village want us to proceed with preparing a renewal application for the WWTP (by May 31, 2014) and authorize payment for up to $2,000? </w:t>
      </w:r>
    </w:p>
    <w:p w:rsidR="008158A3" w:rsidRPr="009A0B67" w:rsidRDefault="008158A3" w:rsidP="008158A3">
      <w:pPr>
        <w:pStyle w:val="BodyTextIndent"/>
        <w:tabs>
          <w:tab w:val="left" w:pos="8280"/>
        </w:tabs>
        <w:rPr>
          <w:b/>
          <w:szCs w:val="24"/>
          <w:u w:val="single"/>
        </w:rPr>
      </w:pPr>
    </w:p>
    <w:p w:rsidR="00891266" w:rsidRDefault="00891266" w:rsidP="008158A3">
      <w:pPr>
        <w:pStyle w:val="BodyTextIndent"/>
        <w:tabs>
          <w:tab w:val="left" w:pos="8280"/>
        </w:tabs>
        <w:rPr>
          <w:b/>
          <w:szCs w:val="24"/>
          <w:u w:val="single"/>
        </w:rPr>
      </w:pPr>
      <w:r>
        <w:rPr>
          <w:b/>
          <w:szCs w:val="24"/>
          <w:u w:val="single"/>
        </w:rPr>
        <w:t>CONSIDER WATER/S</w:t>
      </w:r>
      <w:r w:rsidR="00AC0105">
        <w:rPr>
          <w:b/>
          <w:szCs w:val="24"/>
          <w:u w:val="single"/>
        </w:rPr>
        <w:t>E</w:t>
      </w:r>
      <w:r>
        <w:rPr>
          <w:b/>
          <w:szCs w:val="24"/>
          <w:u w:val="single"/>
        </w:rPr>
        <w:t>WER/DPW EXCAVATION PERMITS, ETC.</w:t>
      </w:r>
    </w:p>
    <w:p w:rsidR="00891266" w:rsidRDefault="00891266" w:rsidP="008158A3">
      <w:pPr>
        <w:pStyle w:val="BodyTextIndent"/>
        <w:tabs>
          <w:tab w:val="left" w:pos="8280"/>
        </w:tabs>
        <w:rPr>
          <w:b/>
          <w:szCs w:val="24"/>
          <w:u w:val="single"/>
        </w:rPr>
      </w:pPr>
    </w:p>
    <w:p w:rsidR="00845C39" w:rsidRDefault="0082598D" w:rsidP="008158A3">
      <w:pPr>
        <w:pStyle w:val="BodyTextIndent"/>
        <w:tabs>
          <w:tab w:val="left" w:pos="8280"/>
        </w:tabs>
        <w:rPr>
          <w:szCs w:val="24"/>
        </w:rPr>
      </w:pPr>
      <w:r>
        <w:rPr>
          <w:szCs w:val="24"/>
        </w:rPr>
        <w:t>Mayor Ratner said that this matter is still being finalized.</w:t>
      </w:r>
    </w:p>
    <w:p w:rsidR="00904AD0" w:rsidRDefault="00904AD0" w:rsidP="008158A3">
      <w:pPr>
        <w:pStyle w:val="BodyTextIndent"/>
        <w:tabs>
          <w:tab w:val="left" w:pos="8280"/>
        </w:tabs>
        <w:rPr>
          <w:szCs w:val="24"/>
        </w:rPr>
      </w:pPr>
    </w:p>
    <w:p w:rsidR="00904AD0" w:rsidRPr="00904AD0" w:rsidRDefault="00904AD0" w:rsidP="008158A3">
      <w:pPr>
        <w:pStyle w:val="BodyTextIndent"/>
        <w:tabs>
          <w:tab w:val="left" w:pos="8280"/>
        </w:tabs>
        <w:rPr>
          <w:b/>
          <w:szCs w:val="24"/>
          <w:u w:val="single"/>
        </w:rPr>
      </w:pPr>
      <w:r w:rsidRPr="00904AD0">
        <w:rPr>
          <w:b/>
          <w:szCs w:val="24"/>
          <w:u w:val="single"/>
        </w:rPr>
        <w:t>CONSIDER TIME WAR</w:t>
      </w:r>
      <w:r>
        <w:rPr>
          <w:b/>
          <w:szCs w:val="24"/>
          <w:u w:val="single"/>
        </w:rPr>
        <w:t>N</w:t>
      </w:r>
      <w:r w:rsidRPr="00904AD0">
        <w:rPr>
          <w:b/>
          <w:szCs w:val="24"/>
          <w:u w:val="single"/>
        </w:rPr>
        <w:t>ER CABLE FRANCHISE RENEWAL AGREEMENT</w:t>
      </w:r>
    </w:p>
    <w:p w:rsidR="00891266" w:rsidRDefault="00891266" w:rsidP="008158A3">
      <w:pPr>
        <w:pStyle w:val="BodyTextIndent"/>
        <w:tabs>
          <w:tab w:val="left" w:pos="8280"/>
        </w:tabs>
        <w:rPr>
          <w:b/>
          <w:szCs w:val="24"/>
          <w:u w:val="single"/>
        </w:rPr>
      </w:pPr>
    </w:p>
    <w:p w:rsidR="00904AD0" w:rsidRPr="00577D22" w:rsidRDefault="00577D22" w:rsidP="00027962">
      <w:pPr>
        <w:pStyle w:val="BodyTextIndent"/>
        <w:tabs>
          <w:tab w:val="left" w:pos="1440"/>
          <w:tab w:val="left" w:pos="8280"/>
        </w:tabs>
        <w:rPr>
          <w:szCs w:val="24"/>
        </w:rPr>
      </w:pPr>
      <w:r>
        <w:rPr>
          <w:szCs w:val="24"/>
        </w:rPr>
        <w:t>This item will remain on hold until the Franchise Renewal Agreement is fi</w:t>
      </w:r>
      <w:r w:rsidR="009C0984">
        <w:rPr>
          <w:szCs w:val="24"/>
        </w:rPr>
        <w:t>nalized and</w:t>
      </w:r>
      <w:r>
        <w:rPr>
          <w:szCs w:val="24"/>
        </w:rPr>
        <w:t xml:space="preserve"> acceptable to the Board.</w:t>
      </w:r>
    </w:p>
    <w:p w:rsidR="00027962" w:rsidRDefault="00027962" w:rsidP="00027962">
      <w:pPr>
        <w:pStyle w:val="BodyTextIndent"/>
        <w:tabs>
          <w:tab w:val="left" w:pos="1440"/>
          <w:tab w:val="left" w:pos="8280"/>
        </w:tabs>
        <w:rPr>
          <w:b/>
          <w:szCs w:val="24"/>
          <w:u w:val="single"/>
        </w:rPr>
      </w:pPr>
    </w:p>
    <w:p w:rsidR="002A4994" w:rsidRPr="00F50E30" w:rsidRDefault="00904AD0" w:rsidP="00A622D8">
      <w:pPr>
        <w:tabs>
          <w:tab w:val="left" w:pos="2520"/>
        </w:tabs>
        <w:rPr>
          <w:rFonts w:ascii="Bookman Old Style" w:hAnsi="Bookman Old Style"/>
          <w:b/>
          <w:sz w:val="24"/>
          <w:szCs w:val="24"/>
          <w:u w:val="single"/>
        </w:rPr>
      </w:pPr>
      <w:r>
        <w:rPr>
          <w:b/>
          <w:bCs/>
        </w:rPr>
        <w:t xml:space="preserve">              </w:t>
      </w:r>
      <w:r w:rsidR="00AC4EFA" w:rsidRPr="00FD06F7">
        <w:rPr>
          <w:b/>
          <w:bCs/>
        </w:rPr>
        <w:t xml:space="preserve">        </w:t>
      </w:r>
      <w:r w:rsidR="002A4994">
        <w:rPr>
          <w:b/>
          <w:bCs/>
        </w:rPr>
        <w:t xml:space="preserve">      </w:t>
      </w:r>
      <w:r w:rsidR="00AC4EFA" w:rsidRPr="00FD06F7">
        <w:rPr>
          <w:b/>
          <w:bCs/>
        </w:rPr>
        <w:t xml:space="preserve"> </w:t>
      </w:r>
      <w:r w:rsidR="00F50E30">
        <w:rPr>
          <w:rFonts w:ascii="Bookman Old Style" w:hAnsi="Bookman Old Style"/>
          <w:b/>
          <w:bCs/>
          <w:sz w:val="24"/>
          <w:szCs w:val="24"/>
          <w:u w:val="single"/>
        </w:rPr>
        <w:t xml:space="preserve">CONSIDER </w:t>
      </w:r>
      <w:r w:rsidR="00027962">
        <w:rPr>
          <w:rFonts w:ascii="Bookman Old Style" w:hAnsi="Bookman Old Style"/>
          <w:b/>
          <w:bCs/>
          <w:sz w:val="24"/>
          <w:szCs w:val="24"/>
          <w:u w:val="single"/>
        </w:rPr>
        <w:t>BUILDING DEPARTMENT FEES</w:t>
      </w:r>
      <w:r w:rsidR="00F50E30">
        <w:rPr>
          <w:rFonts w:ascii="Bookman Old Style" w:hAnsi="Bookman Old Style"/>
          <w:b/>
          <w:bCs/>
          <w:sz w:val="24"/>
          <w:szCs w:val="24"/>
          <w:u w:val="single"/>
        </w:rPr>
        <w:t xml:space="preserve"> </w:t>
      </w:r>
    </w:p>
    <w:p w:rsidR="002A4994" w:rsidRDefault="002A4994" w:rsidP="002A4994">
      <w:pPr>
        <w:tabs>
          <w:tab w:val="left" w:pos="2520"/>
        </w:tabs>
        <w:rPr>
          <w:rFonts w:ascii="Bookman Old Style" w:hAnsi="Bookman Old Style"/>
          <w:b/>
          <w:bCs/>
          <w:sz w:val="24"/>
          <w:szCs w:val="24"/>
        </w:rPr>
      </w:pPr>
    </w:p>
    <w:p w:rsidR="008D6089" w:rsidRDefault="00406375" w:rsidP="00406375">
      <w:pPr>
        <w:tabs>
          <w:tab w:val="left" w:pos="2520"/>
        </w:tabs>
        <w:ind w:left="1440"/>
        <w:rPr>
          <w:rFonts w:ascii="Bookman Old Style" w:hAnsi="Bookman Old Style"/>
          <w:bCs/>
          <w:sz w:val="24"/>
        </w:rPr>
      </w:pPr>
      <w:r w:rsidRPr="00406375">
        <w:rPr>
          <w:rFonts w:ascii="Bookman Old Style" w:hAnsi="Bookman Old Style"/>
          <w:bCs/>
          <w:sz w:val="24"/>
          <w:szCs w:val="24"/>
        </w:rPr>
        <w:t>Mayor Ratner said that this item will remain on hold until a comparison of fees is received.</w:t>
      </w:r>
      <w:r w:rsidR="00B8458D">
        <w:rPr>
          <w:rFonts w:ascii="Bookman Old Style" w:hAnsi="Bookman Old Style"/>
          <w:bCs/>
          <w:sz w:val="24"/>
        </w:rPr>
        <w:t xml:space="preserve">  </w:t>
      </w:r>
    </w:p>
    <w:p w:rsidR="00904AD0" w:rsidRDefault="00904AD0" w:rsidP="00904AD0">
      <w:pPr>
        <w:tabs>
          <w:tab w:val="left" w:pos="2520"/>
        </w:tabs>
        <w:ind w:left="1440" w:hanging="1440"/>
        <w:rPr>
          <w:rFonts w:ascii="Bookman Old Style" w:hAnsi="Bookman Old Style"/>
          <w:bCs/>
          <w:sz w:val="24"/>
        </w:rPr>
      </w:pPr>
    </w:p>
    <w:p w:rsidR="00DD2031" w:rsidRDefault="008D6089" w:rsidP="008D6089">
      <w:pPr>
        <w:tabs>
          <w:tab w:val="left" w:pos="2520"/>
        </w:tabs>
        <w:ind w:left="1350" w:hanging="1350"/>
        <w:rPr>
          <w:rFonts w:ascii="Bookman Old Style" w:hAnsi="Bookman Old Style"/>
          <w:b/>
          <w:sz w:val="24"/>
          <w:u w:val="single"/>
        </w:rPr>
      </w:pPr>
      <w:r>
        <w:rPr>
          <w:rFonts w:ascii="Bookman Old Style" w:hAnsi="Bookman Old Style"/>
          <w:bCs/>
          <w:sz w:val="24"/>
        </w:rPr>
        <w:tab/>
      </w:r>
      <w:r w:rsidR="004031ED">
        <w:rPr>
          <w:rFonts w:ascii="Bookman Old Style" w:hAnsi="Bookman Old Style"/>
          <w:b/>
          <w:sz w:val="24"/>
          <w:u w:val="single"/>
        </w:rPr>
        <w:t>DISCUSS TESTING – SYNAGRO</w:t>
      </w:r>
    </w:p>
    <w:p w:rsidR="004031ED" w:rsidRDefault="004031ED" w:rsidP="00AC4EFA">
      <w:pPr>
        <w:ind w:left="1350"/>
        <w:rPr>
          <w:rFonts w:ascii="Bookman Old Style" w:hAnsi="Bookman Old Style"/>
          <w:b/>
          <w:sz w:val="24"/>
          <w:u w:val="single"/>
        </w:rPr>
      </w:pPr>
    </w:p>
    <w:p w:rsidR="00904AD0" w:rsidRDefault="00406375" w:rsidP="00AC4EFA">
      <w:pPr>
        <w:ind w:left="1350"/>
        <w:rPr>
          <w:rFonts w:ascii="Bookman Old Style" w:hAnsi="Bookman Old Style"/>
          <w:b/>
          <w:sz w:val="24"/>
          <w:u w:val="single"/>
        </w:rPr>
      </w:pPr>
      <w:r>
        <w:rPr>
          <w:rFonts w:ascii="Bookman Old Style" w:hAnsi="Bookman Old Style"/>
          <w:sz w:val="24"/>
        </w:rPr>
        <w:t>Mayor Ratner said that Attorney Silver is handling this matter and the Village is waiting to hear back from Synagro.</w:t>
      </w:r>
    </w:p>
    <w:p w:rsidR="00904AD0" w:rsidRDefault="00904AD0" w:rsidP="00AC4EFA">
      <w:pPr>
        <w:ind w:left="1350"/>
        <w:rPr>
          <w:rFonts w:ascii="Bookman Old Style" w:hAnsi="Bookman Old Style"/>
          <w:b/>
          <w:sz w:val="24"/>
          <w:u w:val="single"/>
        </w:rPr>
      </w:pPr>
    </w:p>
    <w:p w:rsidR="00DD2031" w:rsidRDefault="00DD2031" w:rsidP="00C22F22">
      <w:pPr>
        <w:ind w:left="630" w:firstLine="720"/>
        <w:rPr>
          <w:rFonts w:ascii="Bookman Old Style" w:hAnsi="Bookman Old Style"/>
          <w:b/>
          <w:sz w:val="24"/>
          <w:u w:val="single"/>
        </w:rPr>
      </w:pPr>
      <w:r>
        <w:rPr>
          <w:rFonts w:ascii="Bookman Old Style" w:hAnsi="Bookman Old Style"/>
          <w:b/>
          <w:sz w:val="24"/>
          <w:u w:val="single"/>
        </w:rPr>
        <w:t xml:space="preserve">CONSIDER </w:t>
      </w:r>
      <w:r w:rsidR="00904AD0">
        <w:rPr>
          <w:rFonts w:ascii="Bookman Old Style" w:hAnsi="Bookman Old Style"/>
          <w:b/>
          <w:sz w:val="24"/>
          <w:u w:val="single"/>
        </w:rPr>
        <w:t>SHARED SERVICES AGREEMENT – TOL HIGWAY</w:t>
      </w:r>
    </w:p>
    <w:p w:rsidR="00904AD0" w:rsidRDefault="00904AD0" w:rsidP="00C22F22">
      <w:pPr>
        <w:ind w:left="630" w:firstLine="720"/>
        <w:rPr>
          <w:rFonts w:ascii="Bookman Old Style" w:hAnsi="Bookman Old Style"/>
          <w:b/>
          <w:sz w:val="24"/>
          <w:u w:val="single"/>
        </w:rPr>
      </w:pPr>
    </w:p>
    <w:p w:rsidR="00904AD0" w:rsidRDefault="00406375" w:rsidP="00406375">
      <w:pPr>
        <w:ind w:left="1350"/>
        <w:rPr>
          <w:rFonts w:ascii="Bookman Old Style" w:hAnsi="Bookman Old Style"/>
          <w:b/>
          <w:sz w:val="24"/>
          <w:u w:val="single"/>
        </w:rPr>
      </w:pPr>
      <w:r>
        <w:rPr>
          <w:rFonts w:ascii="Bookman Old Style" w:hAnsi="Bookman Old Style"/>
          <w:sz w:val="24"/>
        </w:rPr>
        <w:t>Mayor Ratner said this matter will remain tabled until the Village Attorney and Town Attorney finalize the agreement.</w:t>
      </w:r>
    </w:p>
    <w:p w:rsidR="00B21B8F" w:rsidRDefault="00B21B8F" w:rsidP="00B21B8F">
      <w:pPr>
        <w:tabs>
          <w:tab w:val="left" w:pos="2520"/>
        </w:tabs>
        <w:ind w:left="1440" w:hanging="1440"/>
        <w:rPr>
          <w:rFonts w:ascii="Bookman Old Style" w:hAnsi="Bookman Old Style"/>
          <w:sz w:val="24"/>
        </w:rPr>
      </w:pPr>
    </w:p>
    <w:p w:rsidR="00B21B8F" w:rsidRDefault="00B21B8F" w:rsidP="00B21B8F">
      <w:pPr>
        <w:tabs>
          <w:tab w:val="left" w:pos="1350"/>
          <w:tab w:val="left" w:pos="2520"/>
        </w:tabs>
        <w:rPr>
          <w:rFonts w:ascii="Bookman Old Style" w:hAnsi="Bookman Old Style"/>
          <w:b/>
          <w:sz w:val="24"/>
          <w:u w:val="single"/>
        </w:rPr>
      </w:pPr>
      <w:r w:rsidRPr="00B21B8F">
        <w:rPr>
          <w:rFonts w:ascii="Bookman Old Style" w:hAnsi="Bookman Old Style"/>
          <w:b/>
          <w:sz w:val="24"/>
        </w:rPr>
        <w:t>NEW</w:t>
      </w:r>
      <w:r>
        <w:rPr>
          <w:rFonts w:ascii="Bookman Old Style" w:hAnsi="Bookman Old Style"/>
          <w:sz w:val="24"/>
        </w:rPr>
        <w:t xml:space="preserve">          </w:t>
      </w:r>
      <w:r w:rsidRPr="004F386E">
        <w:rPr>
          <w:rFonts w:ascii="Bookman Old Style" w:hAnsi="Bookman Old Style"/>
          <w:b/>
          <w:sz w:val="24"/>
          <w:u w:val="single"/>
        </w:rPr>
        <w:t xml:space="preserve">REAFFIRM RESOLUTION THAT THE VILLAGE ELECTIONS </w:t>
      </w:r>
      <w:r w:rsidRPr="00B21B8F">
        <w:rPr>
          <w:rFonts w:ascii="Bookman Old Style" w:hAnsi="Bookman Old Style"/>
          <w:b/>
          <w:sz w:val="24"/>
        </w:rPr>
        <w:t>BUSINESS</w:t>
      </w:r>
      <w:r>
        <w:rPr>
          <w:rFonts w:ascii="Bookman Old Style" w:hAnsi="Bookman Old Style"/>
          <w:b/>
          <w:sz w:val="24"/>
          <w:u w:val="single"/>
        </w:rPr>
        <w:t>:</w:t>
      </w:r>
      <w:r w:rsidRPr="004F386E">
        <w:rPr>
          <w:rFonts w:ascii="Bookman Old Style" w:hAnsi="Bookman Old Style"/>
          <w:b/>
          <w:sz w:val="24"/>
          <w:u w:val="single"/>
        </w:rPr>
        <w:t xml:space="preserve">WILL BE HELD AT </w:t>
      </w:r>
      <w:r>
        <w:rPr>
          <w:rFonts w:ascii="Bookman Old Style" w:hAnsi="Bookman Old Style"/>
          <w:b/>
          <w:sz w:val="24"/>
          <w:u w:val="single"/>
        </w:rPr>
        <w:t>MUNICIPAL</w:t>
      </w:r>
      <w:r w:rsidRPr="004F386E">
        <w:rPr>
          <w:rFonts w:ascii="Bookman Old Style" w:hAnsi="Bookman Old Style"/>
          <w:b/>
          <w:sz w:val="24"/>
          <w:u w:val="single"/>
        </w:rPr>
        <w:t xml:space="preserve"> BUILDING 167 NORTH MAIN STRE</w:t>
      </w:r>
      <w:r>
        <w:rPr>
          <w:rFonts w:ascii="Bookman Old Style" w:hAnsi="Bookman Old Style"/>
          <w:b/>
          <w:sz w:val="24"/>
          <w:u w:val="single"/>
        </w:rPr>
        <w:t>E</w:t>
      </w:r>
      <w:r w:rsidRPr="004F386E">
        <w:rPr>
          <w:rFonts w:ascii="Bookman Old Style" w:hAnsi="Bookman Old Style"/>
          <w:b/>
          <w:sz w:val="24"/>
          <w:u w:val="single"/>
        </w:rPr>
        <w:t xml:space="preserve">T ON </w:t>
      </w:r>
    </w:p>
    <w:p w:rsidR="00B21B8F" w:rsidRDefault="00B21B8F" w:rsidP="00B21B8F">
      <w:pPr>
        <w:tabs>
          <w:tab w:val="left" w:pos="1260"/>
          <w:tab w:val="left" w:pos="2520"/>
        </w:tabs>
        <w:rPr>
          <w:rFonts w:ascii="Bookman Old Style" w:hAnsi="Bookman Old Style"/>
          <w:b/>
          <w:sz w:val="24"/>
          <w:u w:val="single"/>
        </w:rPr>
      </w:pPr>
      <w:r w:rsidRPr="00B21B8F">
        <w:rPr>
          <w:rFonts w:ascii="Bookman Old Style" w:hAnsi="Bookman Old Style"/>
          <w:b/>
          <w:sz w:val="24"/>
        </w:rPr>
        <w:t xml:space="preserve">                 </w:t>
      </w:r>
      <w:r w:rsidRPr="004F386E">
        <w:rPr>
          <w:rFonts w:ascii="Bookman Old Style" w:hAnsi="Bookman Old Style"/>
          <w:b/>
          <w:sz w:val="24"/>
          <w:u w:val="single"/>
        </w:rPr>
        <w:t>MARCH 1</w:t>
      </w:r>
      <w:r>
        <w:rPr>
          <w:rFonts w:ascii="Bookman Old Style" w:hAnsi="Bookman Old Style"/>
          <w:b/>
          <w:sz w:val="24"/>
          <w:u w:val="single"/>
        </w:rPr>
        <w:t>8</w:t>
      </w:r>
      <w:r w:rsidRPr="004F386E">
        <w:rPr>
          <w:rFonts w:ascii="Bookman Old Style" w:hAnsi="Bookman Old Style"/>
          <w:b/>
          <w:sz w:val="24"/>
          <w:u w:val="single"/>
          <w:vertAlign w:val="superscript"/>
        </w:rPr>
        <w:t>TH</w:t>
      </w:r>
      <w:r w:rsidRPr="004F386E">
        <w:rPr>
          <w:rFonts w:ascii="Bookman Old Style" w:hAnsi="Bookman Old Style"/>
          <w:b/>
          <w:sz w:val="24"/>
          <w:u w:val="single"/>
        </w:rPr>
        <w:t xml:space="preserve"> </w:t>
      </w:r>
      <w:r>
        <w:rPr>
          <w:rFonts w:ascii="Bookman Old Style" w:hAnsi="Bookman Old Style"/>
          <w:b/>
          <w:sz w:val="24"/>
          <w:u w:val="single"/>
        </w:rPr>
        <w:t xml:space="preserve">(2014) </w:t>
      </w:r>
      <w:r w:rsidRPr="004F386E">
        <w:rPr>
          <w:rFonts w:ascii="Bookman Old Style" w:hAnsi="Bookman Old Style"/>
          <w:b/>
          <w:sz w:val="24"/>
          <w:u w:val="single"/>
        </w:rPr>
        <w:t>12 NOON TO 9:00 P.M.</w:t>
      </w:r>
    </w:p>
    <w:p w:rsidR="00B21B8F" w:rsidRDefault="00B21B8F" w:rsidP="00B21B8F">
      <w:pPr>
        <w:tabs>
          <w:tab w:val="left" w:pos="2520"/>
        </w:tabs>
        <w:ind w:left="1440" w:hanging="1440"/>
        <w:rPr>
          <w:rFonts w:ascii="Bookman Old Style" w:hAnsi="Bookman Old Style"/>
          <w:b/>
          <w:sz w:val="24"/>
          <w:u w:val="single"/>
        </w:rPr>
      </w:pPr>
    </w:p>
    <w:p w:rsidR="00B21B8F" w:rsidRDefault="00B21B8F" w:rsidP="00B21B8F">
      <w:pPr>
        <w:tabs>
          <w:tab w:val="left" w:pos="2520"/>
        </w:tabs>
        <w:ind w:hanging="806"/>
        <w:rPr>
          <w:rFonts w:ascii="Bookman Old Style" w:hAnsi="Bookman Old Style"/>
          <w:sz w:val="24"/>
        </w:rPr>
      </w:pPr>
      <w:r>
        <w:rPr>
          <w:rFonts w:ascii="Bookman Old Style" w:hAnsi="Bookman Old Style"/>
          <w:sz w:val="24"/>
        </w:rPr>
        <w:tab/>
      </w:r>
      <w:r w:rsidRPr="00B960BB">
        <w:rPr>
          <w:rFonts w:ascii="Bookman Old Style" w:hAnsi="Bookman Old Style"/>
          <w:b/>
          <w:sz w:val="24"/>
        </w:rPr>
        <w:t>RESOL.</w:t>
      </w:r>
      <w:r>
        <w:rPr>
          <w:rFonts w:ascii="Bookman Old Style" w:hAnsi="Bookman Old Style"/>
          <w:sz w:val="24"/>
        </w:rPr>
        <w:t xml:space="preserve">      Motion by Trustee Stoddard, seconded by Trustee</w:t>
      </w:r>
      <w:r w:rsidR="00406375">
        <w:rPr>
          <w:rFonts w:ascii="Bookman Old Style" w:hAnsi="Bookman Old Style"/>
          <w:sz w:val="24"/>
        </w:rPr>
        <w:t xml:space="preserve"> McGuire</w:t>
      </w:r>
      <w:r>
        <w:rPr>
          <w:rFonts w:ascii="Bookman Old Style" w:hAnsi="Bookman Old Style"/>
          <w:sz w:val="24"/>
        </w:rPr>
        <w:t xml:space="preserve"> and </w:t>
      </w:r>
    </w:p>
    <w:p w:rsidR="00B21B8F" w:rsidRDefault="00B21B8F" w:rsidP="00B21B8F">
      <w:pPr>
        <w:tabs>
          <w:tab w:val="left" w:pos="2520"/>
        </w:tabs>
        <w:ind w:hanging="806"/>
        <w:rPr>
          <w:rFonts w:ascii="Bookman Old Style" w:hAnsi="Bookman Old Style"/>
          <w:sz w:val="24"/>
        </w:rPr>
      </w:pPr>
      <w:r>
        <w:rPr>
          <w:rFonts w:ascii="Bookman Old Style" w:hAnsi="Bookman Old Style"/>
          <w:sz w:val="24"/>
        </w:rPr>
        <w:tab/>
      </w:r>
      <w:r w:rsidRPr="00B960BB">
        <w:rPr>
          <w:rFonts w:ascii="Bookman Old Style" w:hAnsi="Bookman Old Style"/>
          <w:b/>
          <w:sz w:val="24"/>
        </w:rPr>
        <w:t>#1-201</w:t>
      </w:r>
      <w:r>
        <w:rPr>
          <w:rFonts w:ascii="Bookman Old Style" w:hAnsi="Bookman Old Style"/>
          <w:b/>
          <w:sz w:val="24"/>
        </w:rPr>
        <w:t>4</w:t>
      </w:r>
      <w:r w:rsidRPr="00B960BB">
        <w:rPr>
          <w:rFonts w:ascii="Bookman Old Style" w:hAnsi="Bookman Old Style"/>
          <w:b/>
          <w:sz w:val="24"/>
        </w:rPr>
        <w:t>:</w:t>
      </w:r>
      <w:r>
        <w:rPr>
          <w:rFonts w:ascii="Bookman Old Style" w:hAnsi="Bookman Old Style"/>
          <w:sz w:val="24"/>
        </w:rPr>
        <w:t xml:space="preserve">    </w:t>
      </w:r>
      <w:r w:rsidR="00406375">
        <w:rPr>
          <w:rFonts w:ascii="Bookman Old Style" w:hAnsi="Bookman Old Style"/>
          <w:sz w:val="24"/>
        </w:rPr>
        <w:t xml:space="preserve">unanimously </w:t>
      </w:r>
      <w:r>
        <w:rPr>
          <w:rFonts w:ascii="Bookman Old Style" w:hAnsi="Bookman Old Style"/>
          <w:sz w:val="24"/>
        </w:rPr>
        <w:t>carried approving Resolution #1-201</w:t>
      </w:r>
      <w:r w:rsidR="00AC0105">
        <w:rPr>
          <w:rFonts w:ascii="Bookman Old Style" w:hAnsi="Bookman Old Style"/>
          <w:sz w:val="24"/>
        </w:rPr>
        <w:t>4</w:t>
      </w:r>
      <w:r>
        <w:rPr>
          <w:rFonts w:ascii="Bookman Old Style" w:hAnsi="Bookman Old Style"/>
          <w:sz w:val="24"/>
        </w:rPr>
        <w:t>.</w:t>
      </w:r>
    </w:p>
    <w:p w:rsidR="00B21B8F" w:rsidRDefault="00B21B8F" w:rsidP="00B21B8F">
      <w:pPr>
        <w:tabs>
          <w:tab w:val="left" w:pos="2520"/>
        </w:tabs>
        <w:ind w:left="1440" w:hanging="1440"/>
        <w:rPr>
          <w:rFonts w:ascii="Bookman Old Style" w:hAnsi="Bookman Old Style"/>
          <w:sz w:val="24"/>
        </w:rPr>
      </w:pPr>
    </w:p>
    <w:p w:rsidR="00B21B8F" w:rsidRDefault="00B21B8F" w:rsidP="00B21B8F">
      <w:pPr>
        <w:tabs>
          <w:tab w:val="left" w:pos="2520"/>
        </w:tabs>
        <w:ind w:left="1440" w:hanging="1440"/>
        <w:rPr>
          <w:b/>
          <w:bCs/>
          <w:u w:val="single"/>
        </w:rPr>
      </w:pPr>
      <w:r>
        <w:rPr>
          <w:rFonts w:ascii="Bookman Old Style" w:hAnsi="Bookman Old Style"/>
          <w:sz w:val="24"/>
        </w:rPr>
        <w:tab/>
      </w:r>
      <w:r w:rsidRPr="003B510B">
        <w:rPr>
          <w:rFonts w:ascii="Comic Sans MS" w:hAnsi="Comic Sans MS"/>
          <w:b/>
          <w:sz w:val="24"/>
        </w:rPr>
        <w:t>RESOLVED</w:t>
      </w:r>
      <w:r>
        <w:rPr>
          <w:rFonts w:ascii="Bookman Old Style" w:hAnsi="Bookman Old Style"/>
          <w:sz w:val="24"/>
        </w:rPr>
        <w:t>, the Village of Liberty Elections set for March 18, 2014 will be held from 12 noon to 9:00 p.m. at the Municipal Building at 167 North Main Street.</w:t>
      </w:r>
      <w:r>
        <w:rPr>
          <w:rFonts w:ascii="Bookman Old Style" w:hAnsi="Bookman Old Style"/>
          <w:sz w:val="24"/>
        </w:rPr>
        <w:tab/>
      </w:r>
    </w:p>
    <w:p w:rsidR="00B21B8F" w:rsidRDefault="00B21B8F" w:rsidP="00B21B8F">
      <w:pPr>
        <w:pStyle w:val="BodyTextIndent"/>
        <w:tabs>
          <w:tab w:val="left" w:pos="8280"/>
        </w:tabs>
        <w:rPr>
          <w:b/>
          <w:bCs/>
          <w:u w:val="single"/>
        </w:rPr>
      </w:pPr>
    </w:p>
    <w:p w:rsidR="00904AD0" w:rsidRDefault="00B21B8F" w:rsidP="00B21B8F">
      <w:pPr>
        <w:ind w:left="1350"/>
        <w:rPr>
          <w:rFonts w:ascii="Bookman Old Style" w:hAnsi="Bookman Old Style"/>
          <w:b/>
          <w:sz w:val="24"/>
          <w:u w:val="single"/>
        </w:rPr>
      </w:pPr>
      <w:r>
        <w:rPr>
          <w:rFonts w:ascii="Bookman Old Style" w:hAnsi="Bookman Old Style"/>
          <w:b/>
          <w:sz w:val="24"/>
          <w:u w:val="single"/>
        </w:rPr>
        <w:t>CONSIDER AUTH</w:t>
      </w:r>
      <w:r w:rsidR="00AC0105">
        <w:rPr>
          <w:rFonts w:ascii="Bookman Old Style" w:hAnsi="Bookman Old Style"/>
          <w:b/>
          <w:sz w:val="24"/>
          <w:u w:val="single"/>
        </w:rPr>
        <w:t>ORIZ</w:t>
      </w:r>
      <w:r>
        <w:rPr>
          <w:rFonts w:ascii="Bookman Old Style" w:hAnsi="Bookman Old Style"/>
          <w:b/>
          <w:sz w:val="24"/>
          <w:u w:val="single"/>
        </w:rPr>
        <w:t>ATION OF MAYOR TO SIGN ACTUARY SERVICES AGREEMENT (GASB 45) WITH CAPITAL REGION BOCES</w:t>
      </w:r>
    </w:p>
    <w:p w:rsidR="00F50E30" w:rsidRDefault="00F50E30" w:rsidP="00C22F22">
      <w:pPr>
        <w:ind w:left="630" w:firstLine="720"/>
        <w:rPr>
          <w:rFonts w:ascii="Bookman Old Style" w:hAnsi="Bookman Old Style"/>
          <w:b/>
          <w:sz w:val="24"/>
          <w:u w:val="single"/>
        </w:rPr>
      </w:pPr>
    </w:p>
    <w:p w:rsidR="00B8458D" w:rsidRDefault="00B21B8F" w:rsidP="001A5034">
      <w:pPr>
        <w:tabs>
          <w:tab w:val="left" w:pos="1440"/>
        </w:tabs>
        <w:ind w:hanging="90"/>
        <w:rPr>
          <w:rFonts w:ascii="Bookman Old Style" w:hAnsi="Bookman Old Style"/>
          <w:sz w:val="24"/>
        </w:rPr>
      </w:pPr>
      <w:r>
        <w:rPr>
          <w:rFonts w:ascii="Bookman Old Style" w:hAnsi="Bookman Old Style"/>
          <w:b/>
          <w:sz w:val="24"/>
        </w:rPr>
        <w:t>RESOL. #</w:t>
      </w:r>
      <w:r w:rsidR="00B8458D">
        <w:rPr>
          <w:rFonts w:ascii="Bookman Old Style" w:hAnsi="Bookman Old Style"/>
          <w:b/>
          <w:sz w:val="24"/>
        </w:rPr>
        <w:t xml:space="preserve">   </w:t>
      </w:r>
      <w:r w:rsidR="00B8458D">
        <w:rPr>
          <w:rFonts w:ascii="Bookman Old Style" w:hAnsi="Bookman Old Style"/>
          <w:sz w:val="24"/>
        </w:rPr>
        <w:t>Motion by Trustee Stoddard, seconded by Trustee</w:t>
      </w:r>
      <w:r w:rsidR="00406375">
        <w:rPr>
          <w:rFonts w:ascii="Bookman Old Style" w:hAnsi="Bookman Old Style"/>
          <w:sz w:val="24"/>
        </w:rPr>
        <w:t xml:space="preserve"> Alvarez</w:t>
      </w:r>
      <w:r>
        <w:rPr>
          <w:rFonts w:ascii="Bookman Old Style" w:hAnsi="Bookman Old Style"/>
          <w:sz w:val="24"/>
        </w:rPr>
        <w:t xml:space="preserve"> </w:t>
      </w:r>
      <w:r w:rsidR="00B8458D">
        <w:rPr>
          <w:rFonts w:ascii="Bookman Old Style" w:hAnsi="Bookman Old Style"/>
          <w:sz w:val="24"/>
        </w:rPr>
        <w:t>and unanimously</w:t>
      </w:r>
    </w:p>
    <w:p w:rsidR="00F50E30" w:rsidRDefault="00B21B8F" w:rsidP="001A5034">
      <w:pPr>
        <w:tabs>
          <w:tab w:val="left" w:pos="1350"/>
        </w:tabs>
        <w:ind w:hanging="90"/>
        <w:rPr>
          <w:rFonts w:ascii="Bookman Old Style" w:hAnsi="Bookman Old Style"/>
          <w:sz w:val="24"/>
        </w:rPr>
      </w:pPr>
      <w:r>
        <w:rPr>
          <w:rFonts w:ascii="Bookman Old Style" w:hAnsi="Bookman Old Style"/>
          <w:b/>
          <w:sz w:val="24"/>
        </w:rPr>
        <w:t>#2-2014:</w:t>
      </w:r>
      <w:r w:rsidR="00B8458D" w:rsidRPr="00B8458D">
        <w:rPr>
          <w:rFonts w:ascii="Bookman Old Style" w:hAnsi="Bookman Old Style"/>
          <w:b/>
          <w:sz w:val="24"/>
        </w:rPr>
        <w:tab/>
      </w:r>
      <w:r w:rsidR="00B8458D">
        <w:rPr>
          <w:rFonts w:ascii="Bookman Old Style" w:hAnsi="Bookman Old Style"/>
          <w:sz w:val="24"/>
        </w:rPr>
        <w:t>carried approving Resolution #</w:t>
      </w:r>
      <w:r>
        <w:rPr>
          <w:rFonts w:ascii="Bookman Old Style" w:hAnsi="Bookman Old Style"/>
          <w:sz w:val="24"/>
        </w:rPr>
        <w:t>2-2014:</w:t>
      </w:r>
    </w:p>
    <w:p w:rsidR="001A5034" w:rsidRDefault="001A5034" w:rsidP="001A5034">
      <w:pPr>
        <w:tabs>
          <w:tab w:val="left" w:pos="1350"/>
        </w:tabs>
        <w:ind w:hanging="90"/>
        <w:rPr>
          <w:rFonts w:ascii="Bookman Old Style" w:hAnsi="Bookman Old Style"/>
          <w:sz w:val="24"/>
        </w:rPr>
      </w:pPr>
    </w:p>
    <w:p w:rsidR="001A5034" w:rsidRDefault="001A5034" w:rsidP="00B21B8F">
      <w:pPr>
        <w:tabs>
          <w:tab w:val="left" w:pos="1260"/>
        </w:tabs>
        <w:ind w:left="1350" w:hanging="90"/>
        <w:rPr>
          <w:rFonts w:ascii="Bookman Old Style" w:hAnsi="Bookman Old Style"/>
          <w:sz w:val="24"/>
        </w:rPr>
      </w:pPr>
      <w:r>
        <w:rPr>
          <w:rFonts w:ascii="Comic Sans MS" w:hAnsi="Comic Sans MS"/>
          <w:b/>
          <w:sz w:val="24"/>
        </w:rPr>
        <w:t xml:space="preserve"> </w:t>
      </w:r>
      <w:r w:rsidRPr="001A5034">
        <w:rPr>
          <w:rFonts w:ascii="Comic Sans MS" w:hAnsi="Comic Sans MS"/>
          <w:b/>
          <w:sz w:val="24"/>
        </w:rPr>
        <w:t>WHEREAS,</w:t>
      </w:r>
      <w:r>
        <w:rPr>
          <w:rFonts w:ascii="Comic Sans MS" w:hAnsi="Comic Sans MS"/>
          <w:sz w:val="24"/>
        </w:rPr>
        <w:t xml:space="preserve"> </w:t>
      </w:r>
      <w:r w:rsidRPr="001A5034">
        <w:rPr>
          <w:rFonts w:ascii="Bookman Old Style" w:hAnsi="Bookman Old Style"/>
          <w:sz w:val="24"/>
        </w:rPr>
        <w:t>the Village Board of Trustees of the Village of Liberty</w:t>
      </w:r>
      <w:r>
        <w:rPr>
          <w:rFonts w:ascii="Bookman Old Style" w:hAnsi="Bookman Old Style"/>
          <w:sz w:val="24"/>
        </w:rPr>
        <w:t xml:space="preserve"> approves</w:t>
      </w:r>
    </w:p>
    <w:p w:rsidR="001A5034" w:rsidRDefault="001A5034" w:rsidP="001A5034">
      <w:pPr>
        <w:tabs>
          <w:tab w:val="left" w:pos="1350"/>
        </w:tabs>
        <w:ind w:left="1260" w:hanging="90"/>
        <w:rPr>
          <w:rFonts w:ascii="Bookman Old Style" w:hAnsi="Bookman Old Style"/>
          <w:sz w:val="24"/>
        </w:rPr>
      </w:pPr>
      <w:r>
        <w:rPr>
          <w:rFonts w:ascii="Comic Sans MS" w:hAnsi="Comic Sans MS"/>
          <w:b/>
          <w:sz w:val="24"/>
        </w:rPr>
        <w:t xml:space="preserve"> </w:t>
      </w:r>
      <w:r>
        <w:rPr>
          <w:rFonts w:ascii="Bookman Old Style" w:hAnsi="Bookman Old Style"/>
          <w:sz w:val="24"/>
        </w:rPr>
        <w:t xml:space="preserve"> the </w:t>
      </w:r>
      <w:r w:rsidR="00B21B8F">
        <w:rPr>
          <w:rFonts w:ascii="Bookman Old Style" w:hAnsi="Bookman Old Style"/>
          <w:sz w:val="24"/>
        </w:rPr>
        <w:t>following agreement:</w:t>
      </w:r>
    </w:p>
    <w:p w:rsidR="001A5034" w:rsidRDefault="001A5034" w:rsidP="001A5034">
      <w:pPr>
        <w:tabs>
          <w:tab w:val="left" w:pos="1350"/>
        </w:tabs>
        <w:ind w:left="1260" w:hanging="90"/>
        <w:rPr>
          <w:rFonts w:ascii="Bookman Old Style" w:hAnsi="Bookman Old Style"/>
          <w:sz w:val="24"/>
        </w:rPr>
      </w:pPr>
    </w:p>
    <w:p w:rsidR="00B21B8F" w:rsidRDefault="001A5034" w:rsidP="004D26EE">
      <w:pPr>
        <w:tabs>
          <w:tab w:val="left" w:pos="1350"/>
        </w:tabs>
        <w:ind w:left="2250" w:hanging="90"/>
        <w:rPr>
          <w:rFonts w:ascii="Bookman Old Style" w:hAnsi="Bookman Old Style"/>
          <w:sz w:val="24"/>
        </w:rPr>
      </w:pPr>
      <w:r>
        <w:rPr>
          <w:rFonts w:ascii="Bookman Old Style" w:hAnsi="Bookman Old Style"/>
          <w:sz w:val="24"/>
        </w:rPr>
        <w:t xml:space="preserve"> </w:t>
      </w:r>
      <w:r w:rsidR="00B21B8F">
        <w:rPr>
          <w:rFonts w:ascii="Bookman Old Style" w:hAnsi="Bookman Old Style"/>
          <w:sz w:val="24"/>
        </w:rPr>
        <w:t xml:space="preserve">An Intermunicipal Agreement between the Board of Cooperative </w:t>
      </w:r>
      <w:r w:rsidR="004D26EE">
        <w:rPr>
          <w:rFonts w:ascii="Bookman Old Style" w:hAnsi="Bookman Old Style"/>
          <w:sz w:val="24"/>
        </w:rPr>
        <w:t xml:space="preserve">  </w:t>
      </w:r>
      <w:r w:rsidR="00B21B8F">
        <w:rPr>
          <w:rFonts w:ascii="Bookman Old Style" w:hAnsi="Bookman Old Style"/>
          <w:sz w:val="24"/>
        </w:rPr>
        <w:t>Educational Services of Albany-Schoharie-Schenectady-Saratoga Counties (Capital Region BOCES) and the Village of Liberty.</w:t>
      </w:r>
    </w:p>
    <w:p w:rsidR="00B21B8F" w:rsidRDefault="00B21B8F" w:rsidP="001A5034">
      <w:pPr>
        <w:tabs>
          <w:tab w:val="left" w:pos="1350"/>
        </w:tabs>
        <w:ind w:left="1260" w:hanging="90"/>
        <w:rPr>
          <w:rFonts w:ascii="Bookman Old Style" w:hAnsi="Bookman Old Style"/>
          <w:sz w:val="24"/>
        </w:rPr>
      </w:pPr>
    </w:p>
    <w:p w:rsidR="00B21B8F" w:rsidRDefault="004D26EE" w:rsidP="004D26EE">
      <w:pPr>
        <w:tabs>
          <w:tab w:val="left" w:pos="1350"/>
        </w:tabs>
        <w:ind w:left="1260" w:hanging="90"/>
        <w:rPr>
          <w:rFonts w:ascii="Bookman Old Style" w:hAnsi="Bookman Old Style"/>
          <w:sz w:val="24"/>
        </w:rPr>
      </w:pPr>
      <w:r>
        <w:rPr>
          <w:rFonts w:ascii="Comic Sans MS" w:hAnsi="Comic Sans MS"/>
          <w:b/>
          <w:sz w:val="24"/>
        </w:rPr>
        <w:t xml:space="preserve"> </w:t>
      </w:r>
      <w:r w:rsidR="00B21B8F" w:rsidRPr="004D26EE">
        <w:rPr>
          <w:rFonts w:ascii="Comic Sans MS" w:hAnsi="Comic Sans MS"/>
          <w:b/>
          <w:sz w:val="24"/>
        </w:rPr>
        <w:t>WHERAS</w:t>
      </w:r>
      <w:r w:rsidR="00B21B8F">
        <w:rPr>
          <w:rFonts w:ascii="Bookman Old Style" w:hAnsi="Bookman Old Style"/>
          <w:sz w:val="24"/>
        </w:rPr>
        <w:t xml:space="preserve">, this agreement will </w:t>
      </w:r>
      <w:r>
        <w:rPr>
          <w:rFonts w:ascii="Bookman Old Style" w:hAnsi="Bookman Old Style"/>
          <w:sz w:val="24"/>
        </w:rPr>
        <w:t>provide</w:t>
      </w:r>
      <w:r w:rsidR="00B21B8F">
        <w:rPr>
          <w:rFonts w:ascii="Bookman Old Style" w:hAnsi="Bookman Old Style"/>
          <w:sz w:val="24"/>
        </w:rPr>
        <w:t xml:space="preserve"> GASB 45 services to the Village</w:t>
      </w:r>
      <w:r w:rsidR="00406375">
        <w:rPr>
          <w:rFonts w:ascii="Bookman Old Style" w:hAnsi="Bookman Old Style"/>
          <w:sz w:val="24"/>
        </w:rPr>
        <w:t xml:space="preserve">, in which the actuaries will calculate the present value of the potential liability for </w:t>
      </w:r>
      <w:r w:rsidR="00387200">
        <w:rPr>
          <w:rFonts w:ascii="Bookman Old Style" w:hAnsi="Bookman Old Style"/>
          <w:sz w:val="24"/>
        </w:rPr>
        <w:t>retiree’s</w:t>
      </w:r>
      <w:r w:rsidR="00406375">
        <w:rPr>
          <w:rFonts w:ascii="Bookman Old Style" w:hAnsi="Bookman Old Style"/>
          <w:sz w:val="24"/>
        </w:rPr>
        <w:t xml:space="preserve"> health insurance;</w:t>
      </w:r>
    </w:p>
    <w:p w:rsidR="00B21B8F" w:rsidRDefault="00B21B8F" w:rsidP="001A5034">
      <w:pPr>
        <w:tabs>
          <w:tab w:val="left" w:pos="1350"/>
        </w:tabs>
        <w:ind w:left="1260" w:hanging="90"/>
        <w:rPr>
          <w:rFonts w:ascii="Bookman Old Style" w:hAnsi="Bookman Old Style"/>
          <w:sz w:val="24"/>
        </w:rPr>
      </w:pPr>
    </w:p>
    <w:p w:rsidR="004D26EE" w:rsidRDefault="004D26EE" w:rsidP="004D26EE">
      <w:pPr>
        <w:tabs>
          <w:tab w:val="left" w:pos="1260"/>
          <w:tab w:val="left" w:pos="1350"/>
        </w:tabs>
        <w:ind w:left="1260" w:hanging="90"/>
        <w:rPr>
          <w:rFonts w:ascii="Bookman Old Style" w:hAnsi="Bookman Old Style"/>
          <w:sz w:val="24"/>
        </w:rPr>
      </w:pPr>
      <w:r>
        <w:rPr>
          <w:rFonts w:ascii="Bookman Old Style" w:hAnsi="Bookman Old Style"/>
          <w:sz w:val="24"/>
        </w:rPr>
        <w:t xml:space="preserve">  </w:t>
      </w:r>
      <w:r w:rsidR="00B21B8F" w:rsidRPr="00AC0105">
        <w:rPr>
          <w:rFonts w:ascii="Comic Sans MS" w:hAnsi="Comic Sans MS"/>
          <w:b/>
          <w:sz w:val="24"/>
        </w:rPr>
        <w:t>WHEREAS</w:t>
      </w:r>
      <w:r w:rsidR="00B21B8F">
        <w:rPr>
          <w:rFonts w:ascii="Bookman Old Style" w:hAnsi="Bookman Old Style"/>
          <w:sz w:val="24"/>
        </w:rPr>
        <w:t xml:space="preserve">, the contract period for these services will be September 1, 2013 </w:t>
      </w:r>
      <w:r>
        <w:rPr>
          <w:rFonts w:ascii="Bookman Old Style" w:hAnsi="Bookman Old Style"/>
          <w:sz w:val="24"/>
        </w:rPr>
        <w:t>through</w:t>
      </w:r>
      <w:r w:rsidR="00B21B8F">
        <w:rPr>
          <w:rFonts w:ascii="Bookman Old Style" w:hAnsi="Bookman Old Style"/>
          <w:sz w:val="24"/>
        </w:rPr>
        <w:t xml:space="preserve"> August 31, 2015</w:t>
      </w:r>
      <w:r>
        <w:rPr>
          <w:rFonts w:ascii="Bookman Old Style" w:hAnsi="Bookman Old Style"/>
          <w:sz w:val="24"/>
        </w:rPr>
        <w:t xml:space="preserve"> at a cost of $2500.00;</w:t>
      </w:r>
    </w:p>
    <w:p w:rsidR="001A5034" w:rsidRDefault="00B21B8F" w:rsidP="004D26EE">
      <w:pPr>
        <w:tabs>
          <w:tab w:val="left" w:pos="1260"/>
          <w:tab w:val="left" w:pos="1350"/>
        </w:tabs>
        <w:ind w:left="1260" w:hanging="90"/>
        <w:rPr>
          <w:rFonts w:ascii="Bookman Old Style" w:hAnsi="Bookman Old Style"/>
          <w:sz w:val="24"/>
        </w:rPr>
      </w:pPr>
      <w:r>
        <w:rPr>
          <w:rFonts w:ascii="Bookman Old Style" w:hAnsi="Bookman Old Style"/>
          <w:sz w:val="24"/>
        </w:rPr>
        <w:t xml:space="preserve"> </w:t>
      </w:r>
    </w:p>
    <w:p w:rsidR="00006893" w:rsidRDefault="001A5034" w:rsidP="00006893">
      <w:pPr>
        <w:tabs>
          <w:tab w:val="left" w:pos="1350"/>
        </w:tabs>
        <w:ind w:left="1260" w:firstLine="90"/>
        <w:rPr>
          <w:rFonts w:ascii="Bookman Old Style" w:hAnsi="Bookman Old Style"/>
          <w:sz w:val="24"/>
        </w:rPr>
      </w:pPr>
      <w:r w:rsidRPr="001A5034">
        <w:rPr>
          <w:rFonts w:ascii="Comic Sans MS" w:hAnsi="Comic Sans MS"/>
          <w:b/>
          <w:sz w:val="24"/>
        </w:rPr>
        <w:t>NOW, THEREFORE BE IT RESOLVED</w:t>
      </w:r>
      <w:r>
        <w:rPr>
          <w:rFonts w:ascii="Bookman Old Style" w:hAnsi="Bookman Old Style"/>
          <w:sz w:val="24"/>
        </w:rPr>
        <w:t xml:space="preserve"> that the Village Board of Trustees </w:t>
      </w:r>
      <w:r w:rsidR="00006893">
        <w:rPr>
          <w:rFonts w:ascii="Bookman Old Style" w:hAnsi="Bookman Old Style"/>
          <w:sz w:val="24"/>
        </w:rPr>
        <w:t xml:space="preserve"> </w:t>
      </w:r>
    </w:p>
    <w:p w:rsidR="001A5034" w:rsidRDefault="00006893" w:rsidP="00F00B0D">
      <w:pPr>
        <w:tabs>
          <w:tab w:val="left" w:pos="1350"/>
        </w:tabs>
        <w:ind w:left="1350"/>
        <w:rPr>
          <w:rFonts w:ascii="Bookman Old Style" w:hAnsi="Bookman Old Style"/>
          <w:sz w:val="24"/>
        </w:rPr>
      </w:pPr>
      <w:r>
        <w:rPr>
          <w:rFonts w:ascii="Bookman Old Style" w:hAnsi="Bookman Old Style"/>
          <w:sz w:val="24"/>
        </w:rPr>
        <w:t>authorizes</w:t>
      </w:r>
      <w:r w:rsidR="001A5034">
        <w:rPr>
          <w:rFonts w:ascii="Bookman Old Style" w:hAnsi="Bookman Old Style"/>
          <w:sz w:val="24"/>
        </w:rPr>
        <w:t xml:space="preserve"> Mayor Ratner to execute said </w:t>
      </w:r>
      <w:r w:rsidR="004D26EE">
        <w:rPr>
          <w:rFonts w:ascii="Bookman Old Style" w:hAnsi="Bookman Old Style"/>
          <w:sz w:val="24"/>
        </w:rPr>
        <w:t xml:space="preserve">agreement with Capital </w:t>
      </w:r>
      <w:r w:rsidR="001E12E2">
        <w:rPr>
          <w:rFonts w:ascii="Bookman Old Style" w:hAnsi="Bookman Old Style"/>
          <w:sz w:val="24"/>
        </w:rPr>
        <w:t>Region BOCES</w:t>
      </w:r>
      <w:r w:rsidR="004D26EE">
        <w:rPr>
          <w:rFonts w:ascii="Bookman Old Style" w:hAnsi="Bookman Old Style"/>
          <w:sz w:val="24"/>
        </w:rPr>
        <w:t>.</w:t>
      </w:r>
    </w:p>
    <w:p w:rsidR="001A5034" w:rsidRDefault="001A5034" w:rsidP="001A5034">
      <w:pPr>
        <w:tabs>
          <w:tab w:val="left" w:pos="1350"/>
        </w:tabs>
        <w:ind w:left="1260" w:hanging="90"/>
        <w:rPr>
          <w:rFonts w:ascii="Bookman Old Style" w:hAnsi="Bookman Old Style"/>
          <w:sz w:val="24"/>
        </w:rPr>
      </w:pPr>
    </w:p>
    <w:p w:rsidR="00F50E30" w:rsidRDefault="00F50E30" w:rsidP="00F00B0D">
      <w:pPr>
        <w:tabs>
          <w:tab w:val="left" w:pos="1350"/>
        </w:tabs>
        <w:ind w:left="1260"/>
        <w:rPr>
          <w:rFonts w:ascii="Bookman Old Style" w:hAnsi="Bookman Old Style"/>
          <w:b/>
          <w:sz w:val="24"/>
          <w:u w:val="single"/>
        </w:rPr>
      </w:pPr>
      <w:r>
        <w:rPr>
          <w:rFonts w:ascii="Bookman Old Style" w:hAnsi="Bookman Old Style"/>
          <w:b/>
          <w:sz w:val="24"/>
          <w:u w:val="single"/>
        </w:rPr>
        <w:t xml:space="preserve">CONSIDER </w:t>
      </w:r>
      <w:r w:rsidR="00F00B0D">
        <w:rPr>
          <w:rFonts w:ascii="Bookman Old Style" w:hAnsi="Bookman Old Style"/>
          <w:b/>
          <w:sz w:val="24"/>
          <w:u w:val="single"/>
        </w:rPr>
        <w:t>APPLICATION FOR TAXI LICENSE – MEDICAL PERMIT/CAB QUEST</w:t>
      </w:r>
    </w:p>
    <w:p w:rsidR="001E12E2" w:rsidRDefault="001E12E2" w:rsidP="00F00B0D">
      <w:pPr>
        <w:tabs>
          <w:tab w:val="left" w:pos="1350"/>
        </w:tabs>
        <w:ind w:left="1260"/>
        <w:rPr>
          <w:rFonts w:ascii="Bookman Old Style" w:hAnsi="Bookman Old Style"/>
          <w:b/>
          <w:sz w:val="24"/>
          <w:u w:val="single"/>
        </w:rPr>
      </w:pPr>
    </w:p>
    <w:p w:rsidR="00F00B0D" w:rsidRDefault="00F00B0D" w:rsidP="00F00B0D">
      <w:pPr>
        <w:rPr>
          <w:rFonts w:ascii="Bookman Old Style" w:hAnsi="Bookman Old Style"/>
          <w:sz w:val="24"/>
        </w:rPr>
      </w:pPr>
      <w:r w:rsidRPr="00F00B0D">
        <w:rPr>
          <w:rFonts w:ascii="Bookman Old Style" w:hAnsi="Bookman Old Style"/>
          <w:b/>
          <w:sz w:val="24"/>
        </w:rPr>
        <w:t>Motion by</w:t>
      </w:r>
      <w:r>
        <w:rPr>
          <w:rFonts w:ascii="Bookman Old Style" w:hAnsi="Bookman Old Style"/>
          <w:sz w:val="24"/>
        </w:rPr>
        <w:t xml:space="preserve"> Trustee</w:t>
      </w:r>
      <w:r w:rsidR="00387200">
        <w:rPr>
          <w:rFonts w:ascii="Bookman Old Style" w:hAnsi="Bookman Old Style"/>
          <w:sz w:val="24"/>
        </w:rPr>
        <w:t xml:space="preserve"> Stoddard</w:t>
      </w:r>
      <w:r>
        <w:rPr>
          <w:rFonts w:ascii="Bookman Old Style" w:hAnsi="Bookman Old Style"/>
          <w:sz w:val="24"/>
        </w:rPr>
        <w:t>, seconded by Trustee</w:t>
      </w:r>
      <w:r w:rsidR="00387200">
        <w:rPr>
          <w:rFonts w:ascii="Bookman Old Style" w:hAnsi="Bookman Old Style"/>
          <w:sz w:val="24"/>
        </w:rPr>
        <w:t xml:space="preserve"> McGuire</w:t>
      </w:r>
      <w:r>
        <w:rPr>
          <w:rFonts w:ascii="Bookman Old Style" w:hAnsi="Bookman Old Style"/>
          <w:sz w:val="24"/>
        </w:rPr>
        <w:t xml:space="preserve"> and unanimously carried</w:t>
      </w:r>
    </w:p>
    <w:p w:rsidR="00F00B0D" w:rsidRDefault="00F00B0D" w:rsidP="00F00B0D">
      <w:pPr>
        <w:rPr>
          <w:rFonts w:ascii="Bookman Old Style" w:hAnsi="Bookman Old Style"/>
          <w:sz w:val="24"/>
        </w:rPr>
      </w:pPr>
      <w:r>
        <w:rPr>
          <w:rFonts w:ascii="Bookman Old Style" w:hAnsi="Bookman Old Style"/>
          <w:b/>
          <w:sz w:val="24"/>
        </w:rPr>
        <w:t>#3-2014:</w:t>
      </w:r>
      <w:r>
        <w:rPr>
          <w:rFonts w:ascii="Bookman Old Style" w:hAnsi="Bookman Old Style"/>
          <w:sz w:val="24"/>
        </w:rPr>
        <w:t xml:space="preserve">   approving Resolution #3-2014.</w:t>
      </w:r>
    </w:p>
    <w:p w:rsidR="00F00B0D" w:rsidRDefault="00F00B0D" w:rsidP="00F00B0D"/>
    <w:p w:rsidR="00F00B0D" w:rsidRDefault="00F00B0D" w:rsidP="00F00B0D">
      <w:pPr>
        <w:ind w:left="1350"/>
        <w:rPr>
          <w:rFonts w:ascii="Bookman Old Style" w:hAnsi="Bookman Old Style"/>
          <w:sz w:val="24"/>
        </w:rPr>
      </w:pPr>
      <w:r w:rsidRPr="003B510B">
        <w:rPr>
          <w:rFonts w:ascii="Comic Sans MS" w:hAnsi="Comic Sans MS"/>
          <w:b/>
          <w:sz w:val="24"/>
        </w:rPr>
        <w:t>WHEREAS</w:t>
      </w:r>
      <w:r>
        <w:rPr>
          <w:rFonts w:ascii="Bookman Old Style" w:hAnsi="Bookman Old Style"/>
          <w:sz w:val="24"/>
        </w:rPr>
        <w:t>, the application for</w:t>
      </w:r>
      <w:r w:rsidR="004C72FD">
        <w:rPr>
          <w:rFonts w:ascii="Bookman Old Style" w:hAnsi="Bookman Old Style"/>
          <w:sz w:val="24"/>
        </w:rPr>
        <w:t xml:space="preserve"> a</w:t>
      </w:r>
      <w:r>
        <w:rPr>
          <w:rFonts w:ascii="Bookman Old Style" w:hAnsi="Bookman Old Style"/>
          <w:sz w:val="24"/>
        </w:rPr>
        <w:t xml:space="preserve"> taxicab licenses (also known as Taxicab permits, such terms being intended to describe the license or permit described as a taxicab permit in the definitions provision in Article 1, Section 75-1 of Chapter 75 of the Village Code), having been submitted by the attached taxi company pursuant to the Village Code, such as Sections 75-1 75-1.1, and 75-2 of the Village of Liberty Village Code; and </w:t>
      </w:r>
    </w:p>
    <w:p w:rsidR="00F00B0D" w:rsidRDefault="00F00B0D" w:rsidP="00F00B0D">
      <w:pPr>
        <w:rPr>
          <w:rFonts w:ascii="Bookman Old Style" w:hAnsi="Bookman Old Style"/>
          <w:sz w:val="24"/>
        </w:rPr>
      </w:pPr>
    </w:p>
    <w:p w:rsidR="00F00B0D" w:rsidRDefault="00F00B0D" w:rsidP="00F00B0D">
      <w:pPr>
        <w:ind w:left="1350"/>
        <w:rPr>
          <w:rFonts w:ascii="Bookman Old Style" w:hAnsi="Bookman Old Style"/>
          <w:sz w:val="24"/>
        </w:rPr>
      </w:pPr>
      <w:r w:rsidRPr="003B510B">
        <w:rPr>
          <w:rFonts w:ascii="Comic Sans MS" w:hAnsi="Comic Sans MS"/>
          <w:b/>
          <w:sz w:val="24"/>
        </w:rPr>
        <w:t>WHEREAS</w:t>
      </w:r>
      <w:r w:rsidRPr="003B510B">
        <w:rPr>
          <w:rFonts w:ascii="Bookman Old Style" w:hAnsi="Bookman Old Style"/>
          <w:b/>
          <w:sz w:val="24"/>
        </w:rPr>
        <w:t>,</w:t>
      </w:r>
      <w:r>
        <w:rPr>
          <w:rFonts w:ascii="Bookman Old Style" w:hAnsi="Bookman Old Style"/>
          <w:sz w:val="24"/>
        </w:rPr>
        <w:t xml:space="preserve"> the Village Code provides that the existing taxicab permits expire annually on May 31; and </w:t>
      </w:r>
    </w:p>
    <w:p w:rsidR="00F00B0D" w:rsidRDefault="00F00B0D" w:rsidP="00F00B0D">
      <w:pPr>
        <w:rPr>
          <w:rFonts w:ascii="Bookman Old Style" w:hAnsi="Bookman Old Style"/>
          <w:sz w:val="24"/>
        </w:rPr>
      </w:pPr>
    </w:p>
    <w:p w:rsidR="003B510B" w:rsidRDefault="00F00B0D" w:rsidP="00F00B0D">
      <w:pPr>
        <w:ind w:left="1350"/>
        <w:rPr>
          <w:rFonts w:ascii="Bookman Old Style" w:hAnsi="Bookman Old Style"/>
          <w:sz w:val="24"/>
        </w:rPr>
      </w:pPr>
      <w:r w:rsidRPr="003B510B">
        <w:rPr>
          <w:rFonts w:ascii="Comic Sans MS" w:hAnsi="Comic Sans MS"/>
          <w:b/>
          <w:sz w:val="24"/>
        </w:rPr>
        <w:t>WHEREAS</w:t>
      </w:r>
      <w:r w:rsidRPr="003B510B">
        <w:rPr>
          <w:rFonts w:ascii="Bookman Old Style" w:hAnsi="Bookman Old Style"/>
          <w:b/>
          <w:sz w:val="24"/>
        </w:rPr>
        <w:t>,</w:t>
      </w:r>
      <w:r>
        <w:rPr>
          <w:rFonts w:ascii="Bookman Old Style" w:hAnsi="Bookman Old Style"/>
          <w:sz w:val="24"/>
        </w:rPr>
        <w:t xml:space="preserve"> </w:t>
      </w:r>
      <w:r w:rsidR="004C72FD">
        <w:rPr>
          <w:rFonts w:ascii="Bookman Old Style" w:hAnsi="Bookman Old Style"/>
          <w:sz w:val="24"/>
        </w:rPr>
        <w:t>one</w:t>
      </w:r>
      <w:r>
        <w:rPr>
          <w:rFonts w:ascii="Bookman Old Style" w:hAnsi="Bookman Old Style"/>
          <w:sz w:val="24"/>
        </w:rPr>
        <w:t xml:space="preserve"> valid application for permit ha</w:t>
      </w:r>
      <w:r w:rsidR="003B510B">
        <w:rPr>
          <w:rFonts w:ascii="Bookman Old Style" w:hAnsi="Bookman Old Style"/>
          <w:sz w:val="24"/>
        </w:rPr>
        <w:t>s</w:t>
      </w:r>
      <w:r>
        <w:rPr>
          <w:rFonts w:ascii="Bookman Old Style" w:hAnsi="Bookman Old Style"/>
          <w:sz w:val="24"/>
        </w:rPr>
        <w:t xml:space="preserve"> been reviewed by the Village of Liberty Police and </w:t>
      </w:r>
      <w:r w:rsidR="003B510B">
        <w:rPr>
          <w:rFonts w:ascii="Bookman Old Style" w:hAnsi="Bookman Old Style"/>
          <w:sz w:val="24"/>
        </w:rPr>
        <w:t>is</w:t>
      </w:r>
      <w:r>
        <w:rPr>
          <w:rFonts w:ascii="Bookman Old Style" w:hAnsi="Bookman Old Style"/>
          <w:sz w:val="24"/>
        </w:rPr>
        <w:t xml:space="preserve"> now pending before the Village Board; </w:t>
      </w:r>
    </w:p>
    <w:p w:rsidR="003B510B" w:rsidRDefault="003B510B" w:rsidP="00F00B0D">
      <w:pPr>
        <w:ind w:left="1350"/>
        <w:rPr>
          <w:rFonts w:ascii="Bookman Old Style" w:hAnsi="Bookman Old Style"/>
          <w:sz w:val="24"/>
        </w:rPr>
      </w:pPr>
    </w:p>
    <w:p w:rsidR="00F00B0D" w:rsidRDefault="003B510B" w:rsidP="00F00B0D">
      <w:pPr>
        <w:ind w:left="1350"/>
        <w:rPr>
          <w:rFonts w:ascii="Bookman Old Style" w:hAnsi="Bookman Old Style"/>
          <w:sz w:val="24"/>
        </w:rPr>
      </w:pPr>
      <w:r w:rsidRPr="003B510B">
        <w:rPr>
          <w:rFonts w:ascii="Comic Sans MS" w:hAnsi="Comic Sans MS"/>
          <w:b/>
          <w:sz w:val="24"/>
        </w:rPr>
        <w:t>NOW, THEREFORE BE IT RESOLVED</w:t>
      </w:r>
      <w:r w:rsidR="00F00B0D">
        <w:rPr>
          <w:rFonts w:ascii="Bookman Old Style" w:hAnsi="Bookman Old Style"/>
          <w:sz w:val="24"/>
        </w:rPr>
        <w:t xml:space="preserve">, that the Village Board of the Village of Liberty hereby issues </w:t>
      </w:r>
      <w:r w:rsidR="004C72FD">
        <w:rPr>
          <w:rFonts w:ascii="Bookman Old Style" w:hAnsi="Bookman Old Style"/>
          <w:sz w:val="24"/>
        </w:rPr>
        <w:t xml:space="preserve">a </w:t>
      </w:r>
      <w:r w:rsidR="00F00B0D">
        <w:rPr>
          <w:rFonts w:ascii="Bookman Old Style" w:hAnsi="Bookman Old Style"/>
          <w:sz w:val="24"/>
        </w:rPr>
        <w:t xml:space="preserve">taxicab permit (also known as a Taxicab license) for the annexed applicant (said taxicab license not to be confused with the </w:t>
      </w:r>
      <w:r w:rsidR="00F00B0D">
        <w:rPr>
          <w:rFonts w:ascii="Bookman Old Style" w:hAnsi="Bookman Old Style"/>
          <w:sz w:val="24"/>
        </w:rPr>
        <w:lastRenderedPageBreak/>
        <w:t>taxicab driver’s license issued under Article II of Chapter 75 of the Village Code); and be it further</w:t>
      </w:r>
    </w:p>
    <w:p w:rsidR="00F00B0D" w:rsidRDefault="00F00B0D" w:rsidP="00F00B0D">
      <w:pPr>
        <w:rPr>
          <w:rFonts w:ascii="Bookman Old Style" w:hAnsi="Bookman Old Style"/>
          <w:sz w:val="24"/>
        </w:rPr>
      </w:pPr>
    </w:p>
    <w:p w:rsidR="00F00B0D" w:rsidRDefault="00F00B0D" w:rsidP="00F00B0D">
      <w:pPr>
        <w:ind w:left="630" w:firstLine="720"/>
        <w:rPr>
          <w:rFonts w:ascii="Bookman Old Style" w:hAnsi="Bookman Old Style"/>
          <w:sz w:val="24"/>
        </w:rPr>
      </w:pPr>
      <w:r w:rsidRPr="00AC0105">
        <w:rPr>
          <w:rFonts w:ascii="Comic Sans MS" w:hAnsi="Comic Sans MS"/>
          <w:b/>
          <w:sz w:val="24"/>
        </w:rPr>
        <w:t>RESOLVED</w:t>
      </w:r>
      <w:r>
        <w:rPr>
          <w:rFonts w:ascii="Bookman Old Style" w:hAnsi="Bookman Old Style"/>
          <w:sz w:val="24"/>
        </w:rPr>
        <w:t xml:space="preserve">, </w:t>
      </w:r>
      <w:r w:rsidR="00AC0105">
        <w:rPr>
          <w:rFonts w:ascii="Bookman Old Style" w:hAnsi="Bookman Old Style"/>
          <w:sz w:val="24"/>
        </w:rPr>
        <w:t>that for reference purposes, the license/permit is</w:t>
      </w:r>
      <w:r>
        <w:rPr>
          <w:rFonts w:ascii="Bookman Old Style" w:hAnsi="Bookman Old Style"/>
          <w:sz w:val="24"/>
        </w:rPr>
        <w:t xml:space="preserve"> for:</w:t>
      </w:r>
    </w:p>
    <w:p w:rsidR="00F00B0D" w:rsidRDefault="00F00B0D" w:rsidP="00F00B0D">
      <w:pPr>
        <w:ind w:left="630" w:firstLine="720"/>
        <w:rPr>
          <w:rFonts w:ascii="Bookman Old Style" w:hAnsi="Bookman Old Style"/>
          <w:sz w:val="24"/>
        </w:rPr>
      </w:pPr>
    </w:p>
    <w:p w:rsidR="00F00B0D" w:rsidRPr="004C72FD" w:rsidRDefault="004C72FD" w:rsidP="00F00B0D">
      <w:pPr>
        <w:ind w:left="1350"/>
        <w:rPr>
          <w:rFonts w:ascii="Bookman Old Style" w:hAnsi="Bookman Old Style"/>
          <w:b/>
          <w:sz w:val="24"/>
        </w:rPr>
      </w:pPr>
      <w:r w:rsidRPr="004C72FD">
        <w:rPr>
          <w:rFonts w:ascii="Bookman Old Style" w:hAnsi="Bookman Old Style"/>
          <w:b/>
          <w:sz w:val="24"/>
        </w:rPr>
        <w:t>Cab Quest</w:t>
      </w:r>
      <w:r w:rsidR="00F00B0D" w:rsidRPr="004C72FD">
        <w:rPr>
          <w:rFonts w:ascii="Bookman Old Style" w:hAnsi="Bookman Old Style"/>
          <w:b/>
          <w:sz w:val="24"/>
        </w:rPr>
        <w:t xml:space="preserve">; NY Reg # </w:t>
      </w:r>
      <w:r w:rsidRPr="004C72FD">
        <w:rPr>
          <w:rFonts w:ascii="Bookman Old Style" w:hAnsi="Bookman Old Style"/>
          <w:b/>
          <w:sz w:val="24"/>
        </w:rPr>
        <w:t>2D4GP44L15</w:t>
      </w:r>
      <w:r w:rsidR="00F00B0D" w:rsidRPr="004C72FD">
        <w:rPr>
          <w:rFonts w:ascii="Bookman Old Style" w:hAnsi="Bookman Old Style"/>
          <w:b/>
          <w:sz w:val="24"/>
        </w:rPr>
        <w:t xml:space="preserve"> (</w:t>
      </w:r>
      <w:r w:rsidRPr="004C72FD">
        <w:rPr>
          <w:rFonts w:ascii="Bookman Old Style" w:hAnsi="Bookman Old Style"/>
          <w:b/>
          <w:sz w:val="24"/>
        </w:rPr>
        <w:t>2005 Dodge Grand Caravan)</w:t>
      </w:r>
      <w:r w:rsidR="00F00B0D" w:rsidRPr="004C72FD">
        <w:rPr>
          <w:rFonts w:ascii="Bookman Old Style" w:hAnsi="Bookman Old Style"/>
          <w:b/>
          <w:sz w:val="24"/>
        </w:rPr>
        <w:t xml:space="preserve"> </w:t>
      </w:r>
    </w:p>
    <w:p w:rsidR="00F00B0D" w:rsidRPr="004C72FD" w:rsidRDefault="00F00B0D" w:rsidP="00F00B0D">
      <w:pPr>
        <w:pStyle w:val="BodyTextIndent"/>
        <w:tabs>
          <w:tab w:val="left" w:pos="8280"/>
        </w:tabs>
        <w:rPr>
          <w:b/>
          <w:bCs/>
          <w:u w:val="single"/>
        </w:rPr>
      </w:pPr>
    </w:p>
    <w:p w:rsidR="00C22F22" w:rsidRDefault="004031ED" w:rsidP="00C22F22">
      <w:pPr>
        <w:ind w:left="630" w:firstLine="720"/>
        <w:rPr>
          <w:rFonts w:ascii="Bookman Old Style" w:hAnsi="Bookman Old Style"/>
          <w:b/>
          <w:sz w:val="24"/>
          <w:u w:val="single"/>
        </w:rPr>
      </w:pPr>
      <w:r>
        <w:rPr>
          <w:rFonts w:ascii="Bookman Old Style" w:hAnsi="Bookman Old Style"/>
          <w:b/>
          <w:sz w:val="24"/>
          <w:u w:val="single"/>
        </w:rPr>
        <w:t xml:space="preserve">CONSIDER </w:t>
      </w:r>
      <w:r w:rsidR="004C72FD">
        <w:rPr>
          <w:rFonts w:ascii="Bookman Old Style" w:hAnsi="Bookman Old Style"/>
          <w:b/>
          <w:sz w:val="24"/>
          <w:u w:val="single"/>
        </w:rPr>
        <w:t>SANITATION ADJUSTMENTS</w:t>
      </w:r>
    </w:p>
    <w:p w:rsidR="004031ED" w:rsidRDefault="009D6EB9" w:rsidP="004C72FD">
      <w:pPr>
        <w:ind w:left="1350"/>
        <w:rPr>
          <w:rFonts w:ascii="Bookman Old Style" w:hAnsi="Bookman Old Style"/>
          <w:sz w:val="24"/>
        </w:rPr>
      </w:pPr>
      <w:r>
        <w:rPr>
          <w:rFonts w:ascii="Bookman Old Style" w:hAnsi="Bookman Old Style"/>
          <w:b/>
          <w:sz w:val="24"/>
          <w:u w:val="single"/>
        </w:rPr>
        <w:br/>
      </w:r>
      <w:r w:rsidR="00304455">
        <w:rPr>
          <w:rFonts w:ascii="Bookman Old Style" w:hAnsi="Bookman Old Style"/>
          <w:sz w:val="24"/>
        </w:rPr>
        <w:t>Motion by Trustee</w:t>
      </w:r>
      <w:r w:rsidR="00387200">
        <w:rPr>
          <w:rFonts w:ascii="Bookman Old Style" w:hAnsi="Bookman Old Style"/>
          <w:sz w:val="24"/>
        </w:rPr>
        <w:t xml:space="preserve"> Stoddard</w:t>
      </w:r>
      <w:r w:rsidR="00304455">
        <w:rPr>
          <w:rFonts w:ascii="Bookman Old Style" w:hAnsi="Bookman Old Style"/>
          <w:sz w:val="24"/>
        </w:rPr>
        <w:t>, seconded by Trustee</w:t>
      </w:r>
      <w:r w:rsidR="00387200">
        <w:rPr>
          <w:rFonts w:ascii="Bookman Old Style" w:hAnsi="Bookman Old Style"/>
          <w:sz w:val="24"/>
        </w:rPr>
        <w:t xml:space="preserve"> McGuire</w:t>
      </w:r>
      <w:r w:rsidR="00304455">
        <w:rPr>
          <w:rFonts w:ascii="Bookman Old Style" w:hAnsi="Bookman Old Style"/>
          <w:sz w:val="24"/>
        </w:rPr>
        <w:t xml:space="preserve"> and unanimously carried approving </w:t>
      </w:r>
      <w:r w:rsidR="00387200">
        <w:rPr>
          <w:rFonts w:ascii="Bookman Old Style" w:hAnsi="Bookman Old Style"/>
          <w:sz w:val="24"/>
        </w:rPr>
        <w:t>and denying the following sanitation adjustments:</w:t>
      </w:r>
    </w:p>
    <w:p w:rsidR="00387200" w:rsidRDefault="00387200" w:rsidP="004C72FD">
      <w:pPr>
        <w:ind w:left="1350"/>
        <w:rPr>
          <w:rFonts w:ascii="Bookman Old Style" w:hAnsi="Bookman Old Style"/>
          <w:sz w:val="24"/>
        </w:rPr>
      </w:pPr>
    </w:p>
    <w:p w:rsidR="00387200" w:rsidRPr="003D316F" w:rsidRDefault="00387200" w:rsidP="004C72FD">
      <w:pPr>
        <w:ind w:left="1350"/>
        <w:rPr>
          <w:rFonts w:ascii="Comic Sans MS" w:hAnsi="Comic Sans MS"/>
          <w:sz w:val="24"/>
          <w:u w:val="single"/>
        </w:rPr>
      </w:pPr>
      <w:r w:rsidRPr="003D316F">
        <w:rPr>
          <w:rFonts w:ascii="Comic Sans MS" w:hAnsi="Comic Sans MS"/>
          <w:sz w:val="24"/>
          <w:u w:val="single"/>
        </w:rPr>
        <w:t>APPROVED</w:t>
      </w:r>
    </w:p>
    <w:p w:rsidR="004C72FD" w:rsidRPr="003D316F" w:rsidRDefault="004C72FD" w:rsidP="004C72FD">
      <w:pPr>
        <w:ind w:left="1350"/>
        <w:rPr>
          <w:rFonts w:ascii="Comic Sans MS" w:hAnsi="Comic Sans MS"/>
          <w:sz w:val="24"/>
        </w:rPr>
      </w:pPr>
    </w:p>
    <w:p w:rsidR="009C0984" w:rsidRPr="003D316F" w:rsidRDefault="009C0984" w:rsidP="004C72FD">
      <w:pPr>
        <w:ind w:left="1350"/>
        <w:rPr>
          <w:rFonts w:ascii="Comic Sans MS" w:hAnsi="Comic Sans MS"/>
          <w:sz w:val="24"/>
        </w:rPr>
      </w:pPr>
      <w:r w:rsidRPr="003D316F">
        <w:rPr>
          <w:rFonts w:ascii="Comic Sans MS" w:hAnsi="Comic Sans MS"/>
          <w:sz w:val="24"/>
        </w:rPr>
        <w:t>Tax Map # 104-2-9/Wood, Gary – Approved for one pickup per week</w:t>
      </w:r>
    </w:p>
    <w:p w:rsidR="009C0984" w:rsidRPr="003D316F" w:rsidRDefault="009C0984" w:rsidP="004C72FD">
      <w:pPr>
        <w:ind w:left="1350"/>
        <w:rPr>
          <w:rFonts w:ascii="Comic Sans MS" w:hAnsi="Comic Sans MS"/>
          <w:sz w:val="24"/>
        </w:rPr>
      </w:pPr>
      <w:r w:rsidRPr="003D316F">
        <w:rPr>
          <w:rFonts w:ascii="Comic Sans MS" w:hAnsi="Comic Sans MS"/>
          <w:sz w:val="24"/>
        </w:rPr>
        <w:t>Tax Map #108-5-20/Liberty Methodist Church</w:t>
      </w:r>
      <w:r w:rsidR="003D316F">
        <w:rPr>
          <w:rFonts w:ascii="Comic Sans MS" w:hAnsi="Comic Sans MS"/>
          <w:sz w:val="24"/>
        </w:rPr>
        <w:t xml:space="preserve"> -</w:t>
      </w:r>
      <w:r w:rsidRPr="003D316F">
        <w:rPr>
          <w:rFonts w:ascii="Comic Sans MS" w:hAnsi="Comic Sans MS"/>
          <w:sz w:val="24"/>
        </w:rPr>
        <w:t xml:space="preserve">Approved for one pickup per </w:t>
      </w:r>
      <w:r w:rsidR="003D316F">
        <w:rPr>
          <w:rFonts w:ascii="Comic Sans MS" w:hAnsi="Comic Sans MS"/>
          <w:sz w:val="24"/>
        </w:rPr>
        <w:t xml:space="preserve">  </w:t>
      </w:r>
      <w:r w:rsidRPr="003D316F">
        <w:rPr>
          <w:rFonts w:ascii="Comic Sans MS" w:hAnsi="Comic Sans MS"/>
          <w:sz w:val="24"/>
        </w:rPr>
        <w:t>week</w:t>
      </w:r>
    </w:p>
    <w:p w:rsidR="003D316F" w:rsidRPr="003D316F" w:rsidRDefault="003D316F" w:rsidP="004C72FD">
      <w:pPr>
        <w:ind w:left="1350"/>
        <w:rPr>
          <w:rFonts w:ascii="Comic Sans MS" w:hAnsi="Comic Sans MS"/>
          <w:sz w:val="24"/>
        </w:rPr>
      </w:pPr>
      <w:r w:rsidRPr="003D316F">
        <w:rPr>
          <w:rFonts w:ascii="Comic Sans MS" w:hAnsi="Comic Sans MS"/>
          <w:sz w:val="24"/>
        </w:rPr>
        <w:t>Tax Map #115-1-18/TOLVAC/Mobile Medic – Approved for one pickup per week</w:t>
      </w:r>
    </w:p>
    <w:p w:rsidR="003D316F" w:rsidRPr="003D316F" w:rsidRDefault="003D316F" w:rsidP="004C72FD">
      <w:pPr>
        <w:ind w:left="1350"/>
        <w:rPr>
          <w:rFonts w:ascii="Comic Sans MS" w:hAnsi="Comic Sans MS"/>
          <w:sz w:val="24"/>
        </w:rPr>
      </w:pPr>
      <w:r w:rsidRPr="003D316F">
        <w:rPr>
          <w:rFonts w:ascii="Comic Sans MS" w:hAnsi="Comic Sans MS"/>
          <w:sz w:val="24"/>
        </w:rPr>
        <w:t>Tax Map #114-5-9/Erts, Glenn – Approved for one pickup per week</w:t>
      </w:r>
    </w:p>
    <w:p w:rsidR="004C72FD" w:rsidRPr="003D316F" w:rsidRDefault="004C72FD" w:rsidP="004C72FD">
      <w:pPr>
        <w:ind w:left="1350"/>
        <w:rPr>
          <w:rFonts w:ascii="Comic Sans MS" w:hAnsi="Comic Sans MS"/>
          <w:sz w:val="24"/>
        </w:rPr>
      </w:pPr>
    </w:p>
    <w:p w:rsidR="004C72FD" w:rsidRPr="003D316F" w:rsidRDefault="00387200" w:rsidP="004C72FD">
      <w:pPr>
        <w:ind w:left="1350"/>
        <w:rPr>
          <w:rFonts w:ascii="Comic Sans MS" w:hAnsi="Comic Sans MS"/>
          <w:sz w:val="24"/>
          <w:u w:val="single"/>
        </w:rPr>
      </w:pPr>
      <w:r w:rsidRPr="003D316F">
        <w:rPr>
          <w:rFonts w:ascii="Comic Sans MS" w:hAnsi="Comic Sans MS"/>
          <w:sz w:val="24"/>
          <w:u w:val="single"/>
        </w:rPr>
        <w:t>DENIED</w:t>
      </w:r>
    </w:p>
    <w:p w:rsidR="004C72FD" w:rsidRPr="003D316F" w:rsidRDefault="004C72FD" w:rsidP="004C72FD">
      <w:pPr>
        <w:ind w:left="1350"/>
        <w:rPr>
          <w:rFonts w:ascii="Comic Sans MS" w:hAnsi="Comic Sans MS"/>
        </w:rPr>
      </w:pPr>
    </w:p>
    <w:p w:rsidR="009C0984" w:rsidRPr="003D316F" w:rsidRDefault="00735E5C" w:rsidP="00735E5C">
      <w:pPr>
        <w:pStyle w:val="BodyText"/>
        <w:ind w:left="1350" w:hanging="180"/>
        <w:rPr>
          <w:rFonts w:ascii="Comic Sans MS" w:hAnsi="Comic Sans MS"/>
        </w:rPr>
      </w:pPr>
      <w:r w:rsidRPr="003D316F">
        <w:rPr>
          <w:rFonts w:ascii="Comic Sans MS" w:hAnsi="Comic Sans MS"/>
          <w:b/>
        </w:rPr>
        <w:t xml:space="preserve"> </w:t>
      </w:r>
      <w:r w:rsidR="009C0984" w:rsidRPr="003D316F">
        <w:rPr>
          <w:rFonts w:ascii="Comic Sans MS" w:hAnsi="Comic Sans MS"/>
        </w:rPr>
        <w:t>Tax Map #104-10-1/ Dainack</w:t>
      </w:r>
      <w:r w:rsidR="003D316F">
        <w:rPr>
          <w:rFonts w:ascii="Comic Sans MS" w:hAnsi="Comic Sans MS"/>
        </w:rPr>
        <w:t xml:space="preserve"> Auto Body</w:t>
      </w:r>
      <w:r w:rsidR="009C0984" w:rsidRPr="003D316F">
        <w:rPr>
          <w:rFonts w:ascii="Comic Sans MS" w:hAnsi="Comic Sans MS"/>
        </w:rPr>
        <w:t xml:space="preserve"> – Denied for no fee.  </w:t>
      </w:r>
    </w:p>
    <w:p w:rsidR="009C0984" w:rsidRPr="003D316F" w:rsidRDefault="009C0984" w:rsidP="00735E5C">
      <w:pPr>
        <w:pStyle w:val="BodyText"/>
        <w:ind w:left="1350" w:hanging="180"/>
        <w:rPr>
          <w:rFonts w:ascii="Comic Sans MS" w:hAnsi="Comic Sans MS"/>
        </w:rPr>
      </w:pPr>
      <w:r w:rsidRPr="003D316F">
        <w:rPr>
          <w:rFonts w:ascii="Comic Sans MS" w:hAnsi="Comic Sans MS"/>
        </w:rPr>
        <w:t xml:space="preserve">  Tax Map #104-11-1/Stanton, Vincent – Denied for Minimum commercial bill with no pickups at all.</w:t>
      </w:r>
    </w:p>
    <w:p w:rsidR="009C0984" w:rsidRPr="003D316F" w:rsidRDefault="009C0984" w:rsidP="00735E5C">
      <w:pPr>
        <w:pStyle w:val="BodyText"/>
        <w:ind w:left="1350" w:hanging="180"/>
        <w:rPr>
          <w:rFonts w:ascii="Comic Sans MS" w:hAnsi="Comic Sans MS"/>
        </w:rPr>
      </w:pPr>
      <w:r w:rsidRPr="003D316F">
        <w:rPr>
          <w:rFonts w:ascii="Comic Sans MS" w:hAnsi="Comic Sans MS"/>
        </w:rPr>
        <w:t xml:space="preserve">  Tax Map #108-5-1/Greenbaum – Denied for no fee.</w:t>
      </w:r>
    </w:p>
    <w:p w:rsidR="009C0984" w:rsidRPr="003D316F" w:rsidRDefault="009C0984" w:rsidP="00735E5C">
      <w:pPr>
        <w:pStyle w:val="BodyText"/>
        <w:ind w:left="1350" w:hanging="180"/>
        <w:rPr>
          <w:rFonts w:ascii="Comic Sans MS" w:hAnsi="Comic Sans MS"/>
        </w:rPr>
      </w:pPr>
      <w:r w:rsidRPr="003D316F">
        <w:rPr>
          <w:rFonts w:ascii="Comic Sans MS" w:hAnsi="Comic Sans MS"/>
        </w:rPr>
        <w:t xml:space="preserve">  Tax Map #108-6-29/Liberty Fitness – Denied for lower fee than Regular Commercial. </w:t>
      </w:r>
    </w:p>
    <w:p w:rsidR="009C0984" w:rsidRPr="003D316F" w:rsidRDefault="009C0984" w:rsidP="00735E5C">
      <w:pPr>
        <w:pStyle w:val="BodyText"/>
        <w:ind w:left="1350" w:hanging="180"/>
        <w:rPr>
          <w:rFonts w:ascii="Comic Sans MS" w:hAnsi="Comic Sans MS"/>
        </w:rPr>
      </w:pPr>
      <w:r w:rsidRPr="003D316F">
        <w:rPr>
          <w:rFonts w:ascii="Comic Sans MS" w:hAnsi="Comic Sans MS"/>
        </w:rPr>
        <w:t xml:space="preserve">  Tax Map #108-11-8/FW Forest Corp. – Denied for one pickup per week.</w:t>
      </w:r>
    </w:p>
    <w:p w:rsidR="006B6A43" w:rsidRPr="003D316F" w:rsidRDefault="009C0984" w:rsidP="00735E5C">
      <w:pPr>
        <w:pStyle w:val="BodyText"/>
        <w:ind w:left="1350" w:hanging="180"/>
        <w:rPr>
          <w:rFonts w:ascii="Comic Sans MS" w:hAnsi="Comic Sans MS"/>
        </w:rPr>
      </w:pPr>
      <w:r w:rsidRPr="003D316F">
        <w:rPr>
          <w:rFonts w:ascii="Comic Sans MS" w:hAnsi="Comic Sans MS"/>
        </w:rPr>
        <w:t xml:space="preserve">  Tax Map #108-12-11/Liberty Real Estate – Denied for </w:t>
      </w:r>
      <w:r w:rsidR="003D316F" w:rsidRPr="003D316F">
        <w:rPr>
          <w:rFonts w:ascii="Comic Sans MS" w:hAnsi="Comic Sans MS"/>
        </w:rPr>
        <w:t>a Regular Commercial Fee – Needs a Dumpster.</w:t>
      </w:r>
      <w:r w:rsidRPr="003D316F">
        <w:rPr>
          <w:rFonts w:ascii="Comic Sans MS" w:hAnsi="Comic Sans MS"/>
        </w:rPr>
        <w:t xml:space="preserve">  </w:t>
      </w:r>
    </w:p>
    <w:p w:rsidR="003D316F" w:rsidRPr="003D316F" w:rsidRDefault="003D316F" w:rsidP="00735E5C">
      <w:pPr>
        <w:pStyle w:val="BodyText"/>
        <w:ind w:left="1350" w:hanging="180"/>
        <w:rPr>
          <w:rFonts w:ascii="Comic Sans MS" w:hAnsi="Comic Sans MS"/>
        </w:rPr>
      </w:pPr>
      <w:r w:rsidRPr="003D316F">
        <w:rPr>
          <w:rFonts w:ascii="Comic Sans MS" w:hAnsi="Comic Sans MS"/>
        </w:rPr>
        <w:t xml:space="preserve">   Tax Map # 124-1-8.1/ P&amp;MF Realty – Denied for one pickup per week</w:t>
      </w:r>
    </w:p>
    <w:p w:rsidR="006B6A43" w:rsidRPr="003D316F" w:rsidRDefault="006B6A43" w:rsidP="00735E5C">
      <w:pPr>
        <w:pStyle w:val="BodyText"/>
        <w:ind w:left="1350" w:hanging="180"/>
        <w:rPr>
          <w:rFonts w:ascii="Comic Sans MS" w:hAnsi="Comic Sans MS"/>
          <w:b/>
        </w:rPr>
      </w:pPr>
    </w:p>
    <w:p w:rsidR="004C72FD" w:rsidRDefault="00DC03E4" w:rsidP="00735E5C">
      <w:pPr>
        <w:pStyle w:val="BodyText"/>
        <w:ind w:left="1350" w:hanging="180"/>
        <w:rPr>
          <w:b/>
          <w:u w:val="single"/>
        </w:rPr>
      </w:pPr>
      <w:r w:rsidRPr="00DC03E4">
        <w:rPr>
          <w:b/>
          <w:u w:val="single"/>
        </w:rPr>
        <w:t xml:space="preserve">CONSIDER </w:t>
      </w:r>
      <w:r w:rsidR="004C72FD">
        <w:rPr>
          <w:b/>
          <w:u w:val="single"/>
        </w:rPr>
        <w:t>AGREMENT WITH BELMONT MANAGEMENT</w:t>
      </w:r>
    </w:p>
    <w:p w:rsidR="00B51C4D" w:rsidRDefault="00B51C4D" w:rsidP="00CF5049">
      <w:pPr>
        <w:pStyle w:val="BodyText"/>
        <w:ind w:left="1350" w:hanging="90"/>
        <w:rPr>
          <w:b/>
          <w:u w:val="single"/>
        </w:rPr>
      </w:pPr>
    </w:p>
    <w:p w:rsidR="00B51C4D" w:rsidRDefault="00B51C4D" w:rsidP="001E12E2">
      <w:pPr>
        <w:pStyle w:val="BodyText"/>
        <w:tabs>
          <w:tab w:val="left" w:pos="1170"/>
        </w:tabs>
        <w:ind w:left="90" w:hanging="90"/>
      </w:pPr>
      <w:r>
        <w:rPr>
          <w:b/>
        </w:rPr>
        <w:t>RESOL.#</w:t>
      </w:r>
      <w:r w:rsidR="006B6A43">
        <w:rPr>
          <w:b/>
        </w:rPr>
        <w:t xml:space="preserve"> </w:t>
      </w:r>
      <w:r>
        <w:t>Motion by Trustee</w:t>
      </w:r>
      <w:r w:rsidR="00387200">
        <w:t xml:space="preserve"> Stoddard</w:t>
      </w:r>
      <w:r>
        <w:t>, seconded by Trustee</w:t>
      </w:r>
      <w:r w:rsidR="00387200">
        <w:t xml:space="preserve"> Stabak</w:t>
      </w:r>
      <w:r>
        <w:t xml:space="preserve"> and unanimously</w:t>
      </w:r>
    </w:p>
    <w:p w:rsidR="00B51C4D" w:rsidRDefault="004C72FD" w:rsidP="00B51C4D">
      <w:pPr>
        <w:pStyle w:val="BodyText"/>
        <w:ind w:left="90" w:hanging="90"/>
      </w:pPr>
      <w:r>
        <w:rPr>
          <w:b/>
        </w:rPr>
        <w:t>4</w:t>
      </w:r>
      <w:r w:rsidR="00B51C4D">
        <w:rPr>
          <w:b/>
        </w:rPr>
        <w:t>-201</w:t>
      </w:r>
      <w:r w:rsidR="00AC0105">
        <w:rPr>
          <w:b/>
        </w:rPr>
        <w:t>4</w:t>
      </w:r>
      <w:r w:rsidR="00B51C4D">
        <w:rPr>
          <w:b/>
        </w:rPr>
        <w:t xml:space="preserve">: </w:t>
      </w:r>
      <w:r>
        <w:rPr>
          <w:b/>
        </w:rPr>
        <w:t xml:space="preserve">  </w:t>
      </w:r>
      <w:r w:rsidR="00B51C4D">
        <w:t>carried approving Resolution #</w:t>
      </w:r>
      <w:r>
        <w:t>4</w:t>
      </w:r>
      <w:r w:rsidR="00B51C4D">
        <w:t>-201</w:t>
      </w:r>
      <w:r w:rsidR="00AC0105">
        <w:t>4</w:t>
      </w:r>
      <w:r w:rsidR="00B51C4D">
        <w:t>.</w:t>
      </w:r>
    </w:p>
    <w:p w:rsidR="00A465F0" w:rsidRDefault="00A465F0" w:rsidP="00B51C4D">
      <w:pPr>
        <w:pStyle w:val="BodyText"/>
        <w:ind w:left="90" w:hanging="90"/>
      </w:pPr>
    </w:p>
    <w:p w:rsidR="004C72FD" w:rsidRDefault="001E12E2" w:rsidP="001E12E2">
      <w:pPr>
        <w:tabs>
          <w:tab w:val="left" w:pos="1260"/>
        </w:tabs>
        <w:ind w:left="720" w:firstLine="90"/>
        <w:rPr>
          <w:rFonts w:ascii="Bookman Old Style" w:hAnsi="Bookman Old Style"/>
          <w:sz w:val="24"/>
        </w:rPr>
      </w:pPr>
      <w:r>
        <w:rPr>
          <w:rFonts w:ascii="Comic Sans MS" w:hAnsi="Comic Sans MS"/>
          <w:b/>
          <w:sz w:val="24"/>
        </w:rPr>
        <w:t xml:space="preserve">    </w:t>
      </w:r>
      <w:r w:rsidR="004C72FD" w:rsidRPr="001A5034">
        <w:rPr>
          <w:rFonts w:ascii="Comic Sans MS" w:hAnsi="Comic Sans MS"/>
          <w:b/>
          <w:sz w:val="24"/>
        </w:rPr>
        <w:t>WHEREAS,</w:t>
      </w:r>
      <w:r w:rsidR="004C72FD">
        <w:rPr>
          <w:rFonts w:ascii="Comic Sans MS" w:hAnsi="Comic Sans MS"/>
          <w:sz w:val="24"/>
        </w:rPr>
        <w:t xml:space="preserve"> </w:t>
      </w:r>
      <w:r w:rsidR="004C72FD" w:rsidRPr="001A5034">
        <w:rPr>
          <w:rFonts w:ascii="Bookman Old Style" w:hAnsi="Bookman Old Style"/>
          <w:sz w:val="24"/>
        </w:rPr>
        <w:t>the Village Board of Trustees of the Village of Liberty</w:t>
      </w:r>
      <w:r w:rsidR="004C72FD">
        <w:rPr>
          <w:rFonts w:ascii="Bookman Old Style" w:hAnsi="Bookman Old Style"/>
          <w:sz w:val="24"/>
        </w:rPr>
        <w:t xml:space="preserve"> approves</w:t>
      </w:r>
    </w:p>
    <w:p w:rsidR="004C72FD" w:rsidRDefault="004C72FD" w:rsidP="004C72FD">
      <w:pPr>
        <w:tabs>
          <w:tab w:val="left" w:pos="1350"/>
        </w:tabs>
        <w:ind w:left="1260" w:hanging="90"/>
        <w:rPr>
          <w:rFonts w:ascii="Bookman Old Style" w:hAnsi="Bookman Old Style"/>
          <w:sz w:val="24"/>
        </w:rPr>
      </w:pPr>
      <w:r>
        <w:rPr>
          <w:rFonts w:ascii="Bookman Old Style" w:hAnsi="Bookman Old Style"/>
          <w:sz w:val="24"/>
        </w:rPr>
        <w:t xml:space="preserve"> </w:t>
      </w:r>
      <w:r w:rsidR="003B510B">
        <w:rPr>
          <w:rFonts w:ascii="Bookman Old Style" w:hAnsi="Bookman Old Style"/>
          <w:sz w:val="24"/>
        </w:rPr>
        <w:t>t</w:t>
      </w:r>
      <w:r w:rsidR="001E12E2">
        <w:rPr>
          <w:rFonts w:ascii="Bookman Old Style" w:hAnsi="Bookman Old Style"/>
          <w:sz w:val="24"/>
        </w:rPr>
        <w:t>he</w:t>
      </w:r>
      <w:r>
        <w:rPr>
          <w:rFonts w:ascii="Bookman Old Style" w:hAnsi="Bookman Old Style"/>
          <w:sz w:val="24"/>
        </w:rPr>
        <w:t xml:space="preserve"> following agreement:</w:t>
      </w:r>
    </w:p>
    <w:p w:rsidR="004C72FD" w:rsidRDefault="004C72FD" w:rsidP="004C72FD">
      <w:pPr>
        <w:tabs>
          <w:tab w:val="left" w:pos="1350"/>
        </w:tabs>
        <w:ind w:left="1260" w:hanging="90"/>
        <w:rPr>
          <w:rFonts w:ascii="Bookman Old Style" w:hAnsi="Bookman Old Style"/>
          <w:sz w:val="24"/>
        </w:rPr>
      </w:pPr>
    </w:p>
    <w:p w:rsidR="004C72FD" w:rsidRDefault="004C72FD" w:rsidP="004C72FD">
      <w:pPr>
        <w:tabs>
          <w:tab w:val="left" w:pos="1350"/>
        </w:tabs>
        <w:ind w:left="2250" w:hanging="90"/>
        <w:rPr>
          <w:rFonts w:ascii="Bookman Old Style" w:hAnsi="Bookman Old Style"/>
          <w:sz w:val="24"/>
        </w:rPr>
      </w:pPr>
      <w:r>
        <w:rPr>
          <w:rFonts w:ascii="Bookman Old Style" w:hAnsi="Bookman Old Style"/>
          <w:sz w:val="24"/>
        </w:rPr>
        <w:t xml:space="preserve"> A Partial Tax Exemption </w:t>
      </w:r>
      <w:r w:rsidR="00714B0B">
        <w:rPr>
          <w:rFonts w:ascii="Bookman Old Style" w:hAnsi="Bookman Old Style"/>
          <w:sz w:val="24"/>
        </w:rPr>
        <w:t>Agreement dated</w:t>
      </w:r>
      <w:r>
        <w:rPr>
          <w:rFonts w:ascii="Bookman Old Style" w:hAnsi="Bookman Old Style"/>
          <w:sz w:val="24"/>
        </w:rPr>
        <w:t xml:space="preserve"> January 2, 2014 between the Village of Liberty and Liberty Village Limited </w:t>
      </w:r>
      <w:r w:rsidR="00714B0B">
        <w:rPr>
          <w:rFonts w:ascii="Bookman Old Style" w:hAnsi="Bookman Old Style"/>
          <w:sz w:val="24"/>
        </w:rPr>
        <w:t xml:space="preserve">Partnership </w:t>
      </w:r>
      <w:r w:rsidR="00714B0B">
        <w:rPr>
          <w:rFonts w:ascii="Bookman Old Style" w:hAnsi="Bookman Old Style"/>
          <w:sz w:val="24"/>
        </w:rPr>
        <w:lastRenderedPageBreak/>
        <w:t>(</w:t>
      </w:r>
      <w:r>
        <w:rPr>
          <w:rFonts w:ascii="Bookman Old Style" w:hAnsi="Bookman Old Style"/>
          <w:sz w:val="24"/>
        </w:rPr>
        <w:t xml:space="preserve">Belmont Management Corp) located at 215 </w:t>
      </w:r>
      <w:r w:rsidR="001E12E2">
        <w:rPr>
          <w:rFonts w:ascii="Bookman Old Style" w:hAnsi="Bookman Old Style"/>
          <w:sz w:val="24"/>
        </w:rPr>
        <w:t>Broadway</w:t>
      </w:r>
      <w:r>
        <w:rPr>
          <w:rFonts w:ascii="Bookman Old Style" w:hAnsi="Bookman Old Style"/>
          <w:sz w:val="24"/>
        </w:rPr>
        <w:t xml:space="preserve">, </w:t>
      </w:r>
      <w:r w:rsidR="001E12E2">
        <w:rPr>
          <w:rFonts w:ascii="Bookman Old Style" w:hAnsi="Bookman Old Style"/>
          <w:sz w:val="24"/>
        </w:rPr>
        <w:t>Buffalo</w:t>
      </w:r>
      <w:r>
        <w:rPr>
          <w:rFonts w:ascii="Bookman Old Style" w:hAnsi="Bookman Old Style"/>
          <w:sz w:val="24"/>
        </w:rPr>
        <w:t>, New York.</w:t>
      </w:r>
    </w:p>
    <w:p w:rsidR="004C72FD" w:rsidRDefault="004C72FD" w:rsidP="004C72FD">
      <w:pPr>
        <w:tabs>
          <w:tab w:val="left" w:pos="1350"/>
        </w:tabs>
        <w:ind w:left="2250" w:hanging="90"/>
        <w:rPr>
          <w:rFonts w:ascii="Bookman Old Style" w:hAnsi="Bookman Old Style"/>
          <w:sz w:val="24"/>
        </w:rPr>
      </w:pPr>
    </w:p>
    <w:p w:rsidR="004C72FD" w:rsidRDefault="004C72FD" w:rsidP="004C72FD">
      <w:pPr>
        <w:tabs>
          <w:tab w:val="left" w:pos="1350"/>
        </w:tabs>
        <w:ind w:left="1260" w:hanging="90"/>
        <w:rPr>
          <w:rFonts w:ascii="Bookman Old Style" w:hAnsi="Bookman Old Style"/>
          <w:sz w:val="24"/>
        </w:rPr>
      </w:pPr>
      <w:r>
        <w:rPr>
          <w:rFonts w:ascii="Comic Sans MS" w:hAnsi="Comic Sans MS"/>
          <w:b/>
          <w:sz w:val="24"/>
        </w:rPr>
        <w:t xml:space="preserve"> </w:t>
      </w:r>
      <w:r w:rsidRPr="004D26EE">
        <w:rPr>
          <w:rFonts w:ascii="Comic Sans MS" w:hAnsi="Comic Sans MS"/>
          <w:b/>
          <w:sz w:val="24"/>
        </w:rPr>
        <w:t>WHER</w:t>
      </w:r>
      <w:r>
        <w:rPr>
          <w:rFonts w:ascii="Comic Sans MS" w:hAnsi="Comic Sans MS"/>
          <w:b/>
          <w:sz w:val="24"/>
        </w:rPr>
        <w:t>E</w:t>
      </w:r>
      <w:r w:rsidRPr="004D26EE">
        <w:rPr>
          <w:rFonts w:ascii="Comic Sans MS" w:hAnsi="Comic Sans MS"/>
          <w:b/>
          <w:sz w:val="24"/>
        </w:rPr>
        <w:t>AS</w:t>
      </w:r>
      <w:r>
        <w:rPr>
          <w:rFonts w:ascii="Bookman Old Style" w:hAnsi="Bookman Old Style"/>
          <w:sz w:val="24"/>
        </w:rPr>
        <w:t xml:space="preserve">, this agreement </w:t>
      </w:r>
      <w:r w:rsidR="008B39C3">
        <w:rPr>
          <w:rFonts w:ascii="Bookman Old Style" w:hAnsi="Bookman Old Style"/>
          <w:sz w:val="24"/>
        </w:rPr>
        <w:t xml:space="preserve">will provide a partial tax exemption </w:t>
      </w:r>
      <w:r w:rsidR="001E12E2">
        <w:rPr>
          <w:rFonts w:ascii="Bookman Old Style" w:hAnsi="Bookman Old Style"/>
          <w:sz w:val="24"/>
        </w:rPr>
        <w:t>pursuant</w:t>
      </w:r>
      <w:r w:rsidR="008B39C3">
        <w:rPr>
          <w:rFonts w:ascii="Bookman Old Style" w:hAnsi="Bookman Old Style"/>
          <w:sz w:val="24"/>
        </w:rPr>
        <w:t xml:space="preserve"> to private Housing Finance Law § 125, </w:t>
      </w:r>
      <w:r w:rsidR="001E12E2">
        <w:rPr>
          <w:rFonts w:ascii="Bookman Old Style" w:hAnsi="Bookman Old Style"/>
          <w:sz w:val="24"/>
        </w:rPr>
        <w:t>Subdivision</w:t>
      </w:r>
      <w:r w:rsidR="008B39C3">
        <w:rPr>
          <w:rFonts w:ascii="Bookman Old Style" w:hAnsi="Bookman Old Style"/>
          <w:sz w:val="24"/>
        </w:rPr>
        <w:t xml:space="preserve"> 1 (</w:t>
      </w:r>
      <w:r w:rsidR="003B510B">
        <w:rPr>
          <w:rFonts w:ascii="Bookman Old Style" w:hAnsi="Bookman Old Style"/>
          <w:sz w:val="24"/>
        </w:rPr>
        <w:t>A</w:t>
      </w:r>
      <w:r w:rsidR="008B39C3">
        <w:rPr>
          <w:rFonts w:ascii="Bookman Old Style" w:hAnsi="Bookman Old Style"/>
          <w:sz w:val="24"/>
        </w:rPr>
        <w:t>-3) on property located in the Village described as Tax Map Parcel No. 117-2-3, which contains low-</w:t>
      </w:r>
      <w:r w:rsidR="001E12E2">
        <w:rPr>
          <w:rFonts w:ascii="Bookman Old Style" w:hAnsi="Bookman Old Style"/>
          <w:sz w:val="24"/>
        </w:rPr>
        <w:t>income</w:t>
      </w:r>
      <w:r w:rsidR="008B39C3">
        <w:rPr>
          <w:rFonts w:ascii="Bookman Old Style" w:hAnsi="Bookman Old Style"/>
          <w:sz w:val="24"/>
        </w:rPr>
        <w:t xml:space="preserve"> housing</w:t>
      </w:r>
      <w:r w:rsidR="001E12E2">
        <w:rPr>
          <w:rFonts w:ascii="Bookman Old Style" w:hAnsi="Bookman Old Style"/>
          <w:sz w:val="24"/>
        </w:rPr>
        <w:t xml:space="preserve"> (32 Units)</w:t>
      </w:r>
      <w:r w:rsidR="008B39C3">
        <w:rPr>
          <w:rFonts w:ascii="Bookman Old Style" w:hAnsi="Bookman Old Style"/>
          <w:sz w:val="24"/>
        </w:rPr>
        <w:t xml:space="preserve"> for the elderly</w:t>
      </w:r>
      <w:r w:rsidR="001E12E2">
        <w:rPr>
          <w:rFonts w:ascii="Bookman Old Style" w:hAnsi="Bookman Old Style"/>
          <w:sz w:val="24"/>
        </w:rPr>
        <w:t>;</w:t>
      </w:r>
    </w:p>
    <w:p w:rsidR="004C72FD" w:rsidRDefault="004C72FD" w:rsidP="004C72FD">
      <w:pPr>
        <w:tabs>
          <w:tab w:val="left" w:pos="1350"/>
        </w:tabs>
        <w:ind w:left="1260" w:hanging="90"/>
        <w:rPr>
          <w:rFonts w:ascii="Bookman Old Style" w:hAnsi="Bookman Old Style"/>
          <w:sz w:val="24"/>
        </w:rPr>
      </w:pPr>
    </w:p>
    <w:p w:rsidR="001E12E2" w:rsidRDefault="004C72FD" w:rsidP="001E12E2">
      <w:pPr>
        <w:tabs>
          <w:tab w:val="left" w:pos="1260"/>
          <w:tab w:val="left" w:pos="1350"/>
        </w:tabs>
        <w:ind w:left="1260" w:hanging="90"/>
        <w:rPr>
          <w:rFonts w:ascii="Bookman Old Style" w:hAnsi="Bookman Old Style"/>
          <w:sz w:val="24"/>
        </w:rPr>
      </w:pPr>
      <w:r>
        <w:rPr>
          <w:rFonts w:ascii="Bookman Old Style" w:hAnsi="Bookman Old Style"/>
          <w:sz w:val="24"/>
        </w:rPr>
        <w:t xml:space="preserve"> </w:t>
      </w:r>
      <w:r w:rsidRPr="00387200">
        <w:rPr>
          <w:rFonts w:ascii="Comic Sans MS" w:hAnsi="Comic Sans MS"/>
          <w:b/>
          <w:sz w:val="24"/>
        </w:rPr>
        <w:t>WHEREAS</w:t>
      </w:r>
      <w:r>
        <w:rPr>
          <w:rFonts w:ascii="Bookman Old Style" w:hAnsi="Bookman Old Style"/>
          <w:sz w:val="24"/>
        </w:rPr>
        <w:t xml:space="preserve">, the </w:t>
      </w:r>
      <w:r w:rsidR="001E12E2">
        <w:rPr>
          <w:rFonts w:ascii="Bookman Old Style" w:hAnsi="Bookman Old Style"/>
          <w:sz w:val="24"/>
        </w:rPr>
        <w:t>term of this Agreement shall be for fifteen (15) Years, commencing with the 2015/16 Village tax year and expiring in the 2029/2030 Village tax year;</w:t>
      </w:r>
    </w:p>
    <w:p w:rsidR="004C72FD" w:rsidRDefault="004C72FD" w:rsidP="001E12E2">
      <w:pPr>
        <w:tabs>
          <w:tab w:val="left" w:pos="1260"/>
          <w:tab w:val="left" w:pos="1350"/>
        </w:tabs>
        <w:ind w:left="1260" w:hanging="90"/>
        <w:rPr>
          <w:rFonts w:ascii="Bookman Old Style" w:hAnsi="Bookman Old Style"/>
          <w:sz w:val="24"/>
        </w:rPr>
      </w:pPr>
      <w:r>
        <w:rPr>
          <w:rFonts w:ascii="Bookman Old Style" w:hAnsi="Bookman Old Style"/>
          <w:sz w:val="24"/>
        </w:rPr>
        <w:t xml:space="preserve"> </w:t>
      </w:r>
    </w:p>
    <w:p w:rsidR="004C72FD" w:rsidRDefault="004C72FD" w:rsidP="001E12E2">
      <w:pPr>
        <w:tabs>
          <w:tab w:val="left" w:pos="1350"/>
        </w:tabs>
        <w:ind w:left="1260"/>
        <w:rPr>
          <w:rFonts w:ascii="Bookman Old Style" w:hAnsi="Bookman Old Style"/>
          <w:sz w:val="24"/>
        </w:rPr>
      </w:pPr>
      <w:r w:rsidRPr="001A5034">
        <w:rPr>
          <w:rFonts w:ascii="Comic Sans MS" w:hAnsi="Comic Sans MS"/>
          <w:b/>
          <w:sz w:val="24"/>
        </w:rPr>
        <w:t>NOW, THEREFORE BE IT RESOLVED</w:t>
      </w:r>
      <w:r>
        <w:rPr>
          <w:rFonts w:ascii="Bookman Old Style" w:hAnsi="Bookman Old Style"/>
          <w:sz w:val="24"/>
        </w:rPr>
        <w:t xml:space="preserve"> that the Village Board of Trustees  </w:t>
      </w:r>
    </w:p>
    <w:p w:rsidR="001E12E2" w:rsidRDefault="004C72FD" w:rsidP="00387200">
      <w:pPr>
        <w:tabs>
          <w:tab w:val="left" w:pos="1350"/>
        </w:tabs>
        <w:ind w:left="1260"/>
        <w:rPr>
          <w:rFonts w:ascii="Bookman Old Style" w:hAnsi="Bookman Old Style"/>
          <w:sz w:val="24"/>
        </w:rPr>
      </w:pPr>
      <w:r>
        <w:rPr>
          <w:rFonts w:ascii="Bookman Old Style" w:hAnsi="Bookman Old Style"/>
          <w:sz w:val="24"/>
        </w:rPr>
        <w:t xml:space="preserve">authorizes Mayor Ratner to execute said agreement with </w:t>
      </w:r>
      <w:r w:rsidR="001E12E2">
        <w:rPr>
          <w:rFonts w:ascii="Bookman Old Style" w:hAnsi="Bookman Old Style"/>
          <w:sz w:val="24"/>
        </w:rPr>
        <w:t>Liberty Limited Partnership – Belmont Development Corporation.</w:t>
      </w:r>
    </w:p>
    <w:p w:rsidR="004031ED" w:rsidRDefault="004031ED" w:rsidP="00CF5049">
      <w:pPr>
        <w:pStyle w:val="BodyText"/>
        <w:ind w:left="1350" w:hanging="90"/>
        <w:rPr>
          <w:b/>
          <w:u w:val="single"/>
        </w:rPr>
      </w:pPr>
    </w:p>
    <w:p w:rsidR="00DC03E4" w:rsidRDefault="00DC03E4" w:rsidP="00DC03E4">
      <w:pPr>
        <w:pStyle w:val="BodyText"/>
        <w:ind w:left="1260" w:hanging="90"/>
        <w:rPr>
          <w:b/>
          <w:u w:val="single"/>
        </w:rPr>
      </w:pPr>
      <w:r>
        <w:rPr>
          <w:b/>
          <w:u w:val="single"/>
        </w:rPr>
        <w:t xml:space="preserve">CONSIDER </w:t>
      </w:r>
      <w:r w:rsidR="00CE70A3">
        <w:rPr>
          <w:b/>
          <w:u w:val="single"/>
        </w:rPr>
        <w:t>HIRING PART-TIME EMPLOYEES</w:t>
      </w:r>
      <w:r w:rsidR="004031ED">
        <w:rPr>
          <w:b/>
          <w:u w:val="single"/>
        </w:rPr>
        <w:t xml:space="preserve"> </w:t>
      </w:r>
    </w:p>
    <w:p w:rsidR="004031ED" w:rsidRDefault="004031ED" w:rsidP="00DC03E4">
      <w:pPr>
        <w:pStyle w:val="BodyText"/>
        <w:ind w:left="1260" w:hanging="90"/>
        <w:rPr>
          <w:b/>
          <w:u w:val="single"/>
        </w:rPr>
      </w:pPr>
    </w:p>
    <w:p w:rsidR="004031ED" w:rsidRDefault="005F266A" w:rsidP="00CE70A3">
      <w:pPr>
        <w:pStyle w:val="BodyText"/>
        <w:ind w:left="1170" w:hanging="90"/>
      </w:pPr>
      <w:r>
        <w:t xml:space="preserve"> </w:t>
      </w:r>
      <w:r w:rsidR="00387200">
        <w:t xml:space="preserve">The Board said the part-time applications have been reviewed and they are moving forward with hiring two part time employees for an hourly rate of up to $12.00 for up to twenty (20) hours per week. </w:t>
      </w:r>
    </w:p>
    <w:p w:rsidR="00CE70A3" w:rsidRDefault="00CE70A3" w:rsidP="00CE70A3">
      <w:pPr>
        <w:pStyle w:val="BodyText"/>
        <w:ind w:left="1170" w:hanging="90"/>
        <w:rPr>
          <w:b/>
          <w:u w:val="single"/>
        </w:rPr>
      </w:pPr>
    </w:p>
    <w:p w:rsidR="00DC03E4" w:rsidRDefault="00DC03E4" w:rsidP="00DC03E4">
      <w:pPr>
        <w:pStyle w:val="BodyText"/>
        <w:ind w:left="1260" w:hanging="90"/>
        <w:rPr>
          <w:b/>
          <w:u w:val="single"/>
        </w:rPr>
      </w:pPr>
      <w:r>
        <w:rPr>
          <w:b/>
          <w:u w:val="single"/>
        </w:rPr>
        <w:t xml:space="preserve">CONSIDER </w:t>
      </w:r>
      <w:r w:rsidR="00CE70A3">
        <w:rPr>
          <w:b/>
          <w:u w:val="single"/>
        </w:rPr>
        <w:t>SEWER CREDIT/ACCOUNT #2-2600 - RUSSELL</w:t>
      </w:r>
    </w:p>
    <w:p w:rsidR="00790113" w:rsidRDefault="00790113" w:rsidP="00790113">
      <w:pPr>
        <w:pStyle w:val="BodyTextIndent"/>
        <w:tabs>
          <w:tab w:val="left" w:pos="8280"/>
        </w:tabs>
        <w:ind w:left="0"/>
        <w:rPr>
          <w:b/>
          <w:bCs/>
          <w:u w:val="single"/>
        </w:rPr>
      </w:pPr>
    </w:p>
    <w:p w:rsidR="00714B0B" w:rsidRDefault="00790113" w:rsidP="00CE70A3">
      <w:pPr>
        <w:tabs>
          <w:tab w:val="left" w:pos="2520"/>
        </w:tabs>
        <w:ind w:left="1170" w:hanging="1440"/>
        <w:rPr>
          <w:rFonts w:ascii="Bookman Old Style" w:hAnsi="Bookman Old Style"/>
          <w:sz w:val="24"/>
        </w:rPr>
      </w:pPr>
      <w:r>
        <w:rPr>
          <w:rFonts w:ascii="Bookman Old Style" w:hAnsi="Bookman Old Style"/>
          <w:sz w:val="24"/>
        </w:rPr>
        <w:tab/>
      </w:r>
      <w:r w:rsidR="00CE70A3">
        <w:rPr>
          <w:rFonts w:ascii="Bookman Old Style" w:hAnsi="Bookman Old Style"/>
          <w:sz w:val="24"/>
        </w:rPr>
        <w:t>Motion by Trustee</w:t>
      </w:r>
      <w:r w:rsidR="00387200">
        <w:rPr>
          <w:rFonts w:ascii="Bookman Old Style" w:hAnsi="Bookman Old Style"/>
          <w:sz w:val="24"/>
        </w:rPr>
        <w:t xml:space="preserve"> Stoddard</w:t>
      </w:r>
      <w:r w:rsidR="00CE70A3">
        <w:rPr>
          <w:rFonts w:ascii="Bookman Old Style" w:hAnsi="Bookman Old Style"/>
          <w:sz w:val="24"/>
        </w:rPr>
        <w:t>, seconded by Trustee</w:t>
      </w:r>
      <w:r w:rsidR="00387200">
        <w:rPr>
          <w:rFonts w:ascii="Bookman Old Style" w:hAnsi="Bookman Old Style"/>
          <w:sz w:val="24"/>
        </w:rPr>
        <w:t xml:space="preserve"> McGuire</w:t>
      </w:r>
      <w:r w:rsidR="00CE70A3">
        <w:rPr>
          <w:rFonts w:ascii="Bookman Old Style" w:hAnsi="Bookman Old Style"/>
          <w:sz w:val="24"/>
        </w:rPr>
        <w:t xml:space="preserve"> and unanimously carried  approving a sewer credit in the amount of $919.83 (137,700 gallons) on Water/Sewer Account #2-2600 owned by Cindy Russell.  This is due to a leaking hose in the yard</w:t>
      </w:r>
      <w:r w:rsidR="00714B0B">
        <w:rPr>
          <w:rFonts w:ascii="Bookman Old Style" w:hAnsi="Bookman Old Style"/>
          <w:sz w:val="24"/>
        </w:rPr>
        <w:t xml:space="preserve"> which went into the ground.</w:t>
      </w:r>
    </w:p>
    <w:p w:rsidR="00714B0B" w:rsidRDefault="00714B0B" w:rsidP="00CE70A3">
      <w:pPr>
        <w:tabs>
          <w:tab w:val="left" w:pos="2520"/>
        </w:tabs>
        <w:ind w:left="1170" w:hanging="1440"/>
        <w:rPr>
          <w:rFonts w:ascii="Bookman Old Style" w:hAnsi="Bookman Old Style"/>
          <w:sz w:val="24"/>
        </w:rPr>
      </w:pPr>
    </w:p>
    <w:p w:rsidR="00714B0B" w:rsidRDefault="00714B0B" w:rsidP="00CE70A3">
      <w:pPr>
        <w:tabs>
          <w:tab w:val="left" w:pos="2520"/>
        </w:tabs>
        <w:ind w:left="1170" w:hanging="1440"/>
        <w:rPr>
          <w:rFonts w:ascii="Bookman Old Style" w:hAnsi="Bookman Old Style"/>
          <w:sz w:val="24"/>
        </w:rPr>
      </w:pPr>
      <w:r>
        <w:rPr>
          <w:rFonts w:ascii="Bookman Old Style" w:hAnsi="Bookman Old Style"/>
          <w:sz w:val="24"/>
        </w:rPr>
        <w:tab/>
        <w:t>Water Supervisor Kenneth Hessinger signed off on the credit.</w:t>
      </w:r>
    </w:p>
    <w:p w:rsidR="00250C3E" w:rsidRDefault="00250C3E" w:rsidP="00CE70A3">
      <w:pPr>
        <w:tabs>
          <w:tab w:val="left" w:pos="2520"/>
        </w:tabs>
        <w:ind w:left="1170" w:hanging="1440"/>
        <w:rPr>
          <w:rFonts w:ascii="Bookman Old Style" w:hAnsi="Bookman Old Style"/>
          <w:sz w:val="24"/>
        </w:rPr>
      </w:pPr>
    </w:p>
    <w:p w:rsidR="00250C3E" w:rsidRPr="00250C3E" w:rsidRDefault="00250C3E" w:rsidP="00CE70A3">
      <w:pPr>
        <w:tabs>
          <w:tab w:val="left" w:pos="2520"/>
        </w:tabs>
        <w:ind w:left="1170" w:hanging="1440"/>
        <w:rPr>
          <w:rFonts w:ascii="Bookman Old Style" w:hAnsi="Bookman Old Style"/>
          <w:b/>
          <w:sz w:val="24"/>
          <w:u w:val="single"/>
        </w:rPr>
      </w:pPr>
      <w:r>
        <w:rPr>
          <w:rFonts w:ascii="Bookman Old Style" w:hAnsi="Bookman Old Style"/>
          <w:sz w:val="24"/>
        </w:rPr>
        <w:tab/>
      </w:r>
      <w:r w:rsidRPr="00250C3E">
        <w:rPr>
          <w:rFonts w:ascii="Bookman Old Style" w:hAnsi="Bookman Old Style"/>
          <w:b/>
          <w:sz w:val="24"/>
          <w:u w:val="single"/>
        </w:rPr>
        <w:t>CONSIDER PLANNING BOARD APPOINTMENTS</w:t>
      </w:r>
    </w:p>
    <w:p w:rsidR="00DC03E4" w:rsidRDefault="00CE70A3" w:rsidP="00CE70A3">
      <w:pPr>
        <w:tabs>
          <w:tab w:val="left" w:pos="2520"/>
        </w:tabs>
        <w:ind w:left="1170" w:hanging="1440"/>
        <w:rPr>
          <w:rFonts w:ascii="Bookman Old Style" w:hAnsi="Bookman Old Style"/>
          <w:sz w:val="24"/>
        </w:rPr>
      </w:pPr>
      <w:r>
        <w:rPr>
          <w:rFonts w:ascii="Bookman Old Style" w:hAnsi="Bookman Old Style"/>
          <w:sz w:val="24"/>
        </w:rPr>
        <w:t xml:space="preserve">  </w:t>
      </w:r>
    </w:p>
    <w:p w:rsidR="00D005B3" w:rsidRDefault="00D005B3" w:rsidP="00D005B3">
      <w:pPr>
        <w:rPr>
          <w:rFonts w:ascii="Bookman Old Style" w:hAnsi="Bookman Old Style"/>
          <w:sz w:val="24"/>
        </w:rPr>
      </w:pPr>
      <w:r>
        <w:rPr>
          <w:rFonts w:ascii="Bookman Old Style" w:hAnsi="Bookman Old Style"/>
          <w:b/>
          <w:sz w:val="24"/>
        </w:rPr>
        <w:t xml:space="preserve">RESOL.# </w:t>
      </w:r>
      <w:r>
        <w:rPr>
          <w:rFonts w:ascii="Bookman Old Style" w:hAnsi="Bookman Old Style"/>
          <w:sz w:val="24"/>
        </w:rPr>
        <w:t xml:space="preserve">Motion by Trustee Stoddard, seconded by Trustee McGuire and </w:t>
      </w:r>
    </w:p>
    <w:p w:rsidR="00D005B3" w:rsidRDefault="00D005B3" w:rsidP="00D005B3">
      <w:pPr>
        <w:jc w:val="both"/>
        <w:rPr>
          <w:rFonts w:ascii="Bookman Old Style" w:hAnsi="Bookman Old Style"/>
          <w:sz w:val="24"/>
        </w:rPr>
      </w:pPr>
      <w:r>
        <w:rPr>
          <w:rFonts w:ascii="Bookman Old Style" w:hAnsi="Bookman Old Style"/>
          <w:b/>
          <w:sz w:val="24"/>
        </w:rPr>
        <w:t xml:space="preserve">5-2014:  </w:t>
      </w:r>
      <w:r>
        <w:rPr>
          <w:rFonts w:ascii="Bookman Old Style" w:hAnsi="Bookman Old Style"/>
          <w:sz w:val="24"/>
        </w:rPr>
        <w:t>carried approving Resolution #5-2014.</w:t>
      </w:r>
    </w:p>
    <w:p w:rsidR="00D005B3" w:rsidRDefault="00D005B3" w:rsidP="00D005B3">
      <w:pPr>
        <w:jc w:val="both"/>
        <w:rPr>
          <w:rFonts w:ascii="Bookman Old Style" w:hAnsi="Bookman Old Style"/>
          <w:sz w:val="24"/>
        </w:rPr>
      </w:pPr>
    </w:p>
    <w:p w:rsidR="00D005B3" w:rsidRDefault="00D005B3" w:rsidP="00D005B3">
      <w:pPr>
        <w:jc w:val="both"/>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b/>
          <w:sz w:val="24"/>
        </w:rPr>
        <w:t xml:space="preserve">RESOLVED, </w:t>
      </w:r>
      <w:r>
        <w:rPr>
          <w:rFonts w:ascii="Bookman Old Style" w:hAnsi="Bookman Old Style"/>
          <w:sz w:val="24"/>
        </w:rPr>
        <w:t>the Board of Trustees of the Village of Liberty approves the</w:t>
      </w:r>
    </w:p>
    <w:p w:rsidR="00D005B3" w:rsidRDefault="00D005B3" w:rsidP="00D005B3">
      <w:pPr>
        <w:jc w:val="both"/>
        <w:rPr>
          <w:rFonts w:ascii="Bookman Old Style" w:hAnsi="Bookman Old Style"/>
          <w:sz w:val="24"/>
        </w:rPr>
      </w:pPr>
      <w:r>
        <w:rPr>
          <w:rFonts w:ascii="Bookman Old Style" w:hAnsi="Bookman Old Style"/>
          <w:sz w:val="24"/>
        </w:rPr>
        <w:tab/>
      </w:r>
      <w:r>
        <w:rPr>
          <w:rFonts w:ascii="Bookman Old Style" w:hAnsi="Bookman Old Style"/>
          <w:sz w:val="24"/>
        </w:rPr>
        <w:tab/>
        <w:t>following appointment:</w:t>
      </w:r>
    </w:p>
    <w:p w:rsidR="00D005B3" w:rsidRDefault="00D005B3" w:rsidP="00D005B3">
      <w:pPr>
        <w:jc w:val="both"/>
        <w:rPr>
          <w:rFonts w:ascii="Bookman Old Style" w:hAnsi="Bookman Old Style"/>
          <w:sz w:val="24"/>
        </w:rPr>
      </w:pPr>
    </w:p>
    <w:p w:rsidR="00D005B3" w:rsidRDefault="00D005B3" w:rsidP="003D316F">
      <w:pPr>
        <w:ind w:left="1440"/>
        <w:jc w:val="both"/>
        <w:rPr>
          <w:rFonts w:ascii="Bookman Old Style" w:hAnsi="Bookman Old Style"/>
          <w:b/>
          <w:bCs/>
          <w:sz w:val="24"/>
        </w:rPr>
      </w:pPr>
      <w:r>
        <w:rPr>
          <w:rFonts w:ascii="Bookman Old Style" w:hAnsi="Bookman Old Style"/>
          <w:b/>
          <w:bCs/>
          <w:sz w:val="24"/>
        </w:rPr>
        <w:t xml:space="preserve">PLANNING BOARD – MALEK RABADI -  </w:t>
      </w:r>
      <w:r w:rsidR="003D316F">
        <w:rPr>
          <w:rFonts w:ascii="Bookman Old Style" w:hAnsi="Bookman Old Style"/>
          <w:b/>
          <w:bCs/>
          <w:sz w:val="24"/>
        </w:rPr>
        <w:t xml:space="preserve">APPOINTED UNTIL APRIL 2014 </w:t>
      </w:r>
      <w:r w:rsidR="003D316F" w:rsidRPr="003D316F">
        <w:rPr>
          <w:rFonts w:ascii="Bookman Old Style" w:hAnsi="Bookman Old Style"/>
          <w:bCs/>
          <w:sz w:val="24"/>
        </w:rPr>
        <w:t>(to fill unexpired term of Carlton Fritz)</w:t>
      </w:r>
      <w:r w:rsidR="003D316F">
        <w:rPr>
          <w:rFonts w:ascii="Bookman Old Style" w:hAnsi="Bookman Old Style"/>
          <w:b/>
          <w:bCs/>
          <w:sz w:val="24"/>
        </w:rPr>
        <w:t xml:space="preserve">  </w:t>
      </w:r>
      <w:r>
        <w:rPr>
          <w:rFonts w:ascii="Bookman Old Style" w:hAnsi="Bookman Old Style"/>
          <w:b/>
          <w:bCs/>
          <w:sz w:val="24"/>
        </w:rPr>
        <w:t xml:space="preserve">  </w:t>
      </w:r>
    </w:p>
    <w:p w:rsidR="00D005B3" w:rsidRDefault="00D005B3" w:rsidP="003D316F">
      <w:pPr>
        <w:ind w:left="1440"/>
        <w:rPr>
          <w:rFonts w:ascii="Bookman Old Style" w:hAnsi="Bookman Old Style"/>
          <w:b/>
          <w:bCs/>
          <w:sz w:val="24"/>
        </w:rPr>
      </w:pPr>
      <w:r>
        <w:rPr>
          <w:rFonts w:ascii="Bookman Old Style" w:hAnsi="Bookman Old Style"/>
          <w:b/>
          <w:bCs/>
          <w:sz w:val="24"/>
        </w:rPr>
        <w:t>PLANNING BOARD ALTERNATE – JOHN WEBER -</w:t>
      </w:r>
      <w:r w:rsidR="003D3945">
        <w:rPr>
          <w:rFonts w:ascii="Bookman Old Style" w:hAnsi="Bookman Old Style"/>
          <w:b/>
          <w:bCs/>
          <w:sz w:val="24"/>
        </w:rPr>
        <w:t xml:space="preserve"> </w:t>
      </w:r>
      <w:r w:rsidR="003D316F">
        <w:rPr>
          <w:rFonts w:ascii="Bookman Old Style" w:hAnsi="Bookman Old Style"/>
          <w:b/>
          <w:bCs/>
          <w:sz w:val="24"/>
        </w:rPr>
        <w:t>FIVE</w:t>
      </w:r>
      <w:r w:rsidR="003D3945">
        <w:rPr>
          <w:rFonts w:ascii="Bookman Old Style" w:hAnsi="Bookman Old Style"/>
          <w:b/>
          <w:bCs/>
          <w:sz w:val="24"/>
        </w:rPr>
        <w:t xml:space="preserve"> YEAR</w:t>
      </w:r>
      <w:r w:rsidR="003D316F">
        <w:rPr>
          <w:rFonts w:ascii="Bookman Old Style" w:hAnsi="Bookman Old Style"/>
          <w:b/>
          <w:bCs/>
          <w:sz w:val="24"/>
        </w:rPr>
        <w:t xml:space="preserve"> APPOINTMENT</w:t>
      </w:r>
    </w:p>
    <w:p w:rsidR="003D3945" w:rsidRDefault="003D3945" w:rsidP="00D005B3">
      <w:pPr>
        <w:jc w:val="both"/>
        <w:rPr>
          <w:rFonts w:ascii="Bookman Old Style" w:hAnsi="Bookman Old Style"/>
          <w:b/>
          <w:bCs/>
          <w:sz w:val="24"/>
        </w:rPr>
      </w:pPr>
    </w:p>
    <w:p w:rsidR="003D316F" w:rsidRDefault="003D316F" w:rsidP="003D3945">
      <w:pPr>
        <w:ind w:left="1212"/>
        <w:rPr>
          <w:rFonts w:ascii="Bookman Old Style" w:hAnsi="Bookman Old Style"/>
          <w:b/>
          <w:bCs/>
          <w:sz w:val="24"/>
          <w:u w:val="single"/>
        </w:rPr>
      </w:pPr>
    </w:p>
    <w:p w:rsidR="003D316F" w:rsidRDefault="003D316F" w:rsidP="003D3945">
      <w:pPr>
        <w:ind w:left="1212"/>
        <w:rPr>
          <w:rFonts w:ascii="Bookman Old Style" w:hAnsi="Bookman Old Style"/>
          <w:b/>
          <w:bCs/>
          <w:sz w:val="24"/>
          <w:u w:val="single"/>
        </w:rPr>
      </w:pPr>
    </w:p>
    <w:p w:rsidR="003D3945" w:rsidRDefault="003D3945" w:rsidP="003D3945">
      <w:pPr>
        <w:ind w:left="1212"/>
        <w:rPr>
          <w:rFonts w:ascii="Bookman Old Style" w:hAnsi="Bookman Old Style"/>
          <w:b/>
          <w:bCs/>
          <w:sz w:val="24"/>
          <w:u w:val="single"/>
        </w:rPr>
      </w:pPr>
      <w:r w:rsidRPr="003D3945">
        <w:rPr>
          <w:rFonts w:ascii="Bookman Old Style" w:hAnsi="Bookman Old Style"/>
          <w:b/>
          <w:bCs/>
          <w:sz w:val="24"/>
          <w:u w:val="single"/>
        </w:rPr>
        <w:lastRenderedPageBreak/>
        <w:t>CONSIDER RESOLUTION/INCREASED COSTS/REVONAH WATER STORAGE TANK</w:t>
      </w:r>
    </w:p>
    <w:p w:rsidR="003D3945" w:rsidRDefault="003D3945" w:rsidP="003D3945">
      <w:pPr>
        <w:ind w:left="1212"/>
        <w:rPr>
          <w:rFonts w:ascii="Bookman Old Style" w:hAnsi="Bookman Old Style"/>
          <w:b/>
          <w:bCs/>
          <w:sz w:val="24"/>
          <w:u w:val="single"/>
        </w:rPr>
      </w:pPr>
    </w:p>
    <w:p w:rsidR="003D3945" w:rsidRDefault="003D3945" w:rsidP="003D3945">
      <w:pPr>
        <w:ind w:left="90" w:hanging="90"/>
        <w:rPr>
          <w:rFonts w:ascii="Bookman Old Style" w:hAnsi="Bookman Old Style"/>
          <w:bCs/>
          <w:sz w:val="24"/>
        </w:rPr>
      </w:pPr>
      <w:r>
        <w:rPr>
          <w:rFonts w:ascii="Bookman Old Style" w:hAnsi="Bookman Old Style"/>
          <w:b/>
          <w:bCs/>
          <w:sz w:val="24"/>
        </w:rPr>
        <w:t>RESOL. #</w:t>
      </w:r>
      <w:r>
        <w:rPr>
          <w:rFonts w:ascii="Bookman Old Style" w:hAnsi="Bookman Old Style"/>
          <w:bCs/>
          <w:sz w:val="24"/>
        </w:rPr>
        <w:t>Motion by Trustee Stoddard, seconded by Trustee McGuire and unanimously</w:t>
      </w:r>
    </w:p>
    <w:p w:rsidR="003D3945" w:rsidRDefault="003D3945" w:rsidP="003D3945">
      <w:pPr>
        <w:ind w:left="90" w:hanging="90"/>
        <w:rPr>
          <w:rFonts w:ascii="Bookman Old Style" w:hAnsi="Bookman Old Style"/>
          <w:bCs/>
          <w:sz w:val="24"/>
        </w:rPr>
      </w:pPr>
      <w:r>
        <w:rPr>
          <w:rFonts w:ascii="Bookman Old Style" w:hAnsi="Bookman Old Style"/>
          <w:b/>
          <w:bCs/>
          <w:sz w:val="24"/>
        </w:rPr>
        <w:t xml:space="preserve">6-2014:  </w:t>
      </w:r>
      <w:r>
        <w:rPr>
          <w:rFonts w:ascii="Bookman Old Style" w:hAnsi="Bookman Old Style"/>
          <w:bCs/>
          <w:sz w:val="24"/>
        </w:rPr>
        <w:t>carried approving Resolution #6-2014.</w:t>
      </w:r>
    </w:p>
    <w:p w:rsidR="003D3945" w:rsidRDefault="003D3945" w:rsidP="003D3945">
      <w:pPr>
        <w:ind w:left="90" w:hanging="90"/>
        <w:rPr>
          <w:rFonts w:ascii="Bookman Old Style" w:hAnsi="Bookman Old Style"/>
          <w:b/>
          <w:bCs/>
          <w:sz w:val="24"/>
        </w:rPr>
      </w:pPr>
    </w:p>
    <w:p w:rsidR="003D3945" w:rsidRDefault="003D3945" w:rsidP="003D3945">
      <w:pPr>
        <w:ind w:left="90" w:hanging="90"/>
        <w:rPr>
          <w:rFonts w:ascii="Bookman Old Style" w:hAnsi="Bookman Old Style"/>
          <w:bCs/>
          <w:sz w:val="24"/>
        </w:rPr>
      </w:pPr>
      <w:r>
        <w:rPr>
          <w:rFonts w:ascii="Bookman Old Style" w:hAnsi="Bookman Old Style"/>
          <w:b/>
          <w:bCs/>
          <w:sz w:val="24"/>
        </w:rPr>
        <w:tab/>
      </w:r>
      <w:r>
        <w:rPr>
          <w:rFonts w:ascii="Bookman Old Style" w:hAnsi="Bookman Old Style"/>
          <w:b/>
          <w:bCs/>
          <w:sz w:val="24"/>
        </w:rPr>
        <w:tab/>
      </w:r>
      <w:r w:rsidRPr="00EA26C2">
        <w:rPr>
          <w:rFonts w:ascii="Comic Sans MS" w:hAnsi="Comic Sans MS"/>
          <w:b/>
          <w:bCs/>
          <w:sz w:val="24"/>
        </w:rPr>
        <w:t xml:space="preserve">    </w:t>
      </w:r>
      <w:r w:rsidR="00EA26C2">
        <w:rPr>
          <w:rFonts w:ascii="Comic Sans MS" w:hAnsi="Comic Sans MS"/>
          <w:b/>
          <w:bCs/>
          <w:sz w:val="24"/>
        </w:rPr>
        <w:t xml:space="preserve"> </w:t>
      </w:r>
      <w:r w:rsidRPr="00AC0105">
        <w:rPr>
          <w:rFonts w:ascii="Comic Sans MS" w:hAnsi="Comic Sans MS"/>
          <w:b/>
          <w:bCs/>
          <w:sz w:val="24"/>
        </w:rPr>
        <w:t>WHEREAS</w:t>
      </w:r>
      <w:r w:rsidRPr="00AC0105">
        <w:rPr>
          <w:rFonts w:ascii="Bookman Old Style" w:hAnsi="Bookman Old Style"/>
          <w:b/>
          <w:bCs/>
          <w:sz w:val="24"/>
        </w:rPr>
        <w:t>,</w:t>
      </w:r>
      <w:r>
        <w:rPr>
          <w:rFonts w:ascii="Bookman Old Style" w:hAnsi="Bookman Old Style"/>
          <w:bCs/>
          <w:sz w:val="24"/>
        </w:rPr>
        <w:t xml:space="preserve"> the Board of Trustees of the Village of Liberty adopted a bond</w:t>
      </w:r>
    </w:p>
    <w:p w:rsidR="003D3945" w:rsidRDefault="003D3945" w:rsidP="003D3945">
      <w:pPr>
        <w:ind w:left="1224"/>
        <w:rPr>
          <w:rFonts w:ascii="Bookman Old Style" w:hAnsi="Bookman Old Style"/>
          <w:bCs/>
          <w:sz w:val="24"/>
        </w:rPr>
      </w:pPr>
      <w:r>
        <w:rPr>
          <w:rFonts w:ascii="Bookman Old Style" w:hAnsi="Bookman Old Style"/>
          <w:bCs/>
          <w:sz w:val="24"/>
        </w:rPr>
        <w:t xml:space="preserve">resolution on July 9, 2012 </w:t>
      </w:r>
      <w:r w:rsidR="00EA26C2">
        <w:rPr>
          <w:rFonts w:ascii="Bookman Old Style" w:hAnsi="Bookman Old Style"/>
          <w:bCs/>
          <w:sz w:val="24"/>
        </w:rPr>
        <w:t>authorizing</w:t>
      </w:r>
      <w:r>
        <w:rPr>
          <w:rFonts w:ascii="Bookman Old Style" w:hAnsi="Bookman Old Style"/>
          <w:bCs/>
          <w:sz w:val="24"/>
        </w:rPr>
        <w:t xml:space="preserve"> the construction and appurtenant work and services related thereto for the Revonah Hill Water Storage Tank improvements at a maximum estimated cost of $1,200,000 and authorized the issuance of $1,200,000 serial bonds to pay the cost thereof; and</w:t>
      </w:r>
    </w:p>
    <w:p w:rsidR="003D3945" w:rsidRDefault="003D3945" w:rsidP="003D3945">
      <w:pPr>
        <w:ind w:left="1224"/>
        <w:rPr>
          <w:rFonts w:ascii="Bookman Old Style" w:hAnsi="Bookman Old Style"/>
          <w:bCs/>
          <w:sz w:val="24"/>
        </w:rPr>
      </w:pPr>
    </w:p>
    <w:p w:rsidR="003D3945" w:rsidRDefault="003D3945" w:rsidP="003D3945">
      <w:pPr>
        <w:ind w:left="1224"/>
        <w:rPr>
          <w:rFonts w:ascii="Bookman Old Style" w:hAnsi="Bookman Old Style"/>
          <w:bCs/>
          <w:sz w:val="24"/>
        </w:rPr>
      </w:pPr>
      <w:r w:rsidRPr="00AC0105">
        <w:rPr>
          <w:rFonts w:ascii="Comic Sans MS" w:hAnsi="Comic Sans MS"/>
          <w:b/>
          <w:bCs/>
          <w:sz w:val="24"/>
        </w:rPr>
        <w:t>WHEREAS</w:t>
      </w:r>
      <w:r>
        <w:rPr>
          <w:rFonts w:ascii="Bookman Old Style" w:hAnsi="Bookman Old Style"/>
          <w:bCs/>
          <w:sz w:val="24"/>
        </w:rPr>
        <w:t>, the maximum estimated cost of such project has now been determined to be $1,379,389; and</w:t>
      </w:r>
    </w:p>
    <w:p w:rsidR="003D3945" w:rsidRDefault="003D3945" w:rsidP="003D3945">
      <w:pPr>
        <w:ind w:left="1224"/>
        <w:rPr>
          <w:rFonts w:ascii="Bookman Old Style" w:hAnsi="Bookman Old Style"/>
          <w:bCs/>
          <w:sz w:val="24"/>
        </w:rPr>
      </w:pPr>
    </w:p>
    <w:p w:rsidR="003D3945" w:rsidRDefault="003D3945" w:rsidP="003D3945">
      <w:pPr>
        <w:ind w:left="1224"/>
        <w:rPr>
          <w:rFonts w:ascii="Bookman Old Style" w:hAnsi="Bookman Old Style"/>
          <w:bCs/>
          <w:sz w:val="24"/>
        </w:rPr>
      </w:pPr>
      <w:r w:rsidRPr="00AC0105">
        <w:rPr>
          <w:rFonts w:ascii="Comic Sans MS" w:hAnsi="Comic Sans MS"/>
          <w:b/>
          <w:bCs/>
          <w:sz w:val="24"/>
        </w:rPr>
        <w:t>WHEREAS</w:t>
      </w:r>
      <w:r w:rsidRPr="00EA26C2">
        <w:rPr>
          <w:rFonts w:ascii="Comic Sans MS" w:hAnsi="Comic Sans MS"/>
          <w:bCs/>
          <w:sz w:val="24"/>
        </w:rPr>
        <w:t>,</w:t>
      </w:r>
      <w:r>
        <w:rPr>
          <w:rFonts w:ascii="Bookman Old Style" w:hAnsi="Bookman Old Style"/>
          <w:bCs/>
          <w:sz w:val="24"/>
        </w:rPr>
        <w:t xml:space="preserve"> the United States Department of Agriculture acting through the Rural Development Agency has indicated that this project is eligible for a grant of up to $750,000 and a loan of up to $617,000 for the purposes of financing this project with the balance of $12,389 </w:t>
      </w:r>
      <w:r w:rsidR="00EA26C2">
        <w:rPr>
          <w:rFonts w:ascii="Bookman Old Style" w:hAnsi="Bookman Old Style"/>
          <w:bCs/>
          <w:sz w:val="24"/>
        </w:rPr>
        <w:t>to</w:t>
      </w:r>
      <w:r>
        <w:rPr>
          <w:rFonts w:ascii="Bookman Old Style" w:hAnsi="Bookman Old Style"/>
          <w:bCs/>
          <w:sz w:val="24"/>
        </w:rPr>
        <w:t xml:space="preserve"> </w:t>
      </w:r>
      <w:r w:rsidR="00EA26C2">
        <w:rPr>
          <w:rFonts w:ascii="Bookman Old Style" w:hAnsi="Bookman Old Style"/>
          <w:bCs/>
          <w:sz w:val="24"/>
        </w:rPr>
        <w:t>b</w:t>
      </w:r>
      <w:r>
        <w:rPr>
          <w:rFonts w:ascii="Bookman Old Style" w:hAnsi="Bookman Old Style"/>
          <w:bCs/>
          <w:sz w:val="24"/>
        </w:rPr>
        <w:t xml:space="preserve">e paid directly by the Village; and </w:t>
      </w:r>
    </w:p>
    <w:p w:rsidR="003D3945" w:rsidRDefault="003D3945" w:rsidP="003D3945">
      <w:pPr>
        <w:ind w:left="1224"/>
        <w:rPr>
          <w:rFonts w:ascii="Bookman Old Style" w:hAnsi="Bookman Old Style"/>
          <w:bCs/>
          <w:sz w:val="24"/>
        </w:rPr>
      </w:pPr>
    </w:p>
    <w:p w:rsidR="00EA26C2" w:rsidRDefault="003D3945" w:rsidP="003D3945">
      <w:pPr>
        <w:ind w:left="1224"/>
        <w:rPr>
          <w:rFonts w:ascii="Bookman Old Style" w:hAnsi="Bookman Old Style"/>
          <w:bCs/>
          <w:sz w:val="24"/>
        </w:rPr>
      </w:pPr>
      <w:r w:rsidRPr="00AC0105">
        <w:rPr>
          <w:rFonts w:ascii="Comic Sans MS" w:hAnsi="Comic Sans MS"/>
          <w:b/>
          <w:bCs/>
          <w:sz w:val="24"/>
        </w:rPr>
        <w:t>WHEREAS</w:t>
      </w:r>
      <w:r w:rsidRPr="00AC0105">
        <w:rPr>
          <w:rFonts w:ascii="Bookman Old Style" w:hAnsi="Bookman Old Style"/>
          <w:b/>
          <w:bCs/>
          <w:sz w:val="24"/>
        </w:rPr>
        <w:t>,</w:t>
      </w:r>
      <w:r>
        <w:rPr>
          <w:rFonts w:ascii="Bookman Old Style" w:hAnsi="Bookman Old Style"/>
          <w:bCs/>
          <w:sz w:val="24"/>
        </w:rPr>
        <w:t xml:space="preserve"> the amount of bonds to be authorized will be reduced by the application of such grant funds and Village contribution, thus the amount of bonds authorized for this project will be substantially less than that previously </w:t>
      </w:r>
      <w:r w:rsidR="00EA26C2">
        <w:rPr>
          <w:rFonts w:ascii="Bookman Old Style" w:hAnsi="Bookman Old Style"/>
          <w:bCs/>
          <w:sz w:val="24"/>
        </w:rPr>
        <w:t>authorized;</w:t>
      </w:r>
    </w:p>
    <w:p w:rsidR="00EA26C2" w:rsidRDefault="00EA26C2" w:rsidP="003D3945">
      <w:pPr>
        <w:ind w:left="1224"/>
        <w:rPr>
          <w:rFonts w:ascii="Bookman Old Style" w:hAnsi="Bookman Old Style"/>
          <w:bCs/>
          <w:sz w:val="24"/>
        </w:rPr>
      </w:pPr>
    </w:p>
    <w:p w:rsidR="00EA26C2" w:rsidRDefault="00EA26C2" w:rsidP="003D3945">
      <w:pPr>
        <w:ind w:left="1224"/>
        <w:rPr>
          <w:rFonts w:ascii="Bookman Old Style" w:hAnsi="Bookman Old Style"/>
          <w:bCs/>
          <w:sz w:val="24"/>
        </w:rPr>
      </w:pPr>
      <w:r w:rsidRPr="00AC0105">
        <w:rPr>
          <w:rFonts w:ascii="Comic Sans MS" w:hAnsi="Comic Sans MS"/>
          <w:b/>
          <w:bCs/>
          <w:sz w:val="24"/>
        </w:rPr>
        <w:t>NOW, THEREFORE, BE IT RESOLVED</w:t>
      </w:r>
      <w:r>
        <w:rPr>
          <w:rFonts w:ascii="Bookman Old Style" w:hAnsi="Bookman Old Style"/>
          <w:bCs/>
          <w:sz w:val="24"/>
        </w:rPr>
        <w:t>, by the Board of Trustees of the Village of Liberty, Sullivan County, New York, as follows:</w:t>
      </w:r>
    </w:p>
    <w:p w:rsidR="00EA26C2" w:rsidRDefault="00EA26C2" w:rsidP="003D3945">
      <w:pPr>
        <w:ind w:left="1224"/>
        <w:rPr>
          <w:rFonts w:ascii="Bookman Old Style" w:hAnsi="Bookman Old Style"/>
          <w:bCs/>
          <w:sz w:val="24"/>
        </w:rPr>
      </w:pPr>
    </w:p>
    <w:p w:rsidR="003D3945" w:rsidRPr="003D3945" w:rsidRDefault="00EA26C2" w:rsidP="003D3945">
      <w:pPr>
        <w:ind w:left="1224"/>
        <w:rPr>
          <w:rFonts w:ascii="Bookman Old Style" w:hAnsi="Bookman Old Style"/>
          <w:b/>
          <w:bCs/>
          <w:sz w:val="24"/>
        </w:rPr>
      </w:pPr>
      <w:r>
        <w:rPr>
          <w:rFonts w:ascii="Bookman Old Style" w:hAnsi="Bookman Old Style"/>
          <w:bCs/>
          <w:sz w:val="24"/>
        </w:rPr>
        <w:t xml:space="preserve">Section 1.  The maximum estimated cost of the Revonah Hill Water Storage Tank improvements project is hereby increased to $1,379, 389, provided that the amount of bonds to be issued therefor shall not exceed that previously authorized and, in fact, shall be reduced by the receipt of grants and any Village contribution therefor. </w:t>
      </w:r>
      <w:r w:rsidR="003D3945">
        <w:rPr>
          <w:rFonts w:ascii="Bookman Old Style" w:hAnsi="Bookman Old Style"/>
          <w:bCs/>
          <w:sz w:val="24"/>
        </w:rPr>
        <w:t xml:space="preserve">  </w:t>
      </w:r>
      <w:r w:rsidR="003D3945">
        <w:rPr>
          <w:rFonts w:ascii="Bookman Old Style" w:hAnsi="Bookman Old Style"/>
          <w:b/>
          <w:bCs/>
          <w:sz w:val="24"/>
        </w:rPr>
        <w:tab/>
      </w:r>
      <w:r w:rsidR="003D3945">
        <w:rPr>
          <w:rFonts w:ascii="Bookman Old Style" w:hAnsi="Bookman Old Style"/>
          <w:b/>
          <w:bCs/>
          <w:sz w:val="24"/>
        </w:rPr>
        <w:tab/>
      </w:r>
      <w:r w:rsidR="003D3945">
        <w:rPr>
          <w:rFonts w:ascii="Bookman Old Style" w:hAnsi="Bookman Old Style"/>
          <w:b/>
          <w:bCs/>
          <w:sz w:val="24"/>
        </w:rPr>
        <w:tab/>
      </w:r>
    </w:p>
    <w:p w:rsidR="00D005B3" w:rsidRDefault="00D005B3" w:rsidP="00CE70A3">
      <w:pPr>
        <w:tabs>
          <w:tab w:val="left" w:pos="2520"/>
        </w:tabs>
        <w:ind w:left="1170" w:hanging="1440"/>
        <w:rPr>
          <w:b/>
          <w:u w:val="single"/>
        </w:rPr>
      </w:pPr>
    </w:p>
    <w:p w:rsidR="00DC03E4" w:rsidRDefault="00DC03E4" w:rsidP="00DC03E4">
      <w:pPr>
        <w:pStyle w:val="BodyText"/>
        <w:ind w:left="90" w:hanging="90"/>
        <w:rPr>
          <w:b/>
        </w:rPr>
      </w:pPr>
      <w:r>
        <w:rPr>
          <w:b/>
        </w:rPr>
        <w:t>PUBLIC</w:t>
      </w:r>
      <w:r w:rsidR="00915C4B">
        <w:rPr>
          <w:b/>
        </w:rPr>
        <w:t xml:space="preserve">   </w:t>
      </w:r>
      <w:r w:rsidR="00915C4B">
        <w:t>Mayor Ratner opened the meeting to comments from the Public.</w:t>
      </w:r>
      <w:r w:rsidR="00915C4B">
        <w:rPr>
          <w:b/>
        </w:rPr>
        <w:t xml:space="preserve"> </w:t>
      </w:r>
      <w:r w:rsidR="00915C4B">
        <w:rPr>
          <w:b/>
        </w:rPr>
        <w:tab/>
      </w:r>
    </w:p>
    <w:p w:rsidR="00DC03E4" w:rsidRDefault="00DC03E4" w:rsidP="00DC03E4">
      <w:pPr>
        <w:pStyle w:val="BodyText"/>
        <w:ind w:left="90" w:hanging="90"/>
        <w:rPr>
          <w:b/>
        </w:rPr>
      </w:pPr>
      <w:r>
        <w:rPr>
          <w:b/>
        </w:rPr>
        <w:t>COMMENT:</w:t>
      </w:r>
    </w:p>
    <w:p w:rsidR="00387200" w:rsidRDefault="00387200" w:rsidP="003D316F">
      <w:pPr>
        <w:pStyle w:val="BodyText"/>
        <w:ind w:left="1212"/>
      </w:pPr>
      <w:r>
        <w:t>Police Chief Scott Kinne gave the Board a brief overview of his department</w:t>
      </w:r>
      <w:r w:rsidR="003D316F">
        <w:t>’s activities, including</w:t>
      </w:r>
      <w:r>
        <w:t xml:space="preserve"> the following:</w:t>
      </w:r>
    </w:p>
    <w:p w:rsidR="00F959E0" w:rsidRDefault="00F959E0" w:rsidP="00DC03E4">
      <w:pPr>
        <w:pStyle w:val="BodyText"/>
        <w:ind w:left="90" w:hanging="90"/>
      </w:pPr>
    </w:p>
    <w:p w:rsidR="00F959E0" w:rsidRDefault="00F959E0" w:rsidP="00F959E0">
      <w:pPr>
        <w:pStyle w:val="BodyText"/>
        <w:numPr>
          <w:ilvl w:val="0"/>
          <w:numId w:val="48"/>
        </w:numPr>
      </w:pPr>
      <w:r>
        <w:t xml:space="preserve">New Year’s Eve resulted in two bar fights which caused injury to an Officer as well as a patron of the bar </w:t>
      </w:r>
      <w:r w:rsidR="002E4FFB">
        <w:t xml:space="preserve">who had to </w:t>
      </w:r>
      <w:r>
        <w:t>receiv</w:t>
      </w:r>
      <w:r w:rsidR="002E4FFB">
        <w:t>e</w:t>
      </w:r>
      <w:r>
        <w:t xml:space="preserve"> twenty stiches.</w:t>
      </w:r>
    </w:p>
    <w:p w:rsidR="00F959E0" w:rsidRDefault="00F959E0" w:rsidP="00F959E0">
      <w:pPr>
        <w:pStyle w:val="BodyText"/>
        <w:numPr>
          <w:ilvl w:val="0"/>
          <w:numId w:val="48"/>
        </w:numPr>
      </w:pPr>
      <w:r>
        <w:t>Said a bad snowmobile accident claimed the life of an individual and due to the cut backs in all County Departments the Village was not able to receive any assistance with this matter so it was handled entirely by the Village Police Department.</w:t>
      </w:r>
    </w:p>
    <w:p w:rsidR="00D01BF5" w:rsidRPr="00426F36" w:rsidRDefault="00F959E0" w:rsidP="00426F36">
      <w:pPr>
        <w:pStyle w:val="BodyText"/>
        <w:numPr>
          <w:ilvl w:val="0"/>
          <w:numId w:val="48"/>
        </w:numPr>
        <w:rPr>
          <w:b/>
        </w:rPr>
      </w:pPr>
      <w:r>
        <w:lastRenderedPageBreak/>
        <w:t>Said on a better note, the School Resource Office</w:t>
      </w:r>
      <w:r w:rsidR="00AC0105">
        <w:t>r</w:t>
      </w:r>
      <w:r>
        <w:t xml:space="preserve"> has been a great success at the School.</w:t>
      </w:r>
    </w:p>
    <w:p w:rsidR="00D01BF5" w:rsidRDefault="00D01BF5" w:rsidP="00DC03E4">
      <w:pPr>
        <w:pStyle w:val="BodyText"/>
        <w:ind w:left="90" w:hanging="90"/>
        <w:rPr>
          <w:b/>
        </w:rPr>
      </w:pPr>
    </w:p>
    <w:p w:rsidR="00DC03E4" w:rsidRPr="00DC03E4" w:rsidRDefault="00DC03E4" w:rsidP="00DC03E4">
      <w:pPr>
        <w:pStyle w:val="BodyText"/>
        <w:ind w:left="90" w:hanging="90"/>
      </w:pPr>
      <w:r>
        <w:rPr>
          <w:b/>
        </w:rPr>
        <w:t>TRUSTEE</w:t>
      </w:r>
      <w:r w:rsidR="00E13417">
        <w:rPr>
          <w:b/>
        </w:rPr>
        <w:t xml:space="preserve"> </w:t>
      </w:r>
      <w:r>
        <w:t>Mayor Ratner opened the meeting to comments from the Board.</w:t>
      </w:r>
    </w:p>
    <w:p w:rsidR="00DC03E4" w:rsidRPr="00DC03E4" w:rsidRDefault="00DC03E4" w:rsidP="00DC03E4">
      <w:pPr>
        <w:pStyle w:val="BodyText"/>
        <w:ind w:left="90" w:hanging="90"/>
        <w:rPr>
          <w:b/>
        </w:rPr>
      </w:pPr>
      <w:r>
        <w:rPr>
          <w:b/>
        </w:rPr>
        <w:t>COMMENTS:</w:t>
      </w:r>
    </w:p>
    <w:p w:rsidR="00426F36" w:rsidRDefault="00426F36" w:rsidP="00426F36">
      <w:pPr>
        <w:pStyle w:val="BodyText"/>
        <w:ind w:left="1440" w:hanging="90"/>
      </w:pPr>
      <w:r>
        <w:t>Trustee Stabak – No Commnet</w:t>
      </w:r>
    </w:p>
    <w:p w:rsidR="00426F36" w:rsidRDefault="00426F36" w:rsidP="00426F36">
      <w:pPr>
        <w:pStyle w:val="BodyText"/>
        <w:ind w:left="1440" w:hanging="90"/>
      </w:pPr>
    </w:p>
    <w:p w:rsidR="00426F36" w:rsidRDefault="00426F36" w:rsidP="000D0CCA">
      <w:pPr>
        <w:pStyle w:val="BodyText"/>
        <w:ind w:left="1350"/>
      </w:pPr>
      <w:r>
        <w:t xml:space="preserve">Trustee Alvarez said the D.P.W. and </w:t>
      </w:r>
      <w:r w:rsidR="000D0CCA">
        <w:t>Police</w:t>
      </w:r>
      <w:r>
        <w:t xml:space="preserve"> did an excellent job during the recent ice storm. </w:t>
      </w:r>
    </w:p>
    <w:p w:rsidR="00426F36" w:rsidRDefault="00426F36" w:rsidP="00426F36">
      <w:pPr>
        <w:pStyle w:val="BodyText"/>
        <w:ind w:left="1440" w:hanging="90"/>
      </w:pPr>
    </w:p>
    <w:p w:rsidR="009E47E9" w:rsidRPr="000D0CCA" w:rsidRDefault="00426F36" w:rsidP="000D0CCA">
      <w:pPr>
        <w:pStyle w:val="BodyText"/>
        <w:ind w:left="1350"/>
        <w:rPr>
          <w:rFonts w:ascii="Comic Sans MS" w:hAnsi="Comic Sans MS"/>
        </w:rPr>
      </w:pPr>
      <w:r>
        <w:t xml:space="preserve">Trustee Alvarez also said that the D.A.R.E. graduation is tomorrow and that the following week there will be </w:t>
      </w:r>
      <w:r w:rsidR="000D0CCA">
        <w:t>publicity</w:t>
      </w:r>
      <w:r>
        <w:t xml:space="preserve"> on the radio each morning (6:30 a.m.) regarding the D.A.R.E. pro</w:t>
      </w:r>
      <w:r w:rsidR="000D0CCA">
        <w:t xml:space="preserve">gram which is changing its name to </w:t>
      </w:r>
      <w:r w:rsidR="000D0CCA" w:rsidRPr="000D0CCA">
        <w:rPr>
          <w:rFonts w:ascii="Comic Sans MS" w:hAnsi="Comic Sans MS"/>
        </w:rPr>
        <w:t>“Keep It Real”.</w:t>
      </w:r>
      <w:r w:rsidRPr="000D0CCA">
        <w:rPr>
          <w:rFonts w:ascii="Comic Sans MS" w:hAnsi="Comic Sans MS"/>
        </w:rPr>
        <w:t xml:space="preserve"> </w:t>
      </w:r>
      <w:r w:rsidR="00915C4B" w:rsidRPr="000D0CCA">
        <w:rPr>
          <w:rFonts w:ascii="Comic Sans MS" w:hAnsi="Comic Sans MS"/>
        </w:rPr>
        <w:t xml:space="preserve"> </w:t>
      </w:r>
    </w:p>
    <w:p w:rsidR="004031ED" w:rsidRDefault="004031ED" w:rsidP="004031ED">
      <w:pPr>
        <w:pStyle w:val="BodyText"/>
        <w:ind w:left="1440"/>
      </w:pPr>
    </w:p>
    <w:p w:rsidR="000D0CCA" w:rsidRDefault="000D0CCA" w:rsidP="000D0CCA">
      <w:pPr>
        <w:pStyle w:val="BodyText"/>
        <w:ind w:left="1350"/>
      </w:pPr>
      <w:r>
        <w:t>Trustee Stoddard said that she echoed Trustee Alvarez’s statement regarding the ice storm and the wonderful job the Village employees did.</w:t>
      </w:r>
    </w:p>
    <w:p w:rsidR="000D0CCA" w:rsidRDefault="000D0CCA" w:rsidP="000D0CCA">
      <w:pPr>
        <w:pStyle w:val="BodyText"/>
        <w:ind w:left="1350"/>
      </w:pPr>
    </w:p>
    <w:p w:rsidR="000D0CCA" w:rsidRDefault="000D0CCA" w:rsidP="000D0CCA">
      <w:pPr>
        <w:pStyle w:val="BodyText"/>
        <w:ind w:left="1350"/>
      </w:pPr>
      <w:r>
        <w:t>Trustee McGuire commended the Village Employees as well, for the recent job they did during the ice storm.</w:t>
      </w:r>
    </w:p>
    <w:p w:rsidR="003B510B" w:rsidRDefault="003B510B" w:rsidP="000D0CCA">
      <w:pPr>
        <w:pStyle w:val="BodyText"/>
        <w:ind w:left="1350"/>
      </w:pPr>
    </w:p>
    <w:p w:rsidR="003B510B" w:rsidRDefault="003B510B" w:rsidP="000D0CCA">
      <w:pPr>
        <w:pStyle w:val="BodyText"/>
        <w:ind w:left="1350"/>
      </w:pPr>
      <w:r>
        <w:t>Trustee McGuire said with the issues in this world it is very important to support the Police Department.</w:t>
      </w:r>
    </w:p>
    <w:p w:rsidR="000D0CCA" w:rsidRDefault="000D0CCA" w:rsidP="000D0CCA">
      <w:pPr>
        <w:pStyle w:val="BodyText"/>
        <w:ind w:left="1350"/>
      </w:pPr>
    </w:p>
    <w:p w:rsidR="000D0CCA" w:rsidRDefault="000D0CCA" w:rsidP="000D0CCA">
      <w:pPr>
        <w:pStyle w:val="BodyText"/>
        <w:ind w:left="1350"/>
      </w:pPr>
      <w:r>
        <w:t>Mayor Ratner – No Comment.</w:t>
      </w:r>
    </w:p>
    <w:p w:rsidR="002E4FFB" w:rsidRDefault="002E4FFB" w:rsidP="000D0CCA">
      <w:pPr>
        <w:pStyle w:val="BodyText"/>
        <w:ind w:left="1350"/>
      </w:pPr>
    </w:p>
    <w:p w:rsidR="00BB000A" w:rsidRDefault="00BB000A" w:rsidP="000D0CCA">
      <w:pPr>
        <w:pStyle w:val="BodyText"/>
        <w:rPr>
          <w:bCs/>
          <w:u w:val="single"/>
        </w:rPr>
      </w:pPr>
      <w:r>
        <w:rPr>
          <w:b/>
        </w:rPr>
        <w:t>APPROVAL</w:t>
      </w:r>
      <w:r>
        <w:rPr>
          <w:bCs/>
        </w:rPr>
        <w:t xml:space="preserve"> Motion by Trustee</w:t>
      </w:r>
      <w:r w:rsidR="00EA4873">
        <w:rPr>
          <w:bCs/>
        </w:rPr>
        <w:t xml:space="preserve"> Stoddard</w:t>
      </w:r>
      <w:r>
        <w:rPr>
          <w:bCs/>
        </w:rPr>
        <w:t>, seconded by Trustee</w:t>
      </w:r>
      <w:r w:rsidR="000D0CCA">
        <w:rPr>
          <w:bCs/>
        </w:rPr>
        <w:t xml:space="preserve"> McGuire</w:t>
      </w:r>
      <w:r w:rsidR="00EA4873">
        <w:rPr>
          <w:bCs/>
        </w:rPr>
        <w:t xml:space="preserve"> </w:t>
      </w:r>
      <w:r>
        <w:rPr>
          <w:bCs/>
        </w:rPr>
        <w:t xml:space="preserve">and  </w:t>
      </w:r>
    </w:p>
    <w:p w:rsidR="00BB000A" w:rsidRDefault="00BB000A" w:rsidP="00BB000A">
      <w:pPr>
        <w:pStyle w:val="BodyText"/>
        <w:rPr>
          <w:bCs/>
        </w:rPr>
      </w:pPr>
      <w:r>
        <w:rPr>
          <w:b/>
        </w:rPr>
        <w:t>OF BILLS</w:t>
      </w:r>
      <w:r>
        <w:rPr>
          <w:bCs/>
        </w:rPr>
        <w:t xml:space="preserve">   unanimously carried approving Voucher #16-</w:t>
      </w:r>
      <w:r w:rsidR="00714B0B">
        <w:rPr>
          <w:bCs/>
        </w:rPr>
        <w:t>632</w:t>
      </w:r>
      <w:r>
        <w:rPr>
          <w:bCs/>
        </w:rPr>
        <w:t xml:space="preserve"> to Voucher #16-</w:t>
      </w:r>
      <w:r w:rsidR="00714B0B">
        <w:rPr>
          <w:bCs/>
        </w:rPr>
        <w:t>73</w:t>
      </w:r>
      <w:r w:rsidR="00EA26C2">
        <w:rPr>
          <w:bCs/>
        </w:rPr>
        <w:t>3</w:t>
      </w:r>
      <w:r>
        <w:rPr>
          <w:bCs/>
        </w:rPr>
        <w:t xml:space="preserve"> in the</w:t>
      </w:r>
    </w:p>
    <w:p w:rsidR="00BB000A" w:rsidRDefault="00BB000A" w:rsidP="00BB000A">
      <w:pPr>
        <w:pStyle w:val="BodyText"/>
        <w:rPr>
          <w:bCs/>
        </w:rPr>
      </w:pPr>
      <w:r>
        <w:rPr>
          <w:b/>
        </w:rPr>
        <w:t>FOR PYMT:</w:t>
      </w:r>
      <w:r>
        <w:rPr>
          <w:bCs/>
        </w:rPr>
        <w:t xml:space="preserve"> amount of $</w:t>
      </w:r>
      <w:r w:rsidR="00714B0B">
        <w:rPr>
          <w:bCs/>
        </w:rPr>
        <w:t>16</w:t>
      </w:r>
      <w:r w:rsidR="00EA26C2">
        <w:rPr>
          <w:bCs/>
        </w:rPr>
        <w:t>4,441.77.</w:t>
      </w:r>
    </w:p>
    <w:p w:rsidR="00BB000A" w:rsidRDefault="00BB000A" w:rsidP="00BB000A">
      <w:pPr>
        <w:pStyle w:val="BodyText"/>
        <w:rPr>
          <w:bCs/>
        </w:rPr>
      </w:pPr>
    </w:p>
    <w:p w:rsidR="00BB000A" w:rsidRDefault="00BB000A" w:rsidP="00BB000A">
      <w:pPr>
        <w:pStyle w:val="BodyText"/>
        <w:ind w:left="705" w:firstLine="720"/>
        <w:rPr>
          <w:rFonts w:ascii="Comic Sans MS" w:hAnsi="Comic Sans MS"/>
          <w:bCs/>
          <w:u w:val="single"/>
        </w:rPr>
      </w:pPr>
      <w:r>
        <w:rPr>
          <w:rFonts w:ascii="Comic Sans MS" w:hAnsi="Comic Sans MS"/>
          <w:bCs/>
          <w:u w:val="single"/>
        </w:rPr>
        <w:t>Post Audit Vouchers</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t>Motion by Trustee</w:t>
      </w:r>
      <w:r w:rsidR="00EA4873">
        <w:rPr>
          <w:bCs/>
        </w:rPr>
        <w:t xml:space="preserve"> Stoddard</w:t>
      </w:r>
      <w:r>
        <w:rPr>
          <w:bCs/>
        </w:rPr>
        <w:t>, seconded by Trustee</w:t>
      </w:r>
      <w:r w:rsidR="00EA4873">
        <w:rPr>
          <w:bCs/>
        </w:rPr>
        <w:t xml:space="preserve"> McGuire</w:t>
      </w:r>
      <w:r>
        <w:rPr>
          <w:bCs/>
        </w:rPr>
        <w:t xml:space="preserve"> and unanimously carried approving Post Audit Voucher #16-</w:t>
      </w:r>
      <w:r w:rsidR="00714B0B">
        <w:rPr>
          <w:bCs/>
        </w:rPr>
        <w:t>623</w:t>
      </w:r>
      <w:r>
        <w:rPr>
          <w:bCs/>
        </w:rPr>
        <w:t xml:space="preserve"> to Voucher #16-</w:t>
      </w:r>
      <w:r w:rsidR="00714B0B">
        <w:rPr>
          <w:bCs/>
        </w:rPr>
        <w:t>631</w:t>
      </w:r>
      <w:r>
        <w:rPr>
          <w:bCs/>
        </w:rPr>
        <w:t xml:space="preserve"> in the amount of $</w:t>
      </w:r>
      <w:r w:rsidR="00714B0B">
        <w:rPr>
          <w:bCs/>
        </w:rPr>
        <w:t>271,570.87</w:t>
      </w:r>
      <w:r w:rsidR="00EA26C2">
        <w:rPr>
          <w:bCs/>
        </w:rPr>
        <w:t>.</w:t>
      </w:r>
    </w:p>
    <w:p w:rsidR="00BB000A" w:rsidRDefault="00BB000A" w:rsidP="00BB000A">
      <w:pPr>
        <w:pStyle w:val="BodyText"/>
        <w:ind w:left="1425"/>
        <w:rPr>
          <w:bCs/>
        </w:rPr>
      </w:pPr>
    </w:p>
    <w:p w:rsidR="00BB000A" w:rsidRDefault="00BB000A" w:rsidP="00BB000A">
      <w:pPr>
        <w:pStyle w:val="BodyText"/>
        <w:ind w:left="1425"/>
        <w:rPr>
          <w:rFonts w:ascii="Comic Sans MS" w:hAnsi="Comic Sans MS"/>
          <w:bCs/>
          <w:u w:val="single"/>
        </w:rPr>
      </w:pPr>
      <w:r>
        <w:rPr>
          <w:rFonts w:ascii="Comic Sans MS" w:hAnsi="Comic Sans MS"/>
          <w:bCs/>
          <w:u w:val="single"/>
        </w:rPr>
        <w:t>Bills for Payment from DA Account</w:t>
      </w:r>
    </w:p>
    <w:p w:rsidR="00BB000A" w:rsidRDefault="00BB000A" w:rsidP="00BB000A">
      <w:pPr>
        <w:pStyle w:val="BodyText"/>
        <w:ind w:left="1425"/>
        <w:rPr>
          <w:rFonts w:ascii="Comic Sans MS" w:hAnsi="Comic Sans MS"/>
          <w:bCs/>
          <w:u w:val="single"/>
        </w:rPr>
      </w:pPr>
    </w:p>
    <w:p w:rsidR="00C77F0D" w:rsidRDefault="00BB000A" w:rsidP="00BB000A">
      <w:pPr>
        <w:pStyle w:val="BodyText"/>
        <w:ind w:left="1425"/>
        <w:rPr>
          <w:bCs/>
        </w:rPr>
      </w:pPr>
      <w:r>
        <w:rPr>
          <w:bCs/>
        </w:rPr>
        <w:t>Motion by Trustee</w:t>
      </w:r>
      <w:r w:rsidR="00EA4873">
        <w:rPr>
          <w:bCs/>
        </w:rPr>
        <w:t xml:space="preserve"> Stoddard</w:t>
      </w:r>
      <w:r>
        <w:rPr>
          <w:bCs/>
        </w:rPr>
        <w:t>, seconded by Trustee</w:t>
      </w:r>
      <w:r w:rsidR="00EA4873">
        <w:rPr>
          <w:bCs/>
        </w:rPr>
        <w:t xml:space="preserve"> McGuire</w:t>
      </w:r>
      <w:r>
        <w:rPr>
          <w:bCs/>
        </w:rPr>
        <w:t xml:space="preserve"> and unanimously carried approving the following bills for payment from the DA Account:</w:t>
      </w:r>
    </w:p>
    <w:p w:rsidR="00BB000A" w:rsidRPr="00BB000A" w:rsidRDefault="00BB000A" w:rsidP="00BB000A">
      <w:pPr>
        <w:pStyle w:val="BodyText"/>
        <w:ind w:left="1425"/>
        <w:rPr>
          <w:rFonts w:ascii="Comic Sans MS" w:hAnsi="Comic Sans MS"/>
          <w:bCs/>
        </w:rPr>
      </w:pPr>
      <w:r>
        <w:rPr>
          <w:rFonts w:ascii="Comic Sans MS" w:hAnsi="Comic Sans MS"/>
          <w:bCs/>
        </w:rPr>
        <w:t xml:space="preserve"> </w:t>
      </w:r>
    </w:p>
    <w:p w:rsidR="00BB000A" w:rsidRDefault="00714B0B" w:rsidP="00BB000A">
      <w:pPr>
        <w:pStyle w:val="BodyText"/>
        <w:ind w:left="1425"/>
        <w:rPr>
          <w:rFonts w:ascii="Comic Sans MS" w:hAnsi="Comic Sans MS"/>
          <w:bCs/>
        </w:rPr>
      </w:pPr>
      <w:r>
        <w:rPr>
          <w:rFonts w:ascii="Comic Sans MS" w:hAnsi="Comic Sans MS"/>
          <w:bCs/>
        </w:rPr>
        <w:t>JSC (Jerry’s Sport Center)</w:t>
      </w:r>
      <w:r w:rsidR="004031ED">
        <w:rPr>
          <w:rFonts w:ascii="Comic Sans MS" w:hAnsi="Comic Sans MS"/>
          <w:bCs/>
        </w:rPr>
        <w:t xml:space="preserve"> - $</w:t>
      </w:r>
      <w:r>
        <w:rPr>
          <w:rFonts w:ascii="Comic Sans MS" w:hAnsi="Comic Sans MS"/>
          <w:bCs/>
        </w:rPr>
        <w:t>935.25</w:t>
      </w:r>
    </w:p>
    <w:p w:rsidR="00714B0B" w:rsidRDefault="004031ED" w:rsidP="00BB000A">
      <w:pPr>
        <w:pStyle w:val="BodyText"/>
        <w:ind w:left="1425"/>
        <w:rPr>
          <w:rFonts w:ascii="Comic Sans MS" w:hAnsi="Comic Sans MS"/>
          <w:bCs/>
        </w:rPr>
      </w:pPr>
      <w:r>
        <w:rPr>
          <w:rFonts w:ascii="Comic Sans MS" w:hAnsi="Comic Sans MS"/>
          <w:bCs/>
        </w:rPr>
        <w:t xml:space="preserve">Amchar Wholesale Inc. - </w:t>
      </w:r>
      <w:r w:rsidR="00714B0B">
        <w:rPr>
          <w:rFonts w:ascii="Comic Sans MS" w:hAnsi="Comic Sans MS"/>
          <w:bCs/>
        </w:rPr>
        <w:t xml:space="preserve">      </w:t>
      </w:r>
      <w:r>
        <w:rPr>
          <w:rFonts w:ascii="Comic Sans MS" w:hAnsi="Comic Sans MS"/>
          <w:bCs/>
        </w:rPr>
        <w:t>$</w:t>
      </w:r>
      <w:r w:rsidR="00714B0B">
        <w:rPr>
          <w:rFonts w:ascii="Comic Sans MS" w:hAnsi="Comic Sans MS"/>
          <w:bCs/>
        </w:rPr>
        <w:t>181.10</w:t>
      </w:r>
    </w:p>
    <w:p w:rsidR="00AC0105" w:rsidRDefault="00AC0105" w:rsidP="00BB000A">
      <w:pPr>
        <w:pStyle w:val="BodyText"/>
        <w:ind w:left="1425"/>
        <w:rPr>
          <w:rFonts w:ascii="Comic Sans MS" w:hAnsi="Comic Sans MS"/>
          <w:bCs/>
          <w:u w:val="single"/>
        </w:rPr>
      </w:pPr>
    </w:p>
    <w:p w:rsidR="00714B0B" w:rsidRDefault="00714B0B" w:rsidP="00BB000A">
      <w:pPr>
        <w:pStyle w:val="BodyText"/>
        <w:ind w:left="1425"/>
        <w:rPr>
          <w:rFonts w:ascii="Comic Sans MS" w:hAnsi="Comic Sans MS"/>
          <w:bCs/>
          <w:u w:val="single"/>
        </w:rPr>
      </w:pPr>
      <w:r w:rsidRPr="00714B0B">
        <w:rPr>
          <w:rFonts w:ascii="Comic Sans MS" w:hAnsi="Comic Sans MS"/>
          <w:bCs/>
          <w:u w:val="single"/>
        </w:rPr>
        <w:t xml:space="preserve">Bills </w:t>
      </w:r>
      <w:r w:rsidR="00AC0105">
        <w:rPr>
          <w:rFonts w:ascii="Comic Sans MS" w:hAnsi="Comic Sans MS"/>
          <w:bCs/>
          <w:u w:val="single"/>
        </w:rPr>
        <w:t>f</w:t>
      </w:r>
      <w:bookmarkStart w:id="0" w:name="_GoBack"/>
      <w:bookmarkEnd w:id="0"/>
      <w:r w:rsidRPr="00714B0B">
        <w:rPr>
          <w:rFonts w:ascii="Comic Sans MS" w:hAnsi="Comic Sans MS"/>
          <w:bCs/>
          <w:u w:val="single"/>
        </w:rPr>
        <w:t>or Payment from DEA Account</w:t>
      </w:r>
    </w:p>
    <w:p w:rsidR="00714B0B" w:rsidRDefault="00714B0B" w:rsidP="00BB000A">
      <w:pPr>
        <w:pStyle w:val="BodyText"/>
        <w:ind w:left="1425"/>
        <w:rPr>
          <w:rFonts w:ascii="Comic Sans MS" w:hAnsi="Comic Sans MS"/>
          <w:bCs/>
          <w:u w:val="single"/>
        </w:rPr>
      </w:pPr>
    </w:p>
    <w:p w:rsidR="00714B0B" w:rsidRPr="00714B0B" w:rsidRDefault="00714B0B" w:rsidP="00BB000A">
      <w:pPr>
        <w:pStyle w:val="BodyText"/>
        <w:ind w:left="1425"/>
        <w:rPr>
          <w:bCs/>
        </w:rPr>
      </w:pPr>
      <w:r>
        <w:rPr>
          <w:bCs/>
        </w:rPr>
        <w:t>Motion by Trustee Stoddard, seconded by Trustee</w:t>
      </w:r>
      <w:r w:rsidR="000D0CCA">
        <w:rPr>
          <w:bCs/>
        </w:rPr>
        <w:t xml:space="preserve"> McGuire</w:t>
      </w:r>
      <w:r>
        <w:rPr>
          <w:bCs/>
        </w:rPr>
        <w:t xml:space="preserve"> and unanimously carried approving the following bills for payment from the DA Account:</w:t>
      </w:r>
    </w:p>
    <w:p w:rsidR="00714B0B" w:rsidRDefault="00714B0B" w:rsidP="00BB000A">
      <w:pPr>
        <w:pStyle w:val="BodyText"/>
        <w:ind w:left="1425"/>
        <w:rPr>
          <w:rFonts w:ascii="Comic Sans MS" w:hAnsi="Comic Sans MS"/>
          <w:bCs/>
          <w:u w:val="single"/>
        </w:rPr>
      </w:pPr>
    </w:p>
    <w:p w:rsidR="00714B0B" w:rsidRPr="00714B0B" w:rsidRDefault="00714B0B" w:rsidP="00BB000A">
      <w:pPr>
        <w:pStyle w:val="BodyText"/>
        <w:ind w:left="1425"/>
        <w:rPr>
          <w:rFonts w:ascii="Comic Sans MS" w:hAnsi="Comic Sans MS"/>
          <w:bCs/>
        </w:rPr>
      </w:pPr>
      <w:r>
        <w:rPr>
          <w:rFonts w:ascii="Comic Sans MS" w:hAnsi="Comic Sans MS"/>
          <w:bCs/>
        </w:rPr>
        <w:t>Police Chiefs Association of OC - $2,000.00</w:t>
      </w:r>
    </w:p>
    <w:p w:rsidR="00EA4873" w:rsidRPr="00EA4873" w:rsidRDefault="00EA4873" w:rsidP="00BB000A">
      <w:pPr>
        <w:pStyle w:val="BodyText"/>
        <w:ind w:left="1425"/>
        <w:rPr>
          <w:rFonts w:ascii="Comic Sans MS" w:hAnsi="Comic Sans MS"/>
          <w:bCs/>
        </w:rPr>
      </w:pPr>
      <w:r>
        <w:rPr>
          <w:bCs/>
        </w:rPr>
        <w:t xml:space="preserve"> </w:t>
      </w:r>
      <w:r>
        <w:rPr>
          <w:rFonts w:ascii="Comic Sans MS" w:hAnsi="Comic Sans MS"/>
          <w:bCs/>
        </w:rPr>
        <w:t xml:space="preserve"> </w:t>
      </w:r>
    </w:p>
    <w:p w:rsidR="00BB000A" w:rsidRDefault="00BB000A" w:rsidP="00BB000A">
      <w:pPr>
        <w:pStyle w:val="BodyText"/>
        <w:ind w:left="1425"/>
        <w:rPr>
          <w:rFonts w:ascii="Comic Sans MS" w:hAnsi="Comic Sans MS"/>
          <w:bCs/>
          <w:u w:val="single"/>
        </w:rPr>
      </w:pPr>
      <w:r w:rsidRPr="00BB000A">
        <w:rPr>
          <w:rFonts w:ascii="Comic Sans MS" w:hAnsi="Comic Sans MS"/>
          <w:bCs/>
          <w:u w:val="single"/>
        </w:rPr>
        <w:t xml:space="preserve">Bills for Payment from </w:t>
      </w:r>
      <w:r w:rsidR="00714B0B">
        <w:rPr>
          <w:rFonts w:ascii="Comic Sans MS" w:hAnsi="Comic Sans MS"/>
          <w:bCs/>
          <w:u w:val="single"/>
        </w:rPr>
        <w:t>MTA (778 Financial)</w:t>
      </w:r>
      <w:r w:rsidR="00E964CC">
        <w:rPr>
          <w:rFonts w:ascii="Comic Sans MS" w:hAnsi="Comic Sans MS"/>
          <w:bCs/>
          <w:u w:val="single"/>
        </w:rPr>
        <w:t xml:space="preserve"> Account</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t>Motion by Trustee</w:t>
      </w:r>
      <w:r w:rsidR="00EA4873">
        <w:rPr>
          <w:bCs/>
        </w:rPr>
        <w:t xml:space="preserve"> Stoddard</w:t>
      </w:r>
      <w:r>
        <w:rPr>
          <w:bCs/>
        </w:rPr>
        <w:t>, seconded by Trustee</w:t>
      </w:r>
      <w:r w:rsidR="000D0CCA">
        <w:rPr>
          <w:bCs/>
        </w:rPr>
        <w:t xml:space="preserve"> McGuire</w:t>
      </w:r>
      <w:r w:rsidR="00E964CC">
        <w:rPr>
          <w:bCs/>
        </w:rPr>
        <w:t xml:space="preserve"> </w:t>
      </w:r>
      <w:r>
        <w:rPr>
          <w:bCs/>
        </w:rPr>
        <w:t xml:space="preserve">and unanimously carried approving the following bills for payment from the </w:t>
      </w:r>
      <w:r w:rsidR="00714B0B">
        <w:rPr>
          <w:bCs/>
        </w:rPr>
        <w:t>MTA</w:t>
      </w:r>
      <w:r w:rsidR="00136542">
        <w:rPr>
          <w:bCs/>
        </w:rPr>
        <w:t xml:space="preserve"> (</w:t>
      </w:r>
      <w:r w:rsidR="00714B0B">
        <w:rPr>
          <w:bCs/>
        </w:rPr>
        <w:t>778 Financial</w:t>
      </w:r>
      <w:r w:rsidR="00136542">
        <w:rPr>
          <w:bCs/>
        </w:rPr>
        <w:t>)</w:t>
      </w:r>
      <w:r w:rsidR="00E964CC">
        <w:rPr>
          <w:bCs/>
        </w:rPr>
        <w:t xml:space="preserve"> </w:t>
      </w:r>
      <w:r>
        <w:rPr>
          <w:bCs/>
        </w:rPr>
        <w:t>Fund:</w:t>
      </w:r>
    </w:p>
    <w:p w:rsidR="00BB000A" w:rsidRPr="00BB000A" w:rsidRDefault="00BB000A" w:rsidP="00BB000A">
      <w:pPr>
        <w:pStyle w:val="BodyText"/>
        <w:ind w:left="1425"/>
        <w:rPr>
          <w:bCs/>
        </w:rPr>
      </w:pPr>
    </w:p>
    <w:p w:rsidR="00BB000A" w:rsidRDefault="00714B0B" w:rsidP="00BB000A">
      <w:pPr>
        <w:pStyle w:val="BodyText"/>
        <w:ind w:left="1425"/>
        <w:rPr>
          <w:rFonts w:ascii="Comic Sans MS" w:hAnsi="Comic Sans MS"/>
          <w:bCs/>
        </w:rPr>
      </w:pPr>
      <w:r>
        <w:rPr>
          <w:rFonts w:ascii="Comic Sans MS" w:hAnsi="Comic Sans MS"/>
          <w:bCs/>
        </w:rPr>
        <w:t>March</w:t>
      </w:r>
      <w:r w:rsidR="00136542">
        <w:rPr>
          <w:rFonts w:ascii="Comic Sans MS" w:hAnsi="Comic Sans MS"/>
          <w:bCs/>
        </w:rPr>
        <w:t xml:space="preserve"> 2012</w:t>
      </w:r>
      <w:r w:rsidR="00136542">
        <w:rPr>
          <w:rFonts w:ascii="Comic Sans MS" w:hAnsi="Comic Sans MS"/>
          <w:bCs/>
        </w:rPr>
        <w:tab/>
      </w:r>
      <w:r w:rsidR="00136542">
        <w:rPr>
          <w:rFonts w:ascii="Comic Sans MS" w:hAnsi="Comic Sans MS"/>
          <w:bCs/>
        </w:rPr>
        <w:tab/>
      </w:r>
      <w:r>
        <w:rPr>
          <w:rFonts w:ascii="Comic Sans MS" w:hAnsi="Comic Sans MS"/>
          <w:bCs/>
        </w:rPr>
        <w:t xml:space="preserve"> </w:t>
      </w:r>
      <w:r w:rsidR="00E964CC">
        <w:rPr>
          <w:rFonts w:ascii="Comic Sans MS" w:hAnsi="Comic Sans MS"/>
          <w:bCs/>
        </w:rPr>
        <w:t xml:space="preserve"> - $</w:t>
      </w:r>
      <w:r w:rsidR="00136542">
        <w:rPr>
          <w:rFonts w:ascii="Comic Sans MS" w:hAnsi="Comic Sans MS"/>
          <w:bCs/>
        </w:rPr>
        <w:t>289.47</w:t>
      </w:r>
    </w:p>
    <w:p w:rsidR="00136542" w:rsidRDefault="00136542" w:rsidP="00BB000A">
      <w:pPr>
        <w:pStyle w:val="BodyText"/>
        <w:ind w:left="1425"/>
        <w:rPr>
          <w:rFonts w:ascii="Comic Sans MS" w:hAnsi="Comic Sans MS"/>
          <w:bCs/>
        </w:rPr>
      </w:pPr>
      <w:r>
        <w:rPr>
          <w:rFonts w:ascii="Comic Sans MS" w:hAnsi="Comic Sans MS"/>
          <w:bCs/>
        </w:rPr>
        <w:t>April 2012</w:t>
      </w:r>
      <w:r>
        <w:rPr>
          <w:rFonts w:ascii="Comic Sans MS" w:hAnsi="Comic Sans MS"/>
          <w:bCs/>
        </w:rPr>
        <w:tab/>
      </w:r>
      <w:r>
        <w:rPr>
          <w:rFonts w:ascii="Comic Sans MS" w:hAnsi="Comic Sans MS"/>
          <w:bCs/>
        </w:rPr>
        <w:tab/>
        <w:t xml:space="preserve">  - $2,392.13</w:t>
      </w:r>
    </w:p>
    <w:p w:rsidR="00136542" w:rsidRDefault="00136542" w:rsidP="00BB000A">
      <w:pPr>
        <w:pStyle w:val="BodyText"/>
        <w:ind w:left="1425"/>
        <w:rPr>
          <w:rFonts w:ascii="Comic Sans MS" w:hAnsi="Comic Sans MS"/>
          <w:bCs/>
        </w:rPr>
      </w:pPr>
      <w:r>
        <w:rPr>
          <w:rFonts w:ascii="Comic Sans MS" w:hAnsi="Comic Sans MS"/>
          <w:bCs/>
        </w:rPr>
        <w:t>May 2012</w:t>
      </w:r>
      <w:r>
        <w:rPr>
          <w:rFonts w:ascii="Comic Sans MS" w:hAnsi="Comic Sans MS"/>
          <w:bCs/>
        </w:rPr>
        <w:tab/>
      </w:r>
      <w:r>
        <w:rPr>
          <w:rFonts w:ascii="Comic Sans MS" w:hAnsi="Comic Sans MS"/>
          <w:bCs/>
        </w:rPr>
        <w:tab/>
        <w:t xml:space="preserve">  - $1,710.17</w:t>
      </w:r>
    </w:p>
    <w:p w:rsidR="00136542" w:rsidRDefault="00136542" w:rsidP="00BB000A">
      <w:pPr>
        <w:pStyle w:val="BodyText"/>
        <w:ind w:left="1425"/>
        <w:rPr>
          <w:rFonts w:ascii="Comic Sans MS" w:hAnsi="Comic Sans MS"/>
          <w:bCs/>
        </w:rPr>
      </w:pPr>
      <w:r>
        <w:rPr>
          <w:rFonts w:ascii="Comic Sans MS" w:hAnsi="Comic Sans MS"/>
          <w:bCs/>
        </w:rPr>
        <w:t>June 2012</w:t>
      </w:r>
      <w:r>
        <w:rPr>
          <w:rFonts w:ascii="Comic Sans MS" w:hAnsi="Comic Sans MS"/>
          <w:bCs/>
        </w:rPr>
        <w:tab/>
        <w:t xml:space="preserve">            - $4,636.57</w:t>
      </w:r>
    </w:p>
    <w:p w:rsidR="00136542" w:rsidRDefault="00136542" w:rsidP="00BB000A">
      <w:pPr>
        <w:pStyle w:val="BodyText"/>
        <w:ind w:left="1425"/>
        <w:rPr>
          <w:rFonts w:ascii="Comic Sans MS" w:hAnsi="Comic Sans MS"/>
          <w:bCs/>
        </w:rPr>
      </w:pPr>
      <w:r>
        <w:rPr>
          <w:rFonts w:ascii="Comic Sans MS" w:hAnsi="Comic Sans MS"/>
          <w:bCs/>
        </w:rPr>
        <w:t>July 2012</w:t>
      </w:r>
      <w:r>
        <w:rPr>
          <w:rFonts w:ascii="Comic Sans MS" w:hAnsi="Comic Sans MS"/>
          <w:bCs/>
        </w:rPr>
        <w:tab/>
      </w:r>
      <w:r>
        <w:rPr>
          <w:rFonts w:ascii="Comic Sans MS" w:hAnsi="Comic Sans MS"/>
          <w:bCs/>
        </w:rPr>
        <w:tab/>
        <w:t xml:space="preserve">  - $1,34</w:t>
      </w:r>
      <w:r w:rsidR="003D316F">
        <w:rPr>
          <w:rFonts w:ascii="Comic Sans MS" w:hAnsi="Comic Sans MS"/>
          <w:bCs/>
        </w:rPr>
        <w:t>8</w:t>
      </w:r>
      <w:r>
        <w:rPr>
          <w:rFonts w:ascii="Comic Sans MS" w:hAnsi="Comic Sans MS"/>
          <w:bCs/>
        </w:rPr>
        <w:t>.03</w:t>
      </w:r>
    </w:p>
    <w:p w:rsidR="00136542" w:rsidRDefault="00136542" w:rsidP="00BB000A">
      <w:pPr>
        <w:pStyle w:val="BodyText"/>
        <w:ind w:left="1425"/>
        <w:rPr>
          <w:rFonts w:ascii="Comic Sans MS" w:hAnsi="Comic Sans MS"/>
          <w:bCs/>
        </w:rPr>
      </w:pPr>
    </w:p>
    <w:p w:rsidR="00136542" w:rsidRDefault="00136542" w:rsidP="00BB000A">
      <w:pPr>
        <w:pStyle w:val="BodyText"/>
        <w:ind w:left="1425"/>
        <w:rPr>
          <w:rFonts w:ascii="Comic Sans MS" w:hAnsi="Comic Sans MS"/>
          <w:bCs/>
        </w:rPr>
      </w:pPr>
      <w:r w:rsidRPr="000D0CCA">
        <w:rPr>
          <w:rFonts w:ascii="Comic Sans MS" w:hAnsi="Comic Sans MS"/>
          <w:bCs/>
          <w:u w:val="single"/>
        </w:rPr>
        <w:t>Bills for Payment from CDBG Account</w:t>
      </w:r>
      <w:r>
        <w:rPr>
          <w:rFonts w:ascii="Comic Sans MS" w:hAnsi="Comic Sans MS"/>
          <w:bCs/>
        </w:rPr>
        <w:t>:</w:t>
      </w:r>
    </w:p>
    <w:p w:rsidR="000D0CCA" w:rsidRDefault="000D0CCA" w:rsidP="00BB000A">
      <w:pPr>
        <w:pStyle w:val="BodyText"/>
        <w:ind w:left="1425"/>
        <w:rPr>
          <w:rFonts w:ascii="Comic Sans MS" w:hAnsi="Comic Sans MS"/>
          <w:bCs/>
        </w:rPr>
      </w:pPr>
    </w:p>
    <w:p w:rsidR="000D0CCA" w:rsidRDefault="000D0CCA" w:rsidP="000D0CCA">
      <w:pPr>
        <w:pStyle w:val="BodyText"/>
        <w:ind w:left="1425"/>
        <w:rPr>
          <w:bCs/>
        </w:rPr>
      </w:pPr>
      <w:r>
        <w:rPr>
          <w:bCs/>
        </w:rPr>
        <w:t>Motion by Trustee Stoddard, seconded by Trustee McGuire and unanimously carried approving the following bills for payment from the Community Development Block Grant Fund:</w:t>
      </w:r>
    </w:p>
    <w:p w:rsidR="00136542" w:rsidRDefault="00136542" w:rsidP="00BB000A">
      <w:pPr>
        <w:pStyle w:val="BodyText"/>
        <w:ind w:left="1425"/>
        <w:rPr>
          <w:rFonts w:ascii="Comic Sans MS" w:hAnsi="Comic Sans MS"/>
          <w:bCs/>
        </w:rPr>
      </w:pPr>
    </w:p>
    <w:p w:rsidR="00136542" w:rsidRDefault="00136542" w:rsidP="00BB000A">
      <w:pPr>
        <w:pStyle w:val="BodyText"/>
        <w:ind w:left="1425"/>
        <w:rPr>
          <w:rFonts w:ascii="Comic Sans MS" w:hAnsi="Comic Sans MS"/>
          <w:bCs/>
        </w:rPr>
      </w:pPr>
      <w:r>
        <w:rPr>
          <w:rFonts w:ascii="Comic Sans MS" w:hAnsi="Comic Sans MS"/>
          <w:bCs/>
        </w:rPr>
        <w:t xml:space="preserve">Gary Silver </w:t>
      </w:r>
      <w:r>
        <w:rPr>
          <w:rFonts w:ascii="Comic Sans MS" w:hAnsi="Comic Sans MS"/>
          <w:bCs/>
        </w:rPr>
        <w:tab/>
        <w:t>-</w:t>
      </w:r>
      <w:r>
        <w:rPr>
          <w:rFonts w:ascii="Comic Sans MS" w:hAnsi="Comic Sans MS"/>
          <w:bCs/>
        </w:rPr>
        <w:tab/>
        <w:t>$440.36 (Diamond Graphx)</w:t>
      </w:r>
    </w:p>
    <w:p w:rsidR="00136542" w:rsidRDefault="00136542" w:rsidP="00BB000A">
      <w:pPr>
        <w:pStyle w:val="BodyText"/>
        <w:ind w:left="1425"/>
        <w:rPr>
          <w:rFonts w:ascii="Comic Sans MS" w:hAnsi="Comic Sans MS"/>
          <w:bCs/>
        </w:rPr>
      </w:pPr>
      <w:r>
        <w:rPr>
          <w:rFonts w:ascii="Comic Sans MS" w:hAnsi="Comic Sans MS"/>
          <w:bCs/>
        </w:rPr>
        <w:t>Gary Silver</w:t>
      </w:r>
      <w:r>
        <w:rPr>
          <w:rFonts w:ascii="Comic Sans MS" w:hAnsi="Comic Sans MS"/>
          <w:bCs/>
        </w:rPr>
        <w:tab/>
        <w:t>-</w:t>
      </w:r>
      <w:r>
        <w:rPr>
          <w:rFonts w:ascii="Comic Sans MS" w:hAnsi="Comic Sans MS"/>
          <w:bCs/>
        </w:rPr>
        <w:tab/>
        <w:t>$668.86 (Natalio Crespo)</w:t>
      </w:r>
    </w:p>
    <w:p w:rsidR="00E964CC" w:rsidRDefault="00136542" w:rsidP="00BB000A">
      <w:pPr>
        <w:pStyle w:val="BodyText"/>
        <w:ind w:left="1425"/>
        <w:rPr>
          <w:rFonts w:ascii="Comic Sans MS" w:hAnsi="Comic Sans MS"/>
          <w:bCs/>
        </w:rPr>
      </w:pPr>
      <w:r>
        <w:rPr>
          <w:rFonts w:ascii="Comic Sans MS" w:hAnsi="Comic Sans MS"/>
          <w:bCs/>
        </w:rPr>
        <w:t>Gary Silver</w:t>
      </w:r>
      <w:r>
        <w:rPr>
          <w:rFonts w:ascii="Comic Sans MS" w:hAnsi="Comic Sans MS"/>
          <w:bCs/>
        </w:rPr>
        <w:tab/>
        <w:t>-</w:t>
      </w:r>
      <w:r>
        <w:rPr>
          <w:rFonts w:ascii="Comic Sans MS" w:hAnsi="Comic Sans MS"/>
          <w:bCs/>
        </w:rPr>
        <w:tab/>
        <w:t>$532.01 (A &amp; A Holdings)</w:t>
      </w:r>
      <w:r>
        <w:rPr>
          <w:rFonts w:ascii="Comic Sans MS" w:hAnsi="Comic Sans MS"/>
          <w:bCs/>
        </w:rPr>
        <w:tab/>
        <w:t xml:space="preserve"> </w:t>
      </w:r>
      <w:r>
        <w:rPr>
          <w:rFonts w:ascii="Comic Sans MS" w:hAnsi="Comic Sans MS"/>
          <w:bCs/>
        </w:rPr>
        <w:tab/>
      </w:r>
    </w:p>
    <w:p w:rsidR="003503E1" w:rsidRDefault="003503E1" w:rsidP="003503E1">
      <w:pPr>
        <w:pStyle w:val="BodyText"/>
        <w:rPr>
          <w:rFonts w:ascii="Comic Sans MS" w:hAnsi="Comic Sans MS"/>
          <w:bCs/>
        </w:rPr>
      </w:pPr>
    </w:p>
    <w:p w:rsidR="00E964CC" w:rsidRPr="00EA4873" w:rsidRDefault="00E964CC" w:rsidP="003503E1">
      <w:pPr>
        <w:pStyle w:val="BodyText"/>
        <w:rPr>
          <w:bCs/>
        </w:rPr>
      </w:pPr>
      <w:r w:rsidRPr="00E964CC">
        <w:rPr>
          <w:b/>
          <w:bCs/>
        </w:rPr>
        <w:t>EXECUTIVE</w:t>
      </w:r>
      <w:r w:rsidR="00EA4873">
        <w:rPr>
          <w:b/>
          <w:bCs/>
        </w:rPr>
        <w:t xml:space="preserve"> </w:t>
      </w:r>
      <w:r w:rsidR="00EA4873">
        <w:rPr>
          <w:bCs/>
        </w:rPr>
        <w:t xml:space="preserve">Motion by Trustee Stoddard, seconded by Trustee McGuire and </w:t>
      </w:r>
    </w:p>
    <w:p w:rsidR="00E964CC" w:rsidRDefault="00E964CC" w:rsidP="003503E1">
      <w:pPr>
        <w:pStyle w:val="BodyText"/>
        <w:rPr>
          <w:bCs/>
        </w:rPr>
      </w:pPr>
      <w:r w:rsidRPr="00E964CC">
        <w:rPr>
          <w:b/>
          <w:bCs/>
        </w:rPr>
        <w:t>SESSION:</w:t>
      </w:r>
      <w:r w:rsidR="00EA4873">
        <w:rPr>
          <w:b/>
          <w:bCs/>
        </w:rPr>
        <w:t xml:space="preserve"> </w:t>
      </w:r>
      <w:r w:rsidR="00EA4873">
        <w:rPr>
          <w:bCs/>
        </w:rPr>
        <w:t>unanimously carried to go into Executive Session at</w:t>
      </w:r>
      <w:r w:rsidR="000D0CCA">
        <w:rPr>
          <w:bCs/>
        </w:rPr>
        <w:t xml:space="preserve"> 8:35</w:t>
      </w:r>
      <w:r w:rsidR="00EA4873">
        <w:rPr>
          <w:bCs/>
        </w:rPr>
        <w:t xml:space="preserve"> p.m. to </w:t>
      </w:r>
      <w:r w:rsidR="000D0CCA">
        <w:rPr>
          <w:bCs/>
        </w:rPr>
        <w:t xml:space="preserve">consider a  </w:t>
      </w:r>
      <w:r w:rsidR="00EA4873">
        <w:rPr>
          <w:bCs/>
        </w:rPr>
        <w:t xml:space="preserve"> </w:t>
      </w:r>
    </w:p>
    <w:p w:rsidR="00EA4873" w:rsidRDefault="00EA4873" w:rsidP="003503E1">
      <w:pPr>
        <w:pStyle w:val="BodyText"/>
        <w:rPr>
          <w:bCs/>
        </w:rPr>
      </w:pPr>
      <w:r>
        <w:rPr>
          <w:bCs/>
        </w:rPr>
        <w:t xml:space="preserve">                 </w:t>
      </w:r>
      <w:r w:rsidR="000D0CCA">
        <w:rPr>
          <w:bCs/>
        </w:rPr>
        <w:t>Contractual Matter with the Police Chief</w:t>
      </w:r>
    </w:p>
    <w:p w:rsidR="000D0CCA" w:rsidRDefault="000D0CCA" w:rsidP="003503E1">
      <w:pPr>
        <w:pStyle w:val="BodyText"/>
        <w:rPr>
          <w:bCs/>
        </w:rPr>
      </w:pPr>
    </w:p>
    <w:p w:rsidR="00EA4873" w:rsidRDefault="000D0CCA" w:rsidP="000D0CCA">
      <w:pPr>
        <w:pStyle w:val="BodyText"/>
        <w:tabs>
          <w:tab w:val="left" w:pos="1350"/>
        </w:tabs>
        <w:rPr>
          <w:bCs/>
        </w:rPr>
      </w:pPr>
      <w:r>
        <w:rPr>
          <w:bCs/>
        </w:rPr>
        <w:tab/>
      </w:r>
      <w:r w:rsidR="00EA4873">
        <w:rPr>
          <w:bCs/>
        </w:rPr>
        <w:t xml:space="preserve">Motion by Trustee </w:t>
      </w:r>
      <w:r>
        <w:rPr>
          <w:bCs/>
        </w:rPr>
        <w:t>McGuire,</w:t>
      </w:r>
      <w:r w:rsidR="00EA4873">
        <w:rPr>
          <w:bCs/>
        </w:rPr>
        <w:t xml:space="preserve"> seconded by Trustee</w:t>
      </w:r>
      <w:r>
        <w:rPr>
          <w:bCs/>
        </w:rPr>
        <w:t xml:space="preserve"> Alvarez</w:t>
      </w:r>
      <w:r w:rsidR="00EA4873">
        <w:rPr>
          <w:bCs/>
        </w:rPr>
        <w:t xml:space="preserve"> and unanimously</w:t>
      </w:r>
    </w:p>
    <w:p w:rsidR="00EA4873" w:rsidRDefault="00EA4873" w:rsidP="003503E1">
      <w:pPr>
        <w:pStyle w:val="BodyText"/>
        <w:rPr>
          <w:bCs/>
        </w:rPr>
      </w:pPr>
      <w:r>
        <w:rPr>
          <w:bCs/>
        </w:rPr>
        <w:tab/>
      </w:r>
      <w:r>
        <w:rPr>
          <w:bCs/>
        </w:rPr>
        <w:tab/>
      </w:r>
      <w:r w:rsidR="00C77F0D">
        <w:rPr>
          <w:bCs/>
        </w:rPr>
        <w:t>c</w:t>
      </w:r>
      <w:r>
        <w:rPr>
          <w:bCs/>
        </w:rPr>
        <w:t>arried to come out of Executive Session at</w:t>
      </w:r>
      <w:r w:rsidR="002E4FFB">
        <w:rPr>
          <w:bCs/>
        </w:rPr>
        <w:t xml:space="preserve"> 8:55</w:t>
      </w:r>
      <w:r w:rsidR="00136542">
        <w:rPr>
          <w:bCs/>
        </w:rPr>
        <w:t xml:space="preserve"> </w:t>
      </w:r>
      <w:r>
        <w:rPr>
          <w:bCs/>
        </w:rPr>
        <w:t>p.m.</w:t>
      </w:r>
    </w:p>
    <w:p w:rsidR="00EA4873" w:rsidRDefault="00EA4873" w:rsidP="003503E1">
      <w:pPr>
        <w:pStyle w:val="BodyText"/>
        <w:rPr>
          <w:bCs/>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EA4873">
        <w:t xml:space="preserve"> St</w:t>
      </w:r>
      <w:r w:rsidR="002E4FFB">
        <w:t>abak</w:t>
      </w:r>
      <w:r>
        <w:t xml:space="preserve">, </w:t>
      </w:r>
      <w:r w:rsidR="00223C59">
        <w:t>seconded by Trustee</w:t>
      </w:r>
      <w:r w:rsidR="00EA4873">
        <w:t xml:space="preserve"> </w:t>
      </w:r>
      <w:r w:rsidR="002E4FFB">
        <w:t>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123D3D">
        <w:rPr>
          <w:b/>
        </w:rPr>
        <w:t xml:space="preserve"> </w:t>
      </w:r>
      <w:r w:rsidR="002E4FFB">
        <w:rPr>
          <w:b/>
        </w:rPr>
        <w:t>8:56</w:t>
      </w:r>
      <w:r w:rsidR="00F60A52">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r>
      <w:r w:rsidR="00123D3D">
        <w:rPr>
          <w:b/>
        </w:rPr>
        <w:t>JUDY H. ZURAWSKI, CLERK/TREASURER</w:t>
      </w:r>
    </w:p>
    <w:p w:rsidR="00123D3D" w:rsidRDefault="00123D3D">
      <w:pPr>
        <w:pStyle w:val="BodyTextIndent"/>
        <w:ind w:hanging="1440"/>
        <w:rPr>
          <w:b/>
        </w:rPr>
      </w:pPr>
    </w:p>
    <w:p w:rsidR="00123D3D" w:rsidRDefault="00123D3D">
      <w:pPr>
        <w:pStyle w:val="BodyTextIndent"/>
        <w:ind w:hanging="1440"/>
        <w:rPr>
          <w:b/>
        </w:rPr>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2B" w:rsidRDefault="006D662B">
      <w:r>
        <w:separator/>
      </w:r>
    </w:p>
  </w:endnote>
  <w:endnote w:type="continuationSeparator" w:id="0">
    <w:p w:rsidR="006D662B" w:rsidRDefault="006D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2B" w:rsidRDefault="006D662B">
      <w:r>
        <w:separator/>
      </w:r>
    </w:p>
  </w:footnote>
  <w:footnote w:type="continuationSeparator" w:id="0">
    <w:p w:rsidR="006D662B" w:rsidRDefault="006D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E95B19" w:rsidRDefault="00D41B0B">
        <w:pPr>
          <w:pStyle w:val="Header"/>
        </w:pPr>
        <w:r>
          <w:fldChar w:fldCharType="begin"/>
        </w:r>
        <w:r>
          <w:instrText xml:space="preserve"> PAGE   \* MERGEFORMAT </w:instrText>
        </w:r>
        <w:r>
          <w:fldChar w:fldCharType="separate"/>
        </w:r>
        <w:r w:rsidR="00AC0105">
          <w:rPr>
            <w:noProof/>
          </w:rPr>
          <w:t>12</w:t>
        </w:r>
        <w:r>
          <w:rPr>
            <w:noProof/>
          </w:rPr>
          <w:fldChar w:fldCharType="end"/>
        </w:r>
      </w:p>
    </w:sdtContent>
  </w:sdt>
  <w:p w:rsidR="00E95B19" w:rsidRDefault="00E9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7310644"/>
    <w:multiLevelType w:val="hybridMultilevel"/>
    <w:tmpl w:val="28FA6C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6">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8">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F35B6F"/>
    <w:multiLevelType w:val="hybridMultilevel"/>
    <w:tmpl w:val="410A82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494AAC"/>
    <w:multiLevelType w:val="hybridMultilevel"/>
    <w:tmpl w:val="E6D03934"/>
    <w:lvl w:ilvl="0" w:tplc="FCB679A0">
      <w:start w:val="1"/>
      <w:numFmt w:val="bullet"/>
      <w:lvlText w:val=""/>
      <w:lvlJc w:val="left"/>
      <w:pPr>
        <w:ind w:left="1890" w:hanging="360"/>
      </w:pPr>
      <w:rPr>
        <w:rFonts w:ascii="Wingdings" w:hAnsi="Wingdings" w:hint="default"/>
        <w:sz w:val="20"/>
        <w:szCs w:val="20"/>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1C10FE4"/>
    <w:multiLevelType w:val="hybridMultilevel"/>
    <w:tmpl w:val="E2E4FD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6">
    <w:nsid w:val="26A26134"/>
    <w:multiLevelType w:val="hybridMultilevel"/>
    <w:tmpl w:val="2556C91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78D0A0F"/>
    <w:multiLevelType w:val="hybridMultilevel"/>
    <w:tmpl w:val="AC28138E"/>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8475A82"/>
    <w:multiLevelType w:val="hybridMultilevel"/>
    <w:tmpl w:val="D9DA40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264CBA"/>
    <w:multiLevelType w:val="hybridMultilevel"/>
    <w:tmpl w:val="91B699A8"/>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B589D"/>
    <w:multiLevelType w:val="hybridMultilevel"/>
    <w:tmpl w:val="7E5CFA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9EC4207"/>
    <w:multiLevelType w:val="hybridMultilevel"/>
    <w:tmpl w:val="DF2AE79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9">
    <w:nsid w:val="411D39A4"/>
    <w:multiLevelType w:val="hybridMultilevel"/>
    <w:tmpl w:val="24065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446B03F3"/>
    <w:multiLevelType w:val="singleLevel"/>
    <w:tmpl w:val="556C7802"/>
    <w:lvl w:ilvl="0">
      <w:start w:val="1"/>
      <w:numFmt w:val="decimal"/>
      <w:lvlText w:val="%1."/>
      <w:legacy w:legacy="1" w:legacySpace="0" w:legacyIndent="680"/>
      <w:lvlJc w:val="left"/>
      <w:rPr>
        <w:rFonts w:ascii="Times New Roman" w:hAnsi="Times New Roman" w:cs="Times New Roman" w:hint="default"/>
      </w:rPr>
    </w:lvl>
  </w:abstractNum>
  <w:abstractNum w:abstractNumId="33">
    <w:nsid w:val="45FC2AE5"/>
    <w:multiLevelType w:val="hybridMultilevel"/>
    <w:tmpl w:val="93B02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4">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35">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8771732"/>
    <w:multiLevelType w:val="hybridMultilevel"/>
    <w:tmpl w:val="BCCE9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AF945E1"/>
    <w:multiLevelType w:val="hybridMultilevel"/>
    <w:tmpl w:val="ABE64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4B5415D"/>
    <w:multiLevelType w:val="hybridMultilevel"/>
    <w:tmpl w:val="24729D3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BAF661A"/>
    <w:multiLevelType w:val="singleLevel"/>
    <w:tmpl w:val="CE088902"/>
    <w:lvl w:ilvl="0">
      <w:start w:val="1"/>
      <w:numFmt w:val="decimal"/>
      <w:lvlText w:val="%1."/>
      <w:legacy w:legacy="1" w:legacySpace="0" w:legacyIndent="687"/>
      <w:lvlJc w:val="left"/>
      <w:rPr>
        <w:rFonts w:ascii="Times New Roman" w:hAnsi="Times New Roman" w:cs="Times New Roman" w:hint="default"/>
      </w:rPr>
    </w:lvl>
  </w:abstractNum>
  <w:abstractNum w:abstractNumId="43">
    <w:nsid w:val="6BCB0790"/>
    <w:multiLevelType w:val="hybridMultilevel"/>
    <w:tmpl w:val="693ED4DA"/>
    <w:lvl w:ilvl="0" w:tplc="67686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CBB2099"/>
    <w:multiLevelType w:val="hybridMultilevel"/>
    <w:tmpl w:val="655840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0523A59"/>
    <w:multiLevelType w:val="hybridMultilevel"/>
    <w:tmpl w:val="D55A60A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8BC1BA3"/>
    <w:multiLevelType w:val="hybridMultilevel"/>
    <w:tmpl w:val="FD96FC6C"/>
    <w:lvl w:ilvl="0" w:tplc="DC0EA20A">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8"/>
  </w:num>
  <w:num w:numId="3">
    <w:abstractNumId w:val="11"/>
  </w:num>
  <w:num w:numId="4">
    <w:abstractNumId w:val="17"/>
  </w:num>
  <w:num w:numId="5">
    <w:abstractNumId w:val="36"/>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23"/>
  </w:num>
  <w:num w:numId="8">
    <w:abstractNumId w:val="41"/>
  </w:num>
  <w:num w:numId="9">
    <w:abstractNumId w:val="21"/>
  </w:num>
  <w:num w:numId="10">
    <w:abstractNumId w:val="12"/>
  </w:num>
  <w:num w:numId="11">
    <w:abstractNumId w:val="24"/>
  </w:num>
  <w:num w:numId="12">
    <w:abstractNumId w:val="37"/>
  </w:num>
  <w:num w:numId="13">
    <w:abstractNumId w:val="4"/>
  </w:num>
  <w:num w:numId="14">
    <w:abstractNumId w:val="19"/>
  </w:num>
  <w:num w:numId="15">
    <w:abstractNumId w:val="8"/>
  </w:num>
  <w:num w:numId="16">
    <w:abstractNumId w:val="30"/>
  </w:num>
  <w:num w:numId="17">
    <w:abstractNumId w:val="10"/>
  </w:num>
  <w:num w:numId="18">
    <w:abstractNumId w:val="1"/>
  </w:num>
  <w:num w:numId="19">
    <w:abstractNumId w:val="34"/>
  </w:num>
  <w:num w:numId="20">
    <w:abstractNumId w:val="7"/>
  </w:num>
  <w:num w:numId="21">
    <w:abstractNumId w:val="2"/>
  </w:num>
  <w:num w:numId="22">
    <w:abstractNumId w:val="15"/>
  </w:num>
  <w:num w:numId="23">
    <w:abstractNumId w:val="5"/>
  </w:num>
  <w:num w:numId="24">
    <w:abstractNumId w:val="22"/>
  </w:num>
  <w:num w:numId="25">
    <w:abstractNumId w:val="31"/>
  </w:num>
  <w:num w:numId="26">
    <w:abstractNumId w:val="6"/>
  </w:num>
  <w:num w:numId="27">
    <w:abstractNumId w:val="38"/>
  </w:num>
  <w:num w:numId="28">
    <w:abstractNumId w:val="35"/>
  </w:num>
  <w:num w:numId="29">
    <w:abstractNumId w:val="47"/>
  </w:num>
  <w:num w:numId="30">
    <w:abstractNumId w:val="40"/>
  </w:num>
  <w:num w:numId="31">
    <w:abstractNumId w:val="13"/>
  </w:num>
  <w:num w:numId="32">
    <w:abstractNumId w:val="46"/>
  </w:num>
  <w:num w:numId="33">
    <w:abstractNumId w:val="27"/>
  </w:num>
  <w:num w:numId="34">
    <w:abstractNumId w:val="33"/>
  </w:num>
  <w:num w:numId="35">
    <w:abstractNumId w:val="25"/>
  </w:num>
  <w:num w:numId="36">
    <w:abstractNumId w:val="9"/>
  </w:num>
  <w:num w:numId="37">
    <w:abstractNumId w:val="39"/>
  </w:num>
  <w:num w:numId="38">
    <w:abstractNumId w:val="14"/>
  </w:num>
  <w:num w:numId="39">
    <w:abstractNumId w:val="29"/>
  </w:num>
  <w:num w:numId="40">
    <w:abstractNumId w:val="44"/>
  </w:num>
  <w:num w:numId="41">
    <w:abstractNumId w:val="42"/>
  </w:num>
  <w:num w:numId="42">
    <w:abstractNumId w:val="32"/>
  </w:num>
  <w:num w:numId="43">
    <w:abstractNumId w:val="3"/>
  </w:num>
  <w:num w:numId="44">
    <w:abstractNumId w:val="43"/>
  </w:num>
  <w:num w:numId="45">
    <w:abstractNumId w:val="16"/>
  </w:num>
  <w:num w:numId="46">
    <w:abstractNumId w:val="18"/>
  </w:num>
  <w:num w:numId="47">
    <w:abstractNumId w:val="45"/>
  </w:num>
  <w:num w:numId="4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6428"/>
    <w:rsid w:val="000007CF"/>
    <w:rsid w:val="00003EA1"/>
    <w:rsid w:val="00004FDB"/>
    <w:rsid w:val="00005252"/>
    <w:rsid w:val="00005601"/>
    <w:rsid w:val="00006893"/>
    <w:rsid w:val="00012044"/>
    <w:rsid w:val="000139FD"/>
    <w:rsid w:val="00015CDC"/>
    <w:rsid w:val="00024095"/>
    <w:rsid w:val="00024A38"/>
    <w:rsid w:val="00026656"/>
    <w:rsid w:val="00026C48"/>
    <w:rsid w:val="00026D9A"/>
    <w:rsid w:val="000270C7"/>
    <w:rsid w:val="0002727F"/>
    <w:rsid w:val="00027962"/>
    <w:rsid w:val="00032A1E"/>
    <w:rsid w:val="00041056"/>
    <w:rsid w:val="00041B14"/>
    <w:rsid w:val="00041ECE"/>
    <w:rsid w:val="000434A9"/>
    <w:rsid w:val="000438E7"/>
    <w:rsid w:val="00043C2C"/>
    <w:rsid w:val="000465BE"/>
    <w:rsid w:val="000466B4"/>
    <w:rsid w:val="00051D82"/>
    <w:rsid w:val="00053207"/>
    <w:rsid w:val="000542BA"/>
    <w:rsid w:val="000546AB"/>
    <w:rsid w:val="0005495B"/>
    <w:rsid w:val="00056B71"/>
    <w:rsid w:val="00060E92"/>
    <w:rsid w:val="00063B85"/>
    <w:rsid w:val="000649E8"/>
    <w:rsid w:val="000658FB"/>
    <w:rsid w:val="00066473"/>
    <w:rsid w:val="00066FEA"/>
    <w:rsid w:val="00067A7C"/>
    <w:rsid w:val="000719F2"/>
    <w:rsid w:val="00071FCD"/>
    <w:rsid w:val="00080A81"/>
    <w:rsid w:val="000810DF"/>
    <w:rsid w:val="0008381D"/>
    <w:rsid w:val="000838A9"/>
    <w:rsid w:val="00083D09"/>
    <w:rsid w:val="00087A34"/>
    <w:rsid w:val="00087C2C"/>
    <w:rsid w:val="00090881"/>
    <w:rsid w:val="000956C1"/>
    <w:rsid w:val="000971E2"/>
    <w:rsid w:val="000A3AFE"/>
    <w:rsid w:val="000A4D24"/>
    <w:rsid w:val="000A5275"/>
    <w:rsid w:val="000A5FAD"/>
    <w:rsid w:val="000A65B1"/>
    <w:rsid w:val="000B0B30"/>
    <w:rsid w:val="000B0E9A"/>
    <w:rsid w:val="000B40DE"/>
    <w:rsid w:val="000C1E75"/>
    <w:rsid w:val="000C3152"/>
    <w:rsid w:val="000C32DE"/>
    <w:rsid w:val="000C35D4"/>
    <w:rsid w:val="000C4CA7"/>
    <w:rsid w:val="000C5662"/>
    <w:rsid w:val="000C56A4"/>
    <w:rsid w:val="000C6777"/>
    <w:rsid w:val="000D0CCA"/>
    <w:rsid w:val="000D28EF"/>
    <w:rsid w:val="000D5773"/>
    <w:rsid w:val="000D5A2A"/>
    <w:rsid w:val="000D639E"/>
    <w:rsid w:val="000D7426"/>
    <w:rsid w:val="000D7D92"/>
    <w:rsid w:val="000E37D7"/>
    <w:rsid w:val="000E39A1"/>
    <w:rsid w:val="000F0062"/>
    <w:rsid w:val="000F1BC5"/>
    <w:rsid w:val="000F3DC4"/>
    <w:rsid w:val="000F524A"/>
    <w:rsid w:val="000F5E14"/>
    <w:rsid w:val="000F74BF"/>
    <w:rsid w:val="00100268"/>
    <w:rsid w:val="001019F4"/>
    <w:rsid w:val="001035F3"/>
    <w:rsid w:val="00103B0F"/>
    <w:rsid w:val="00110349"/>
    <w:rsid w:val="00110A1D"/>
    <w:rsid w:val="0011106B"/>
    <w:rsid w:val="001112B2"/>
    <w:rsid w:val="001152C5"/>
    <w:rsid w:val="00115B54"/>
    <w:rsid w:val="00116628"/>
    <w:rsid w:val="0011789E"/>
    <w:rsid w:val="00122AA6"/>
    <w:rsid w:val="001232D4"/>
    <w:rsid w:val="00123D3D"/>
    <w:rsid w:val="00124675"/>
    <w:rsid w:val="001254DD"/>
    <w:rsid w:val="0012708E"/>
    <w:rsid w:val="00127522"/>
    <w:rsid w:val="00127802"/>
    <w:rsid w:val="0013105E"/>
    <w:rsid w:val="00136542"/>
    <w:rsid w:val="00136F41"/>
    <w:rsid w:val="00143AB9"/>
    <w:rsid w:val="001445F5"/>
    <w:rsid w:val="00144C9E"/>
    <w:rsid w:val="00145273"/>
    <w:rsid w:val="00145496"/>
    <w:rsid w:val="0014636D"/>
    <w:rsid w:val="00147AA5"/>
    <w:rsid w:val="00151906"/>
    <w:rsid w:val="00152425"/>
    <w:rsid w:val="0015589C"/>
    <w:rsid w:val="00157265"/>
    <w:rsid w:val="00157B8A"/>
    <w:rsid w:val="00157F18"/>
    <w:rsid w:val="00162673"/>
    <w:rsid w:val="0016450E"/>
    <w:rsid w:val="0016569B"/>
    <w:rsid w:val="00166951"/>
    <w:rsid w:val="00170400"/>
    <w:rsid w:val="00174800"/>
    <w:rsid w:val="00174A3C"/>
    <w:rsid w:val="00174D5A"/>
    <w:rsid w:val="00176246"/>
    <w:rsid w:val="00180E8B"/>
    <w:rsid w:val="00182B86"/>
    <w:rsid w:val="00185C99"/>
    <w:rsid w:val="001867EC"/>
    <w:rsid w:val="001879D6"/>
    <w:rsid w:val="00190D02"/>
    <w:rsid w:val="00191DF5"/>
    <w:rsid w:val="001929B5"/>
    <w:rsid w:val="00192B6C"/>
    <w:rsid w:val="00194BBB"/>
    <w:rsid w:val="00194BEE"/>
    <w:rsid w:val="00194C5D"/>
    <w:rsid w:val="001958CA"/>
    <w:rsid w:val="0019759F"/>
    <w:rsid w:val="001A01D2"/>
    <w:rsid w:val="001A040C"/>
    <w:rsid w:val="001A4048"/>
    <w:rsid w:val="001A5034"/>
    <w:rsid w:val="001B06A5"/>
    <w:rsid w:val="001B213C"/>
    <w:rsid w:val="001B4F92"/>
    <w:rsid w:val="001B5DE9"/>
    <w:rsid w:val="001C0B76"/>
    <w:rsid w:val="001C24A9"/>
    <w:rsid w:val="001C5648"/>
    <w:rsid w:val="001C56FB"/>
    <w:rsid w:val="001C64A9"/>
    <w:rsid w:val="001C73B5"/>
    <w:rsid w:val="001C7E28"/>
    <w:rsid w:val="001D00A6"/>
    <w:rsid w:val="001D075E"/>
    <w:rsid w:val="001D1C1D"/>
    <w:rsid w:val="001D2E0F"/>
    <w:rsid w:val="001D69F2"/>
    <w:rsid w:val="001D7ACF"/>
    <w:rsid w:val="001E10FB"/>
    <w:rsid w:val="001E12E2"/>
    <w:rsid w:val="001E20DA"/>
    <w:rsid w:val="001E3F2F"/>
    <w:rsid w:val="001E4A24"/>
    <w:rsid w:val="001E5249"/>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049"/>
    <w:rsid w:val="002232C5"/>
    <w:rsid w:val="00223954"/>
    <w:rsid w:val="00223C59"/>
    <w:rsid w:val="002259C5"/>
    <w:rsid w:val="00227A88"/>
    <w:rsid w:val="002306C7"/>
    <w:rsid w:val="00231EED"/>
    <w:rsid w:val="00235093"/>
    <w:rsid w:val="00241928"/>
    <w:rsid w:val="00243494"/>
    <w:rsid w:val="00244E41"/>
    <w:rsid w:val="00245437"/>
    <w:rsid w:val="00246A4F"/>
    <w:rsid w:val="002472FB"/>
    <w:rsid w:val="00250028"/>
    <w:rsid w:val="00250C3E"/>
    <w:rsid w:val="002546AA"/>
    <w:rsid w:val="00254A8D"/>
    <w:rsid w:val="00255B66"/>
    <w:rsid w:val="0025648C"/>
    <w:rsid w:val="00257FC9"/>
    <w:rsid w:val="002605C2"/>
    <w:rsid w:val="002625FF"/>
    <w:rsid w:val="0026311F"/>
    <w:rsid w:val="00264085"/>
    <w:rsid w:val="00265458"/>
    <w:rsid w:val="0026694D"/>
    <w:rsid w:val="0027002C"/>
    <w:rsid w:val="00271BF9"/>
    <w:rsid w:val="00272AD8"/>
    <w:rsid w:val="00273828"/>
    <w:rsid w:val="00273DAF"/>
    <w:rsid w:val="0027528A"/>
    <w:rsid w:val="0027561B"/>
    <w:rsid w:val="00276E2B"/>
    <w:rsid w:val="002801F6"/>
    <w:rsid w:val="00280386"/>
    <w:rsid w:val="00280B6B"/>
    <w:rsid w:val="0028224A"/>
    <w:rsid w:val="00283637"/>
    <w:rsid w:val="00283944"/>
    <w:rsid w:val="00283EDD"/>
    <w:rsid w:val="00284364"/>
    <w:rsid w:val="00285278"/>
    <w:rsid w:val="002861CB"/>
    <w:rsid w:val="00287B8B"/>
    <w:rsid w:val="00293156"/>
    <w:rsid w:val="002954A8"/>
    <w:rsid w:val="0029685C"/>
    <w:rsid w:val="002976B6"/>
    <w:rsid w:val="002A2D44"/>
    <w:rsid w:val="002A3223"/>
    <w:rsid w:val="002A4058"/>
    <w:rsid w:val="002A45B0"/>
    <w:rsid w:val="002A4994"/>
    <w:rsid w:val="002A6AFC"/>
    <w:rsid w:val="002B1B80"/>
    <w:rsid w:val="002B1F98"/>
    <w:rsid w:val="002B2292"/>
    <w:rsid w:val="002B6508"/>
    <w:rsid w:val="002C305F"/>
    <w:rsid w:val="002C3396"/>
    <w:rsid w:val="002C3779"/>
    <w:rsid w:val="002C4040"/>
    <w:rsid w:val="002C6EEF"/>
    <w:rsid w:val="002D1874"/>
    <w:rsid w:val="002D1C11"/>
    <w:rsid w:val="002D2221"/>
    <w:rsid w:val="002D4A7B"/>
    <w:rsid w:val="002D6902"/>
    <w:rsid w:val="002D6CFF"/>
    <w:rsid w:val="002D6F54"/>
    <w:rsid w:val="002D7645"/>
    <w:rsid w:val="002E06CB"/>
    <w:rsid w:val="002E1969"/>
    <w:rsid w:val="002E1D53"/>
    <w:rsid w:val="002E320A"/>
    <w:rsid w:val="002E345D"/>
    <w:rsid w:val="002E3FDA"/>
    <w:rsid w:val="002E4FFB"/>
    <w:rsid w:val="002E71C1"/>
    <w:rsid w:val="002E79F1"/>
    <w:rsid w:val="002F1793"/>
    <w:rsid w:val="002F198F"/>
    <w:rsid w:val="002F1A7A"/>
    <w:rsid w:val="002F3460"/>
    <w:rsid w:val="002F7298"/>
    <w:rsid w:val="00301F97"/>
    <w:rsid w:val="003033A7"/>
    <w:rsid w:val="00303E15"/>
    <w:rsid w:val="00304455"/>
    <w:rsid w:val="0030505C"/>
    <w:rsid w:val="003050F2"/>
    <w:rsid w:val="00306142"/>
    <w:rsid w:val="003068BA"/>
    <w:rsid w:val="003070CB"/>
    <w:rsid w:val="00307C36"/>
    <w:rsid w:val="003110BD"/>
    <w:rsid w:val="003118BA"/>
    <w:rsid w:val="003125FD"/>
    <w:rsid w:val="00312A2A"/>
    <w:rsid w:val="00312CD2"/>
    <w:rsid w:val="00315905"/>
    <w:rsid w:val="00315986"/>
    <w:rsid w:val="00320BB2"/>
    <w:rsid w:val="00323C30"/>
    <w:rsid w:val="00323CB5"/>
    <w:rsid w:val="00325CCC"/>
    <w:rsid w:val="003267F0"/>
    <w:rsid w:val="003269EB"/>
    <w:rsid w:val="0032730E"/>
    <w:rsid w:val="00332093"/>
    <w:rsid w:val="00333A0B"/>
    <w:rsid w:val="003346FB"/>
    <w:rsid w:val="00334A3D"/>
    <w:rsid w:val="00335123"/>
    <w:rsid w:val="0033552F"/>
    <w:rsid w:val="00336150"/>
    <w:rsid w:val="00336865"/>
    <w:rsid w:val="00345FC1"/>
    <w:rsid w:val="00347ED7"/>
    <w:rsid w:val="003503E1"/>
    <w:rsid w:val="00350E93"/>
    <w:rsid w:val="0035226D"/>
    <w:rsid w:val="00352772"/>
    <w:rsid w:val="00352E82"/>
    <w:rsid w:val="0035584B"/>
    <w:rsid w:val="003561BE"/>
    <w:rsid w:val="003561C1"/>
    <w:rsid w:val="0035676E"/>
    <w:rsid w:val="00362B73"/>
    <w:rsid w:val="0036362D"/>
    <w:rsid w:val="00363D8B"/>
    <w:rsid w:val="00364304"/>
    <w:rsid w:val="00367381"/>
    <w:rsid w:val="0037078A"/>
    <w:rsid w:val="00371F96"/>
    <w:rsid w:val="00372F1B"/>
    <w:rsid w:val="003769CD"/>
    <w:rsid w:val="003824DD"/>
    <w:rsid w:val="00383F11"/>
    <w:rsid w:val="003868B6"/>
    <w:rsid w:val="00386E83"/>
    <w:rsid w:val="0038719A"/>
    <w:rsid w:val="00387200"/>
    <w:rsid w:val="00392028"/>
    <w:rsid w:val="0039281F"/>
    <w:rsid w:val="00393D8B"/>
    <w:rsid w:val="00394965"/>
    <w:rsid w:val="0039557B"/>
    <w:rsid w:val="003A4A11"/>
    <w:rsid w:val="003A50C9"/>
    <w:rsid w:val="003A787A"/>
    <w:rsid w:val="003B0369"/>
    <w:rsid w:val="003B0E03"/>
    <w:rsid w:val="003B1C86"/>
    <w:rsid w:val="003B2187"/>
    <w:rsid w:val="003B510B"/>
    <w:rsid w:val="003B62ED"/>
    <w:rsid w:val="003C0268"/>
    <w:rsid w:val="003C1684"/>
    <w:rsid w:val="003C23F7"/>
    <w:rsid w:val="003C321C"/>
    <w:rsid w:val="003C50C9"/>
    <w:rsid w:val="003C5114"/>
    <w:rsid w:val="003C5676"/>
    <w:rsid w:val="003C5A18"/>
    <w:rsid w:val="003C724F"/>
    <w:rsid w:val="003D0A71"/>
    <w:rsid w:val="003D0FD0"/>
    <w:rsid w:val="003D16BC"/>
    <w:rsid w:val="003D316F"/>
    <w:rsid w:val="003D37FA"/>
    <w:rsid w:val="003D3945"/>
    <w:rsid w:val="003E0D73"/>
    <w:rsid w:val="003E1307"/>
    <w:rsid w:val="003E2C37"/>
    <w:rsid w:val="003E3485"/>
    <w:rsid w:val="003E46A0"/>
    <w:rsid w:val="003E49ED"/>
    <w:rsid w:val="003E5D66"/>
    <w:rsid w:val="003E6375"/>
    <w:rsid w:val="003E6616"/>
    <w:rsid w:val="003F19BF"/>
    <w:rsid w:val="003F29EB"/>
    <w:rsid w:val="003F3558"/>
    <w:rsid w:val="003F3B69"/>
    <w:rsid w:val="004000B2"/>
    <w:rsid w:val="0040016F"/>
    <w:rsid w:val="0040096F"/>
    <w:rsid w:val="00402E10"/>
    <w:rsid w:val="004031ED"/>
    <w:rsid w:val="00403B90"/>
    <w:rsid w:val="00403EED"/>
    <w:rsid w:val="0040527C"/>
    <w:rsid w:val="00406375"/>
    <w:rsid w:val="00406A4F"/>
    <w:rsid w:val="00410041"/>
    <w:rsid w:val="0041161B"/>
    <w:rsid w:val="00411986"/>
    <w:rsid w:val="0041218E"/>
    <w:rsid w:val="004125D0"/>
    <w:rsid w:val="00414330"/>
    <w:rsid w:val="00414577"/>
    <w:rsid w:val="004157B1"/>
    <w:rsid w:val="00417F17"/>
    <w:rsid w:val="004246BE"/>
    <w:rsid w:val="00426F36"/>
    <w:rsid w:val="00430048"/>
    <w:rsid w:val="00430553"/>
    <w:rsid w:val="0043206B"/>
    <w:rsid w:val="00436042"/>
    <w:rsid w:val="00436689"/>
    <w:rsid w:val="0043704B"/>
    <w:rsid w:val="00440BA8"/>
    <w:rsid w:val="00440ECB"/>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3A68"/>
    <w:rsid w:val="00475377"/>
    <w:rsid w:val="00475B69"/>
    <w:rsid w:val="004763FF"/>
    <w:rsid w:val="00476915"/>
    <w:rsid w:val="00480443"/>
    <w:rsid w:val="004815CC"/>
    <w:rsid w:val="004832E3"/>
    <w:rsid w:val="0048385E"/>
    <w:rsid w:val="0048513B"/>
    <w:rsid w:val="0048670E"/>
    <w:rsid w:val="004868DF"/>
    <w:rsid w:val="004911EF"/>
    <w:rsid w:val="004926EE"/>
    <w:rsid w:val="00493A24"/>
    <w:rsid w:val="004A02C8"/>
    <w:rsid w:val="004A7A3D"/>
    <w:rsid w:val="004B1012"/>
    <w:rsid w:val="004B3C97"/>
    <w:rsid w:val="004B67F2"/>
    <w:rsid w:val="004C10E8"/>
    <w:rsid w:val="004C38C1"/>
    <w:rsid w:val="004C4915"/>
    <w:rsid w:val="004C4AA0"/>
    <w:rsid w:val="004C57E0"/>
    <w:rsid w:val="004C5985"/>
    <w:rsid w:val="004C5ED1"/>
    <w:rsid w:val="004C72FD"/>
    <w:rsid w:val="004D0B05"/>
    <w:rsid w:val="004D26EE"/>
    <w:rsid w:val="004D36D5"/>
    <w:rsid w:val="004D6AE5"/>
    <w:rsid w:val="004D7689"/>
    <w:rsid w:val="004E11FD"/>
    <w:rsid w:val="004E2EA3"/>
    <w:rsid w:val="004E2FCF"/>
    <w:rsid w:val="004E4007"/>
    <w:rsid w:val="004E73F4"/>
    <w:rsid w:val="004E74F4"/>
    <w:rsid w:val="004F045F"/>
    <w:rsid w:val="004F073C"/>
    <w:rsid w:val="004F1CE8"/>
    <w:rsid w:val="004F1D47"/>
    <w:rsid w:val="004F1FD2"/>
    <w:rsid w:val="004F386E"/>
    <w:rsid w:val="004F425B"/>
    <w:rsid w:val="004F5172"/>
    <w:rsid w:val="004F51E1"/>
    <w:rsid w:val="004F5246"/>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06B"/>
    <w:rsid w:val="00537A66"/>
    <w:rsid w:val="00537B41"/>
    <w:rsid w:val="005409B0"/>
    <w:rsid w:val="0054231A"/>
    <w:rsid w:val="005437D1"/>
    <w:rsid w:val="005457F4"/>
    <w:rsid w:val="005465EB"/>
    <w:rsid w:val="005479C7"/>
    <w:rsid w:val="00547DAC"/>
    <w:rsid w:val="0055048F"/>
    <w:rsid w:val="00550D89"/>
    <w:rsid w:val="00554791"/>
    <w:rsid w:val="00555C5C"/>
    <w:rsid w:val="00556177"/>
    <w:rsid w:val="00560254"/>
    <w:rsid w:val="0057214F"/>
    <w:rsid w:val="00572A66"/>
    <w:rsid w:val="005752C9"/>
    <w:rsid w:val="00576407"/>
    <w:rsid w:val="00577D22"/>
    <w:rsid w:val="00580D49"/>
    <w:rsid w:val="00580F62"/>
    <w:rsid w:val="005810C9"/>
    <w:rsid w:val="005849D3"/>
    <w:rsid w:val="00584D7B"/>
    <w:rsid w:val="00585B0D"/>
    <w:rsid w:val="00586382"/>
    <w:rsid w:val="0059137C"/>
    <w:rsid w:val="005924EF"/>
    <w:rsid w:val="00595341"/>
    <w:rsid w:val="005A113D"/>
    <w:rsid w:val="005A14FE"/>
    <w:rsid w:val="005A15AD"/>
    <w:rsid w:val="005A25C0"/>
    <w:rsid w:val="005A4CAC"/>
    <w:rsid w:val="005A5317"/>
    <w:rsid w:val="005A5933"/>
    <w:rsid w:val="005A6169"/>
    <w:rsid w:val="005A62A9"/>
    <w:rsid w:val="005A7C79"/>
    <w:rsid w:val="005B002E"/>
    <w:rsid w:val="005B7262"/>
    <w:rsid w:val="005B7350"/>
    <w:rsid w:val="005B77E4"/>
    <w:rsid w:val="005B7C32"/>
    <w:rsid w:val="005C319C"/>
    <w:rsid w:val="005C4A50"/>
    <w:rsid w:val="005C5C5A"/>
    <w:rsid w:val="005C5E75"/>
    <w:rsid w:val="005C6FB1"/>
    <w:rsid w:val="005C716F"/>
    <w:rsid w:val="005D0FC2"/>
    <w:rsid w:val="005D1288"/>
    <w:rsid w:val="005D63EC"/>
    <w:rsid w:val="005D68BF"/>
    <w:rsid w:val="005D6D1E"/>
    <w:rsid w:val="005E23EC"/>
    <w:rsid w:val="005E2D85"/>
    <w:rsid w:val="005F081D"/>
    <w:rsid w:val="005F266A"/>
    <w:rsid w:val="005F60EE"/>
    <w:rsid w:val="005F641A"/>
    <w:rsid w:val="005F6D73"/>
    <w:rsid w:val="005F7D69"/>
    <w:rsid w:val="0060280E"/>
    <w:rsid w:val="00603053"/>
    <w:rsid w:val="0060613C"/>
    <w:rsid w:val="006073CC"/>
    <w:rsid w:val="00610AC5"/>
    <w:rsid w:val="00613150"/>
    <w:rsid w:val="006167A8"/>
    <w:rsid w:val="0061700E"/>
    <w:rsid w:val="00617556"/>
    <w:rsid w:val="00617742"/>
    <w:rsid w:val="00617751"/>
    <w:rsid w:val="006215B6"/>
    <w:rsid w:val="00621B59"/>
    <w:rsid w:val="00621CB2"/>
    <w:rsid w:val="006234B2"/>
    <w:rsid w:val="006254C6"/>
    <w:rsid w:val="00625DD7"/>
    <w:rsid w:val="006303D1"/>
    <w:rsid w:val="00631A0C"/>
    <w:rsid w:val="00633DCC"/>
    <w:rsid w:val="006342B6"/>
    <w:rsid w:val="006359CA"/>
    <w:rsid w:val="00641801"/>
    <w:rsid w:val="0064183B"/>
    <w:rsid w:val="006448AE"/>
    <w:rsid w:val="00645863"/>
    <w:rsid w:val="00645CA3"/>
    <w:rsid w:val="00650959"/>
    <w:rsid w:val="0065318B"/>
    <w:rsid w:val="006549BE"/>
    <w:rsid w:val="00655274"/>
    <w:rsid w:val="006559A8"/>
    <w:rsid w:val="006579D8"/>
    <w:rsid w:val="00657C42"/>
    <w:rsid w:val="00662C43"/>
    <w:rsid w:val="00663FA2"/>
    <w:rsid w:val="0066409C"/>
    <w:rsid w:val="006648DE"/>
    <w:rsid w:val="006670F4"/>
    <w:rsid w:val="00667224"/>
    <w:rsid w:val="00670A01"/>
    <w:rsid w:val="00670F65"/>
    <w:rsid w:val="006754DC"/>
    <w:rsid w:val="006754FE"/>
    <w:rsid w:val="00676291"/>
    <w:rsid w:val="006804C0"/>
    <w:rsid w:val="0068099D"/>
    <w:rsid w:val="006812F1"/>
    <w:rsid w:val="00683E0A"/>
    <w:rsid w:val="0068556E"/>
    <w:rsid w:val="006862FE"/>
    <w:rsid w:val="006902C5"/>
    <w:rsid w:val="0069100A"/>
    <w:rsid w:val="006956E1"/>
    <w:rsid w:val="006A3034"/>
    <w:rsid w:val="006A31C9"/>
    <w:rsid w:val="006A4824"/>
    <w:rsid w:val="006A488B"/>
    <w:rsid w:val="006A5311"/>
    <w:rsid w:val="006A5B57"/>
    <w:rsid w:val="006A7DF0"/>
    <w:rsid w:val="006B0CC0"/>
    <w:rsid w:val="006B0EFB"/>
    <w:rsid w:val="006B57DF"/>
    <w:rsid w:val="006B6769"/>
    <w:rsid w:val="006B6A43"/>
    <w:rsid w:val="006B6D40"/>
    <w:rsid w:val="006C0363"/>
    <w:rsid w:val="006C4E6C"/>
    <w:rsid w:val="006C590A"/>
    <w:rsid w:val="006C5D3A"/>
    <w:rsid w:val="006C5E50"/>
    <w:rsid w:val="006D186C"/>
    <w:rsid w:val="006D1943"/>
    <w:rsid w:val="006D1C43"/>
    <w:rsid w:val="006D2731"/>
    <w:rsid w:val="006D295D"/>
    <w:rsid w:val="006D3DE3"/>
    <w:rsid w:val="006D3E63"/>
    <w:rsid w:val="006D54BC"/>
    <w:rsid w:val="006D5DFD"/>
    <w:rsid w:val="006D662B"/>
    <w:rsid w:val="006D6DB5"/>
    <w:rsid w:val="006E0D79"/>
    <w:rsid w:val="006E29E0"/>
    <w:rsid w:val="006E78A1"/>
    <w:rsid w:val="006F1454"/>
    <w:rsid w:val="006F1957"/>
    <w:rsid w:val="006F28E7"/>
    <w:rsid w:val="006F6CF1"/>
    <w:rsid w:val="00704205"/>
    <w:rsid w:val="00706E1C"/>
    <w:rsid w:val="00707947"/>
    <w:rsid w:val="00707BF3"/>
    <w:rsid w:val="00710F61"/>
    <w:rsid w:val="0071232E"/>
    <w:rsid w:val="00714B0B"/>
    <w:rsid w:val="00715419"/>
    <w:rsid w:val="007155E8"/>
    <w:rsid w:val="00721093"/>
    <w:rsid w:val="00721D17"/>
    <w:rsid w:val="00721E1C"/>
    <w:rsid w:val="00721F0E"/>
    <w:rsid w:val="0072394F"/>
    <w:rsid w:val="00724312"/>
    <w:rsid w:val="0072433F"/>
    <w:rsid w:val="00725B37"/>
    <w:rsid w:val="0072719E"/>
    <w:rsid w:val="00730970"/>
    <w:rsid w:val="0073142A"/>
    <w:rsid w:val="00732131"/>
    <w:rsid w:val="00733311"/>
    <w:rsid w:val="0073431F"/>
    <w:rsid w:val="00734C99"/>
    <w:rsid w:val="00734ECA"/>
    <w:rsid w:val="0073529C"/>
    <w:rsid w:val="00735E5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113"/>
    <w:rsid w:val="00790BFF"/>
    <w:rsid w:val="00791B1C"/>
    <w:rsid w:val="00791BFB"/>
    <w:rsid w:val="00793F5C"/>
    <w:rsid w:val="007954F4"/>
    <w:rsid w:val="00797D5B"/>
    <w:rsid w:val="007A11AE"/>
    <w:rsid w:val="007A11D4"/>
    <w:rsid w:val="007A1A32"/>
    <w:rsid w:val="007A5954"/>
    <w:rsid w:val="007A6C89"/>
    <w:rsid w:val="007A7356"/>
    <w:rsid w:val="007A7AF2"/>
    <w:rsid w:val="007A7EB7"/>
    <w:rsid w:val="007B005E"/>
    <w:rsid w:val="007B0174"/>
    <w:rsid w:val="007B267D"/>
    <w:rsid w:val="007B28DD"/>
    <w:rsid w:val="007B2BF4"/>
    <w:rsid w:val="007B5B7F"/>
    <w:rsid w:val="007B6F7B"/>
    <w:rsid w:val="007B7DB9"/>
    <w:rsid w:val="007C03B7"/>
    <w:rsid w:val="007C03C5"/>
    <w:rsid w:val="007C0A65"/>
    <w:rsid w:val="007C2BC3"/>
    <w:rsid w:val="007C3A40"/>
    <w:rsid w:val="007C3CE8"/>
    <w:rsid w:val="007C3DF3"/>
    <w:rsid w:val="007C63A0"/>
    <w:rsid w:val="007D1762"/>
    <w:rsid w:val="007D5829"/>
    <w:rsid w:val="007D5B49"/>
    <w:rsid w:val="007D790B"/>
    <w:rsid w:val="007D7DA3"/>
    <w:rsid w:val="007E0030"/>
    <w:rsid w:val="007E050B"/>
    <w:rsid w:val="007E1589"/>
    <w:rsid w:val="007E1A3F"/>
    <w:rsid w:val="007E37E8"/>
    <w:rsid w:val="007E4916"/>
    <w:rsid w:val="007E541F"/>
    <w:rsid w:val="007E619A"/>
    <w:rsid w:val="007E71CA"/>
    <w:rsid w:val="007F06FB"/>
    <w:rsid w:val="007F0AED"/>
    <w:rsid w:val="007F2051"/>
    <w:rsid w:val="007F3097"/>
    <w:rsid w:val="007F34EE"/>
    <w:rsid w:val="007F4310"/>
    <w:rsid w:val="007F6811"/>
    <w:rsid w:val="007F7EDB"/>
    <w:rsid w:val="008007E3"/>
    <w:rsid w:val="00801902"/>
    <w:rsid w:val="0080353C"/>
    <w:rsid w:val="00803981"/>
    <w:rsid w:val="00803CE5"/>
    <w:rsid w:val="00804C03"/>
    <w:rsid w:val="00806427"/>
    <w:rsid w:val="0080754E"/>
    <w:rsid w:val="00811D44"/>
    <w:rsid w:val="00813335"/>
    <w:rsid w:val="00813473"/>
    <w:rsid w:val="008141EF"/>
    <w:rsid w:val="0081432C"/>
    <w:rsid w:val="008158A3"/>
    <w:rsid w:val="008252CA"/>
    <w:rsid w:val="0082598D"/>
    <w:rsid w:val="00825DDE"/>
    <w:rsid w:val="0082659A"/>
    <w:rsid w:val="008301DA"/>
    <w:rsid w:val="0083047A"/>
    <w:rsid w:val="0083148D"/>
    <w:rsid w:val="00837EB2"/>
    <w:rsid w:val="00843276"/>
    <w:rsid w:val="008440F7"/>
    <w:rsid w:val="00845C39"/>
    <w:rsid w:val="00846FDF"/>
    <w:rsid w:val="00847D18"/>
    <w:rsid w:val="008530F6"/>
    <w:rsid w:val="0085793B"/>
    <w:rsid w:val="008619E6"/>
    <w:rsid w:val="00862189"/>
    <w:rsid w:val="00862C61"/>
    <w:rsid w:val="008669FD"/>
    <w:rsid w:val="00867B15"/>
    <w:rsid w:val="008728D7"/>
    <w:rsid w:val="00872C04"/>
    <w:rsid w:val="008746E4"/>
    <w:rsid w:val="008751E6"/>
    <w:rsid w:val="0087623B"/>
    <w:rsid w:val="008769B6"/>
    <w:rsid w:val="00876D0A"/>
    <w:rsid w:val="008770F8"/>
    <w:rsid w:val="008807F9"/>
    <w:rsid w:val="008823BB"/>
    <w:rsid w:val="00883369"/>
    <w:rsid w:val="00883B3A"/>
    <w:rsid w:val="00884F70"/>
    <w:rsid w:val="008868B1"/>
    <w:rsid w:val="00887143"/>
    <w:rsid w:val="0088731B"/>
    <w:rsid w:val="00887543"/>
    <w:rsid w:val="008903C6"/>
    <w:rsid w:val="00891266"/>
    <w:rsid w:val="00891E7B"/>
    <w:rsid w:val="0089222B"/>
    <w:rsid w:val="0089395A"/>
    <w:rsid w:val="00897A5C"/>
    <w:rsid w:val="00897F15"/>
    <w:rsid w:val="008A10C3"/>
    <w:rsid w:val="008A2EE7"/>
    <w:rsid w:val="008A3D81"/>
    <w:rsid w:val="008A5167"/>
    <w:rsid w:val="008A6563"/>
    <w:rsid w:val="008A6C0E"/>
    <w:rsid w:val="008A70BC"/>
    <w:rsid w:val="008A72DD"/>
    <w:rsid w:val="008B0EFD"/>
    <w:rsid w:val="008B1D8A"/>
    <w:rsid w:val="008B2D48"/>
    <w:rsid w:val="008B2F8E"/>
    <w:rsid w:val="008B3092"/>
    <w:rsid w:val="008B39C3"/>
    <w:rsid w:val="008B3E3F"/>
    <w:rsid w:val="008B4903"/>
    <w:rsid w:val="008B5360"/>
    <w:rsid w:val="008B6FF4"/>
    <w:rsid w:val="008B7475"/>
    <w:rsid w:val="008C398B"/>
    <w:rsid w:val="008C54FB"/>
    <w:rsid w:val="008C5D4D"/>
    <w:rsid w:val="008C6387"/>
    <w:rsid w:val="008D0FDF"/>
    <w:rsid w:val="008D3475"/>
    <w:rsid w:val="008D6089"/>
    <w:rsid w:val="008D75EB"/>
    <w:rsid w:val="008E4885"/>
    <w:rsid w:val="008F2EA0"/>
    <w:rsid w:val="008F3CE4"/>
    <w:rsid w:val="008F4346"/>
    <w:rsid w:val="008F4956"/>
    <w:rsid w:val="008F5435"/>
    <w:rsid w:val="008F58E3"/>
    <w:rsid w:val="008F71AE"/>
    <w:rsid w:val="008F732F"/>
    <w:rsid w:val="008F7418"/>
    <w:rsid w:val="009003F0"/>
    <w:rsid w:val="00900575"/>
    <w:rsid w:val="0090084D"/>
    <w:rsid w:val="00900BE6"/>
    <w:rsid w:val="00900E76"/>
    <w:rsid w:val="009035FB"/>
    <w:rsid w:val="0090397D"/>
    <w:rsid w:val="00904711"/>
    <w:rsid w:val="00904AD0"/>
    <w:rsid w:val="00905360"/>
    <w:rsid w:val="00905943"/>
    <w:rsid w:val="00906A21"/>
    <w:rsid w:val="00915317"/>
    <w:rsid w:val="00915C4B"/>
    <w:rsid w:val="00916D2F"/>
    <w:rsid w:val="00924A4D"/>
    <w:rsid w:val="00924D79"/>
    <w:rsid w:val="00924FFB"/>
    <w:rsid w:val="009258A4"/>
    <w:rsid w:val="00930998"/>
    <w:rsid w:val="00930A68"/>
    <w:rsid w:val="0093114A"/>
    <w:rsid w:val="00933148"/>
    <w:rsid w:val="00933360"/>
    <w:rsid w:val="009342B0"/>
    <w:rsid w:val="009356B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49C7"/>
    <w:rsid w:val="009669BD"/>
    <w:rsid w:val="00967348"/>
    <w:rsid w:val="0096774A"/>
    <w:rsid w:val="00970D86"/>
    <w:rsid w:val="00973365"/>
    <w:rsid w:val="00974A07"/>
    <w:rsid w:val="00975155"/>
    <w:rsid w:val="009763EC"/>
    <w:rsid w:val="00976D10"/>
    <w:rsid w:val="009807DB"/>
    <w:rsid w:val="009807FA"/>
    <w:rsid w:val="009843AC"/>
    <w:rsid w:val="00984638"/>
    <w:rsid w:val="00984732"/>
    <w:rsid w:val="00985C5B"/>
    <w:rsid w:val="009870CC"/>
    <w:rsid w:val="00987C35"/>
    <w:rsid w:val="00990034"/>
    <w:rsid w:val="00990961"/>
    <w:rsid w:val="009935F5"/>
    <w:rsid w:val="009963CA"/>
    <w:rsid w:val="009964D5"/>
    <w:rsid w:val="00997BA8"/>
    <w:rsid w:val="009A0B67"/>
    <w:rsid w:val="009A0C34"/>
    <w:rsid w:val="009A1641"/>
    <w:rsid w:val="009A1A76"/>
    <w:rsid w:val="009A4398"/>
    <w:rsid w:val="009A533A"/>
    <w:rsid w:val="009A5EFF"/>
    <w:rsid w:val="009A69EF"/>
    <w:rsid w:val="009A70E3"/>
    <w:rsid w:val="009A7157"/>
    <w:rsid w:val="009B1B4E"/>
    <w:rsid w:val="009B5096"/>
    <w:rsid w:val="009B6060"/>
    <w:rsid w:val="009B64A3"/>
    <w:rsid w:val="009C002C"/>
    <w:rsid w:val="009C0984"/>
    <w:rsid w:val="009C0B07"/>
    <w:rsid w:val="009C0D4C"/>
    <w:rsid w:val="009C14D9"/>
    <w:rsid w:val="009C15B1"/>
    <w:rsid w:val="009C338B"/>
    <w:rsid w:val="009C601D"/>
    <w:rsid w:val="009C7B5E"/>
    <w:rsid w:val="009D0F08"/>
    <w:rsid w:val="009D21CE"/>
    <w:rsid w:val="009D50AA"/>
    <w:rsid w:val="009D625A"/>
    <w:rsid w:val="009D6EB9"/>
    <w:rsid w:val="009D7721"/>
    <w:rsid w:val="009E121F"/>
    <w:rsid w:val="009E2A52"/>
    <w:rsid w:val="009E3F19"/>
    <w:rsid w:val="009E47E9"/>
    <w:rsid w:val="009E5312"/>
    <w:rsid w:val="009E61C1"/>
    <w:rsid w:val="009E6B1B"/>
    <w:rsid w:val="009E6B6E"/>
    <w:rsid w:val="009E72B6"/>
    <w:rsid w:val="009E7A59"/>
    <w:rsid w:val="009F1AB4"/>
    <w:rsid w:val="009F4524"/>
    <w:rsid w:val="009F4814"/>
    <w:rsid w:val="009F4845"/>
    <w:rsid w:val="009F4DE8"/>
    <w:rsid w:val="009F4E7E"/>
    <w:rsid w:val="009F5B1F"/>
    <w:rsid w:val="009F6D2D"/>
    <w:rsid w:val="009F6EAF"/>
    <w:rsid w:val="009F7B6C"/>
    <w:rsid w:val="00A000E8"/>
    <w:rsid w:val="00A01558"/>
    <w:rsid w:val="00A03D81"/>
    <w:rsid w:val="00A04F41"/>
    <w:rsid w:val="00A0616C"/>
    <w:rsid w:val="00A26346"/>
    <w:rsid w:val="00A27095"/>
    <w:rsid w:val="00A30D71"/>
    <w:rsid w:val="00A31B45"/>
    <w:rsid w:val="00A331BA"/>
    <w:rsid w:val="00A37971"/>
    <w:rsid w:val="00A37C8D"/>
    <w:rsid w:val="00A40941"/>
    <w:rsid w:val="00A41009"/>
    <w:rsid w:val="00A41B73"/>
    <w:rsid w:val="00A42BF6"/>
    <w:rsid w:val="00A42E84"/>
    <w:rsid w:val="00A4339C"/>
    <w:rsid w:val="00A4390D"/>
    <w:rsid w:val="00A43B08"/>
    <w:rsid w:val="00A44CE7"/>
    <w:rsid w:val="00A4619B"/>
    <w:rsid w:val="00A465F0"/>
    <w:rsid w:val="00A46E2C"/>
    <w:rsid w:val="00A53BDB"/>
    <w:rsid w:val="00A5594A"/>
    <w:rsid w:val="00A56428"/>
    <w:rsid w:val="00A56F60"/>
    <w:rsid w:val="00A602FC"/>
    <w:rsid w:val="00A622D8"/>
    <w:rsid w:val="00A6322F"/>
    <w:rsid w:val="00A6354C"/>
    <w:rsid w:val="00A6361D"/>
    <w:rsid w:val="00A63B58"/>
    <w:rsid w:val="00A665CC"/>
    <w:rsid w:val="00A66B22"/>
    <w:rsid w:val="00A67296"/>
    <w:rsid w:val="00A7133D"/>
    <w:rsid w:val="00A751B2"/>
    <w:rsid w:val="00A774F6"/>
    <w:rsid w:val="00A77ECB"/>
    <w:rsid w:val="00A801B6"/>
    <w:rsid w:val="00A80230"/>
    <w:rsid w:val="00A80318"/>
    <w:rsid w:val="00A819EE"/>
    <w:rsid w:val="00A81A6A"/>
    <w:rsid w:val="00A8428F"/>
    <w:rsid w:val="00A84AAF"/>
    <w:rsid w:val="00A84B00"/>
    <w:rsid w:val="00A84D63"/>
    <w:rsid w:val="00A8531C"/>
    <w:rsid w:val="00A857F1"/>
    <w:rsid w:val="00A86173"/>
    <w:rsid w:val="00A8625B"/>
    <w:rsid w:val="00A90FB5"/>
    <w:rsid w:val="00A91D5E"/>
    <w:rsid w:val="00A9333F"/>
    <w:rsid w:val="00A93573"/>
    <w:rsid w:val="00A97C8B"/>
    <w:rsid w:val="00AA106E"/>
    <w:rsid w:val="00AA14C9"/>
    <w:rsid w:val="00AA4583"/>
    <w:rsid w:val="00AA4741"/>
    <w:rsid w:val="00AA5D5D"/>
    <w:rsid w:val="00AA60D7"/>
    <w:rsid w:val="00AB0082"/>
    <w:rsid w:val="00AB2549"/>
    <w:rsid w:val="00AB3407"/>
    <w:rsid w:val="00AB76A1"/>
    <w:rsid w:val="00AC0105"/>
    <w:rsid w:val="00AC30EB"/>
    <w:rsid w:val="00AC3E78"/>
    <w:rsid w:val="00AC4EFA"/>
    <w:rsid w:val="00AD26EA"/>
    <w:rsid w:val="00AD36DA"/>
    <w:rsid w:val="00AE1DA9"/>
    <w:rsid w:val="00AE2AEB"/>
    <w:rsid w:val="00AE4172"/>
    <w:rsid w:val="00AE7125"/>
    <w:rsid w:val="00AF180D"/>
    <w:rsid w:val="00AF44DA"/>
    <w:rsid w:val="00AF4882"/>
    <w:rsid w:val="00B005DC"/>
    <w:rsid w:val="00B01395"/>
    <w:rsid w:val="00B01BD0"/>
    <w:rsid w:val="00B026E7"/>
    <w:rsid w:val="00B030D9"/>
    <w:rsid w:val="00B052C9"/>
    <w:rsid w:val="00B053D7"/>
    <w:rsid w:val="00B144E8"/>
    <w:rsid w:val="00B1494C"/>
    <w:rsid w:val="00B1500D"/>
    <w:rsid w:val="00B15BA0"/>
    <w:rsid w:val="00B16753"/>
    <w:rsid w:val="00B16EA0"/>
    <w:rsid w:val="00B17182"/>
    <w:rsid w:val="00B21B8F"/>
    <w:rsid w:val="00B31136"/>
    <w:rsid w:val="00B3369C"/>
    <w:rsid w:val="00B352CA"/>
    <w:rsid w:val="00B353D6"/>
    <w:rsid w:val="00B35CAA"/>
    <w:rsid w:val="00B36A34"/>
    <w:rsid w:val="00B41F43"/>
    <w:rsid w:val="00B428F8"/>
    <w:rsid w:val="00B42BAC"/>
    <w:rsid w:val="00B42C32"/>
    <w:rsid w:val="00B42CBC"/>
    <w:rsid w:val="00B43E6B"/>
    <w:rsid w:val="00B47581"/>
    <w:rsid w:val="00B50716"/>
    <w:rsid w:val="00B51C4D"/>
    <w:rsid w:val="00B57D1D"/>
    <w:rsid w:val="00B60848"/>
    <w:rsid w:val="00B62CA7"/>
    <w:rsid w:val="00B6502F"/>
    <w:rsid w:val="00B65C2D"/>
    <w:rsid w:val="00B67989"/>
    <w:rsid w:val="00B67F89"/>
    <w:rsid w:val="00B7238D"/>
    <w:rsid w:val="00B73C9B"/>
    <w:rsid w:val="00B7419A"/>
    <w:rsid w:val="00B748A3"/>
    <w:rsid w:val="00B752BF"/>
    <w:rsid w:val="00B75920"/>
    <w:rsid w:val="00B76CB0"/>
    <w:rsid w:val="00B77E71"/>
    <w:rsid w:val="00B80BFB"/>
    <w:rsid w:val="00B80DE0"/>
    <w:rsid w:val="00B810DA"/>
    <w:rsid w:val="00B8458D"/>
    <w:rsid w:val="00B84DA6"/>
    <w:rsid w:val="00B857D6"/>
    <w:rsid w:val="00B85BD1"/>
    <w:rsid w:val="00B86C18"/>
    <w:rsid w:val="00B9121C"/>
    <w:rsid w:val="00B91FDB"/>
    <w:rsid w:val="00B960BB"/>
    <w:rsid w:val="00BA0332"/>
    <w:rsid w:val="00BA1919"/>
    <w:rsid w:val="00BA6612"/>
    <w:rsid w:val="00BB000A"/>
    <w:rsid w:val="00BB08E7"/>
    <w:rsid w:val="00BB140D"/>
    <w:rsid w:val="00BB297F"/>
    <w:rsid w:val="00BB36AC"/>
    <w:rsid w:val="00BB390B"/>
    <w:rsid w:val="00BB445D"/>
    <w:rsid w:val="00BC400E"/>
    <w:rsid w:val="00BC63CB"/>
    <w:rsid w:val="00BC7838"/>
    <w:rsid w:val="00BC7ABA"/>
    <w:rsid w:val="00BC7D31"/>
    <w:rsid w:val="00BD0515"/>
    <w:rsid w:val="00BD0E9A"/>
    <w:rsid w:val="00BD29EF"/>
    <w:rsid w:val="00BD57BF"/>
    <w:rsid w:val="00BE092F"/>
    <w:rsid w:val="00BE286C"/>
    <w:rsid w:val="00BE4F48"/>
    <w:rsid w:val="00BE693F"/>
    <w:rsid w:val="00BF3764"/>
    <w:rsid w:val="00BF4BD4"/>
    <w:rsid w:val="00BF6E30"/>
    <w:rsid w:val="00C000F4"/>
    <w:rsid w:val="00C02FDF"/>
    <w:rsid w:val="00C04835"/>
    <w:rsid w:val="00C05ED2"/>
    <w:rsid w:val="00C10D33"/>
    <w:rsid w:val="00C110DD"/>
    <w:rsid w:val="00C11464"/>
    <w:rsid w:val="00C11849"/>
    <w:rsid w:val="00C14BA3"/>
    <w:rsid w:val="00C165C4"/>
    <w:rsid w:val="00C22F22"/>
    <w:rsid w:val="00C24AB2"/>
    <w:rsid w:val="00C24EBA"/>
    <w:rsid w:val="00C2513A"/>
    <w:rsid w:val="00C25999"/>
    <w:rsid w:val="00C26EE6"/>
    <w:rsid w:val="00C31642"/>
    <w:rsid w:val="00C31A40"/>
    <w:rsid w:val="00C336BF"/>
    <w:rsid w:val="00C33ED3"/>
    <w:rsid w:val="00C35C31"/>
    <w:rsid w:val="00C4091D"/>
    <w:rsid w:val="00C418F6"/>
    <w:rsid w:val="00C41975"/>
    <w:rsid w:val="00C41985"/>
    <w:rsid w:val="00C434CD"/>
    <w:rsid w:val="00C44835"/>
    <w:rsid w:val="00C45FAF"/>
    <w:rsid w:val="00C46652"/>
    <w:rsid w:val="00C468DE"/>
    <w:rsid w:val="00C47924"/>
    <w:rsid w:val="00C50BEE"/>
    <w:rsid w:val="00C50E0A"/>
    <w:rsid w:val="00C52BE7"/>
    <w:rsid w:val="00C549DA"/>
    <w:rsid w:val="00C572CD"/>
    <w:rsid w:val="00C57A56"/>
    <w:rsid w:val="00C608E3"/>
    <w:rsid w:val="00C62BE4"/>
    <w:rsid w:val="00C63638"/>
    <w:rsid w:val="00C70265"/>
    <w:rsid w:val="00C71C2C"/>
    <w:rsid w:val="00C74AD9"/>
    <w:rsid w:val="00C762D7"/>
    <w:rsid w:val="00C769BF"/>
    <w:rsid w:val="00C76FF2"/>
    <w:rsid w:val="00C77F0D"/>
    <w:rsid w:val="00C80AA8"/>
    <w:rsid w:val="00C8126E"/>
    <w:rsid w:val="00C83C72"/>
    <w:rsid w:val="00C8667B"/>
    <w:rsid w:val="00C86E1B"/>
    <w:rsid w:val="00C90353"/>
    <w:rsid w:val="00C90CD4"/>
    <w:rsid w:val="00C91D75"/>
    <w:rsid w:val="00C96B29"/>
    <w:rsid w:val="00C97012"/>
    <w:rsid w:val="00C977DD"/>
    <w:rsid w:val="00CA044F"/>
    <w:rsid w:val="00CA0572"/>
    <w:rsid w:val="00CA2140"/>
    <w:rsid w:val="00CA5FE5"/>
    <w:rsid w:val="00CA61DC"/>
    <w:rsid w:val="00CB133B"/>
    <w:rsid w:val="00CB463C"/>
    <w:rsid w:val="00CB6104"/>
    <w:rsid w:val="00CB6880"/>
    <w:rsid w:val="00CB7836"/>
    <w:rsid w:val="00CB7D9D"/>
    <w:rsid w:val="00CC0161"/>
    <w:rsid w:val="00CC0E4E"/>
    <w:rsid w:val="00CC0ED1"/>
    <w:rsid w:val="00CC23A5"/>
    <w:rsid w:val="00CC6880"/>
    <w:rsid w:val="00CD03AD"/>
    <w:rsid w:val="00CD260D"/>
    <w:rsid w:val="00CD3164"/>
    <w:rsid w:val="00CD3B9D"/>
    <w:rsid w:val="00CD7ABE"/>
    <w:rsid w:val="00CE0064"/>
    <w:rsid w:val="00CE1C45"/>
    <w:rsid w:val="00CE1E57"/>
    <w:rsid w:val="00CE4A29"/>
    <w:rsid w:val="00CE55EA"/>
    <w:rsid w:val="00CE70A3"/>
    <w:rsid w:val="00CF5049"/>
    <w:rsid w:val="00CF6C87"/>
    <w:rsid w:val="00D005B3"/>
    <w:rsid w:val="00D01BF5"/>
    <w:rsid w:val="00D05D0F"/>
    <w:rsid w:val="00D144C2"/>
    <w:rsid w:val="00D154F8"/>
    <w:rsid w:val="00D17B46"/>
    <w:rsid w:val="00D21F4E"/>
    <w:rsid w:val="00D2236A"/>
    <w:rsid w:val="00D22CFF"/>
    <w:rsid w:val="00D2359B"/>
    <w:rsid w:val="00D24503"/>
    <w:rsid w:val="00D2450E"/>
    <w:rsid w:val="00D258A6"/>
    <w:rsid w:val="00D303E3"/>
    <w:rsid w:val="00D3225B"/>
    <w:rsid w:val="00D325EA"/>
    <w:rsid w:val="00D32BE1"/>
    <w:rsid w:val="00D33262"/>
    <w:rsid w:val="00D33E60"/>
    <w:rsid w:val="00D35DE4"/>
    <w:rsid w:val="00D369C0"/>
    <w:rsid w:val="00D406B5"/>
    <w:rsid w:val="00D41B0B"/>
    <w:rsid w:val="00D42327"/>
    <w:rsid w:val="00D42ABF"/>
    <w:rsid w:val="00D4399A"/>
    <w:rsid w:val="00D44699"/>
    <w:rsid w:val="00D454A7"/>
    <w:rsid w:val="00D45CBA"/>
    <w:rsid w:val="00D45E66"/>
    <w:rsid w:val="00D52DD5"/>
    <w:rsid w:val="00D534C2"/>
    <w:rsid w:val="00D564CA"/>
    <w:rsid w:val="00D64E8A"/>
    <w:rsid w:val="00D665C5"/>
    <w:rsid w:val="00D6705F"/>
    <w:rsid w:val="00D6731E"/>
    <w:rsid w:val="00D673A4"/>
    <w:rsid w:val="00D71B33"/>
    <w:rsid w:val="00D71D58"/>
    <w:rsid w:val="00D734F3"/>
    <w:rsid w:val="00D74B75"/>
    <w:rsid w:val="00D74E2E"/>
    <w:rsid w:val="00D76219"/>
    <w:rsid w:val="00D76BF4"/>
    <w:rsid w:val="00D76CB6"/>
    <w:rsid w:val="00D77C54"/>
    <w:rsid w:val="00D82C65"/>
    <w:rsid w:val="00D84D8E"/>
    <w:rsid w:val="00D857FE"/>
    <w:rsid w:val="00D85C2F"/>
    <w:rsid w:val="00D9106C"/>
    <w:rsid w:val="00D9251B"/>
    <w:rsid w:val="00D925BC"/>
    <w:rsid w:val="00D93669"/>
    <w:rsid w:val="00D93AF2"/>
    <w:rsid w:val="00D93FD1"/>
    <w:rsid w:val="00D95C36"/>
    <w:rsid w:val="00D95E45"/>
    <w:rsid w:val="00DA0AD3"/>
    <w:rsid w:val="00DA3345"/>
    <w:rsid w:val="00DA693E"/>
    <w:rsid w:val="00DA747B"/>
    <w:rsid w:val="00DB03A7"/>
    <w:rsid w:val="00DB0F7B"/>
    <w:rsid w:val="00DB22AB"/>
    <w:rsid w:val="00DB25DA"/>
    <w:rsid w:val="00DB36A7"/>
    <w:rsid w:val="00DB3CD4"/>
    <w:rsid w:val="00DC03E4"/>
    <w:rsid w:val="00DC0A62"/>
    <w:rsid w:val="00DC0FB9"/>
    <w:rsid w:val="00DC10FF"/>
    <w:rsid w:val="00DC2097"/>
    <w:rsid w:val="00DC3CD2"/>
    <w:rsid w:val="00DC5770"/>
    <w:rsid w:val="00DC7A4F"/>
    <w:rsid w:val="00DD2031"/>
    <w:rsid w:val="00DD2496"/>
    <w:rsid w:val="00DD3012"/>
    <w:rsid w:val="00DD3E63"/>
    <w:rsid w:val="00DD50BB"/>
    <w:rsid w:val="00DD751A"/>
    <w:rsid w:val="00DD75E5"/>
    <w:rsid w:val="00DE123E"/>
    <w:rsid w:val="00DE338F"/>
    <w:rsid w:val="00DE4987"/>
    <w:rsid w:val="00DE732E"/>
    <w:rsid w:val="00DF039E"/>
    <w:rsid w:val="00DF09EA"/>
    <w:rsid w:val="00DF14F3"/>
    <w:rsid w:val="00DF1FD2"/>
    <w:rsid w:val="00DF25D2"/>
    <w:rsid w:val="00DF41DE"/>
    <w:rsid w:val="00DF5CE9"/>
    <w:rsid w:val="00E0008A"/>
    <w:rsid w:val="00E0404D"/>
    <w:rsid w:val="00E061BE"/>
    <w:rsid w:val="00E07030"/>
    <w:rsid w:val="00E11817"/>
    <w:rsid w:val="00E12AE1"/>
    <w:rsid w:val="00E1330E"/>
    <w:rsid w:val="00E13417"/>
    <w:rsid w:val="00E15887"/>
    <w:rsid w:val="00E15A62"/>
    <w:rsid w:val="00E17613"/>
    <w:rsid w:val="00E23CDA"/>
    <w:rsid w:val="00E25B66"/>
    <w:rsid w:val="00E26A74"/>
    <w:rsid w:val="00E27FA9"/>
    <w:rsid w:val="00E3093F"/>
    <w:rsid w:val="00E33138"/>
    <w:rsid w:val="00E346A3"/>
    <w:rsid w:val="00E4027C"/>
    <w:rsid w:val="00E41389"/>
    <w:rsid w:val="00E4227F"/>
    <w:rsid w:val="00E4283E"/>
    <w:rsid w:val="00E42B79"/>
    <w:rsid w:val="00E4322E"/>
    <w:rsid w:val="00E43C9F"/>
    <w:rsid w:val="00E446AD"/>
    <w:rsid w:val="00E5168F"/>
    <w:rsid w:val="00E524EA"/>
    <w:rsid w:val="00E53AFD"/>
    <w:rsid w:val="00E54A51"/>
    <w:rsid w:val="00E577A8"/>
    <w:rsid w:val="00E62EE5"/>
    <w:rsid w:val="00E64618"/>
    <w:rsid w:val="00E65479"/>
    <w:rsid w:val="00E65665"/>
    <w:rsid w:val="00E662F3"/>
    <w:rsid w:val="00E66D7E"/>
    <w:rsid w:val="00E722BF"/>
    <w:rsid w:val="00E74225"/>
    <w:rsid w:val="00E76C6D"/>
    <w:rsid w:val="00E7765E"/>
    <w:rsid w:val="00E808A8"/>
    <w:rsid w:val="00E81AFD"/>
    <w:rsid w:val="00E823A1"/>
    <w:rsid w:val="00E84064"/>
    <w:rsid w:val="00E8422B"/>
    <w:rsid w:val="00E8562C"/>
    <w:rsid w:val="00E870AC"/>
    <w:rsid w:val="00E87C04"/>
    <w:rsid w:val="00E92899"/>
    <w:rsid w:val="00E95657"/>
    <w:rsid w:val="00E95B19"/>
    <w:rsid w:val="00E964CC"/>
    <w:rsid w:val="00EA168C"/>
    <w:rsid w:val="00EA26C2"/>
    <w:rsid w:val="00EA2D11"/>
    <w:rsid w:val="00EA4873"/>
    <w:rsid w:val="00EA51D8"/>
    <w:rsid w:val="00EA6232"/>
    <w:rsid w:val="00EA6CC9"/>
    <w:rsid w:val="00EA724D"/>
    <w:rsid w:val="00EB227E"/>
    <w:rsid w:val="00EC2968"/>
    <w:rsid w:val="00EC2AB9"/>
    <w:rsid w:val="00EC4A02"/>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0B0D"/>
    <w:rsid w:val="00F0154E"/>
    <w:rsid w:val="00F01ADB"/>
    <w:rsid w:val="00F02880"/>
    <w:rsid w:val="00F04B4E"/>
    <w:rsid w:val="00F067D4"/>
    <w:rsid w:val="00F108A5"/>
    <w:rsid w:val="00F14162"/>
    <w:rsid w:val="00F1433D"/>
    <w:rsid w:val="00F14AE0"/>
    <w:rsid w:val="00F1794D"/>
    <w:rsid w:val="00F2093C"/>
    <w:rsid w:val="00F218E4"/>
    <w:rsid w:val="00F23A9C"/>
    <w:rsid w:val="00F26B72"/>
    <w:rsid w:val="00F27DCF"/>
    <w:rsid w:val="00F314F7"/>
    <w:rsid w:val="00F33172"/>
    <w:rsid w:val="00F3383B"/>
    <w:rsid w:val="00F3539A"/>
    <w:rsid w:val="00F42B35"/>
    <w:rsid w:val="00F4302F"/>
    <w:rsid w:val="00F44020"/>
    <w:rsid w:val="00F440F5"/>
    <w:rsid w:val="00F47EC5"/>
    <w:rsid w:val="00F50E30"/>
    <w:rsid w:val="00F50F54"/>
    <w:rsid w:val="00F51B52"/>
    <w:rsid w:val="00F53523"/>
    <w:rsid w:val="00F546D6"/>
    <w:rsid w:val="00F56019"/>
    <w:rsid w:val="00F60A52"/>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959E0"/>
    <w:rsid w:val="00FA4238"/>
    <w:rsid w:val="00FA46DC"/>
    <w:rsid w:val="00FB02DF"/>
    <w:rsid w:val="00FB1A2B"/>
    <w:rsid w:val="00FB2D36"/>
    <w:rsid w:val="00FB499D"/>
    <w:rsid w:val="00FB4F5B"/>
    <w:rsid w:val="00FB5A4B"/>
    <w:rsid w:val="00FB5D49"/>
    <w:rsid w:val="00FC45C4"/>
    <w:rsid w:val="00FC4D4B"/>
    <w:rsid w:val="00FC5BBF"/>
    <w:rsid w:val="00FC62D1"/>
    <w:rsid w:val="00FD06F7"/>
    <w:rsid w:val="00FD13AB"/>
    <w:rsid w:val="00FD1DEF"/>
    <w:rsid w:val="00FD62A6"/>
    <w:rsid w:val="00FD650B"/>
    <w:rsid w:val="00FE0F88"/>
    <w:rsid w:val="00FE24D4"/>
    <w:rsid w:val="00FE2D59"/>
    <w:rsid w:val="00FE559D"/>
    <w:rsid w:val="00FE676C"/>
    <w:rsid w:val="00FE72BF"/>
    <w:rsid w:val="00FE7919"/>
    <w:rsid w:val="00FF0D7D"/>
    <w:rsid w:val="00FF1AA2"/>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basedOn w:val="DefaultParagraphFont"/>
    <w:rsid w:val="00E7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6F44-6C8B-4FAD-BD98-9B8D108C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4</cp:revision>
  <cp:lastPrinted>2014-01-22T16:26:00Z</cp:lastPrinted>
  <dcterms:created xsi:type="dcterms:W3CDTF">2014-01-22T15:18:00Z</dcterms:created>
  <dcterms:modified xsi:type="dcterms:W3CDTF">2014-01-22T16:27:00Z</dcterms:modified>
</cp:coreProperties>
</file>