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178F7" w14:textId="2E4FEEDD" w:rsidR="002369DC" w:rsidRDefault="002369DC"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To:  JCEA Members</w:t>
      </w:r>
    </w:p>
    <w:p w14:paraId="4B8B5A45" w14:textId="42452141" w:rsidR="002369DC" w:rsidRDefault="002369DC"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From:  JCEA PAC Committee</w:t>
      </w:r>
    </w:p>
    <w:p w14:paraId="71199007" w14:textId="01A66E87" w:rsidR="002369DC" w:rsidRDefault="002369DC"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Subject:  Board of Education Candidate Forum</w:t>
      </w:r>
    </w:p>
    <w:p w14:paraId="7150B2B6" w14:textId="3FE4EBD3" w:rsidR="002369DC" w:rsidRDefault="002369DC" w:rsidP="002369DC">
      <w:pPr>
        <w:spacing w:after="120" w:line="240" w:lineRule="auto"/>
        <w:rPr>
          <w:rFonts w:ascii="Times New Roman" w:hAnsi="Times New Roman" w:cs="Times New Roman"/>
          <w:b/>
          <w:bCs/>
          <w:sz w:val="40"/>
          <w:szCs w:val="40"/>
        </w:rPr>
      </w:pPr>
    </w:p>
    <w:p w14:paraId="16F6A5B4" w14:textId="06E91563" w:rsidR="002369DC" w:rsidRDefault="002369DC"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To better help you in selecting your Board of Education Candidates for election in the Primary, we are informing you of a forum recorded via Zoom that will be put on the Internet.  Seven of the eleven candidates will be on the forum which is being presented by the League of Women Voters.  Four candidates declined.</w:t>
      </w:r>
    </w:p>
    <w:p w14:paraId="01E0D6EA" w14:textId="77777777" w:rsidR="002369DC" w:rsidRPr="002369DC" w:rsidRDefault="002369DC" w:rsidP="002369DC">
      <w:pPr>
        <w:spacing w:after="120" w:line="240" w:lineRule="auto"/>
        <w:rPr>
          <w:rFonts w:ascii="Times New Roman" w:hAnsi="Times New Roman" w:cs="Times New Roman"/>
          <w:b/>
          <w:bCs/>
          <w:sz w:val="16"/>
          <w:szCs w:val="16"/>
        </w:rPr>
      </w:pPr>
    </w:p>
    <w:p w14:paraId="75C5263A" w14:textId="00CC991D" w:rsidR="002369DC" w:rsidRDefault="002369DC"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The forum video will be posted on</w:t>
      </w:r>
      <w:r w:rsidR="00210562">
        <w:rPr>
          <w:rFonts w:ascii="Times New Roman" w:hAnsi="Times New Roman" w:cs="Times New Roman"/>
          <w:b/>
          <w:bCs/>
          <w:sz w:val="40"/>
          <w:szCs w:val="40"/>
        </w:rPr>
        <w:t xml:space="preserve"> May 13, 2020, on</w:t>
      </w:r>
      <w:r>
        <w:rPr>
          <w:rFonts w:ascii="Times New Roman" w:hAnsi="Times New Roman" w:cs="Times New Roman"/>
          <w:b/>
          <w:bCs/>
          <w:sz w:val="40"/>
          <w:szCs w:val="40"/>
        </w:rPr>
        <w:t xml:space="preserve"> the League’s website:</w:t>
      </w:r>
    </w:p>
    <w:p w14:paraId="1DF7D7B5" w14:textId="4CAC15C9" w:rsidR="002369DC" w:rsidRDefault="002369DC" w:rsidP="00210562">
      <w:pPr>
        <w:spacing w:after="12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lwv-jcwv.org </w:t>
      </w:r>
    </w:p>
    <w:p w14:paraId="5739159C" w14:textId="43FEEE18" w:rsidR="002369DC" w:rsidRPr="00210562" w:rsidRDefault="002369DC" w:rsidP="002369DC">
      <w:pPr>
        <w:spacing w:after="120" w:line="240" w:lineRule="auto"/>
        <w:rPr>
          <w:rFonts w:ascii="Times New Roman" w:hAnsi="Times New Roman" w:cs="Times New Roman"/>
          <w:b/>
          <w:bCs/>
          <w:sz w:val="16"/>
          <w:szCs w:val="16"/>
        </w:rPr>
      </w:pPr>
    </w:p>
    <w:p w14:paraId="7811D6A6" w14:textId="77777777" w:rsidR="00210562" w:rsidRDefault="002369DC"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 xml:space="preserve">We hope </w:t>
      </w:r>
      <w:r w:rsidR="00210562">
        <w:rPr>
          <w:rFonts w:ascii="Times New Roman" w:hAnsi="Times New Roman" w:cs="Times New Roman"/>
          <w:b/>
          <w:bCs/>
          <w:sz w:val="40"/>
          <w:szCs w:val="40"/>
        </w:rPr>
        <w:t>you will take time to view it since we could not meet the candidates in person at our usual forum.</w:t>
      </w:r>
    </w:p>
    <w:p w14:paraId="2E6D1DA7" w14:textId="77777777" w:rsidR="00210562" w:rsidRDefault="00210562" w:rsidP="002369DC">
      <w:pPr>
        <w:spacing w:after="120" w:line="240" w:lineRule="auto"/>
        <w:rPr>
          <w:rFonts w:ascii="Times New Roman" w:hAnsi="Times New Roman" w:cs="Times New Roman"/>
          <w:b/>
          <w:bCs/>
          <w:sz w:val="40"/>
          <w:szCs w:val="40"/>
        </w:rPr>
      </w:pPr>
    </w:p>
    <w:p w14:paraId="2600E231" w14:textId="5F6485C7" w:rsidR="002369DC" w:rsidRDefault="00210562"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 xml:space="preserve">  </w:t>
      </w:r>
    </w:p>
    <w:p w14:paraId="4F541B06" w14:textId="77777777" w:rsidR="002369DC" w:rsidRDefault="002369DC" w:rsidP="002369DC">
      <w:pPr>
        <w:spacing w:after="120" w:line="240" w:lineRule="auto"/>
        <w:rPr>
          <w:rFonts w:ascii="Times New Roman" w:hAnsi="Times New Roman" w:cs="Times New Roman"/>
          <w:b/>
          <w:bCs/>
          <w:sz w:val="40"/>
          <w:szCs w:val="40"/>
        </w:rPr>
      </w:pPr>
    </w:p>
    <w:p w14:paraId="4C37D34C" w14:textId="33CAC0AC" w:rsidR="002369DC" w:rsidRPr="002369DC" w:rsidRDefault="002369DC" w:rsidP="002369DC">
      <w:pPr>
        <w:spacing w:after="120" w:line="240" w:lineRule="auto"/>
        <w:rPr>
          <w:rFonts w:ascii="Times New Roman" w:hAnsi="Times New Roman" w:cs="Times New Roman"/>
          <w:b/>
          <w:bCs/>
          <w:sz w:val="40"/>
          <w:szCs w:val="40"/>
        </w:rPr>
      </w:pPr>
      <w:r>
        <w:rPr>
          <w:rFonts w:ascii="Times New Roman" w:hAnsi="Times New Roman" w:cs="Times New Roman"/>
          <w:b/>
          <w:bCs/>
          <w:sz w:val="40"/>
          <w:szCs w:val="40"/>
        </w:rPr>
        <w:t xml:space="preserve">    </w:t>
      </w:r>
    </w:p>
    <w:sectPr w:rsidR="002369DC" w:rsidRPr="0023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DC"/>
    <w:rsid w:val="00210562"/>
    <w:rsid w:val="0023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C046"/>
  <w15:chartTrackingRefBased/>
  <w15:docId w15:val="{44EA4822-3211-4F0D-8BDC-7F2A7F1F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Lawrence</dc:creator>
  <cp:keywords/>
  <dc:description/>
  <cp:lastModifiedBy>Cheryl Lawrence</cp:lastModifiedBy>
  <cp:revision>1</cp:revision>
  <dcterms:created xsi:type="dcterms:W3CDTF">2020-05-08T02:10:00Z</dcterms:created>
  <dcterms:modified xsi:type="dcterms:W3CDTF">2020-05-08T02:26:00Z</dcterms:modified>
</cp:coreProperties>
</file>