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FB7C1C" w:rsidP="00311798">
      <w:pPr>
        <w:pStyle w:val="Subtitle"/>
        <w:ind w:left="720" w:firstLine="720"/>
      </w:pPr>
      <w:r>
        <w:t>JU</w:t>
      </w:r>
      <w:r w:rsidR="00E85BB0">
        <w:t xml:space="preserve">LY </w:t>
      </w:r>
      <w:r w:rsidR="00ED7467">
        <w:t>23</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The Board of Trustees held the Regular Meeting of Ju</w:t>
      </w:r>
      <w:r w:rsidR="00187881">
        <w:t xml:space="preserve">ly </w:t>
      </w:r>
      <w:r w:rsidR="00ED7467">
        <w:t>23</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 xml:space="preserve">Mayor Ronald Stabak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295FF6">
        <w:rPr>
          <w:rFonts w:ascii="Bookman Old Style" w:hAnsi="Bookman Old Style"/>
          <w:sz w:val="24"/>
        </w:rPr>
        <w:t>, Trustee Daniel Wright</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A74483">
        <w:rPr>
          <w:rFonts w:ascii="Bookman Old Style" w:hAnsi="Bookman Old Style"/>
          <w:sz w:val="24"/>
        </w:rPr>
        <w:t xml:space="preserve"> (Village Engineer)</w:t>
      </w:r>
      <w:r w:rsidR="008709BA">
        <w:rPr>
          <w:rFonts w:ascii="Bookman Old Style" w:hAnsi="Bookman Old Style"/>
          <w:sz w:val="24"/>
        </w:rPr>
        <w:t xml:space="preserve">, </w:t>
      </w:r>
      <w:r w:rsidR="00554A9D">
        <w:rPr>
          <w:rFonts w:ascii="Bookman Old Style" w:hAnsi="Bookman Old Style"/>
          <w:sz w:val="24"/>
        </w:rPr>
        <w:t>James Gordon and Police Chief Scott Kinne</w:t>
      </w:r>
      <w:r w:rsidR="008709BA">
        <w:rPr>
          <w:rFonts w:ascii="Bookman Old Style" w:hAnsi="Bookman Old Style"/>
          <w:sz w:val="24"/>
        </w:rPr>
        <w:t xml:space="preserve"> </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8709BA">
        <w:rPr>
          <w:rFonts w:ascii="Bookman Old Style" w:hAnsi="Bookman Old Style"/>
          <w:sz w:val="24"/>
        </w:rPr>
        <w:t xml:space="preserve"> </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w:t>
      </w:r>
      <w:r w:rsidR="00554A9D">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554A9D">
        <w:rPr>
          <w:rFonts w:ascii="Bookman Old Style" w:hAnsi="Bookman Old Style"/>
          <w:sz w:val="24"/>
        </w:rPr>
        <w:t xml:space="preserve"> Wright</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263285" w:rsidRPr="00263285">
        <w:rPr>
          <w:rFonts w:ascii="Comic Sans MS" w:hAnsi="Comic Sans MS"/>
          <w:sz w:val="24"/>
        </w:rPr>
        <w:t>REGULAR</w:t>
      </w:r>
      <w:r w:rsidR="00363751" w:rsidRPr="00295FF6">
        <w:rPr>
          <w:rFonts w:ascii="Comic Sans MS" w:hAnsi="Comic Sans MS"/>
          <w:sz w:val="24"/>
        </w:rPr>
        <w:t xml:space="preserve"> </w:t>
      </w:r>
      <w:r w:rsidR="00363751" w:rsidRPr="00363751">
        <w:rPr>
          <w:rFonts w:ascii="Comic Sans MS" w:hAnsi="Comic Sans MS"/>
          <w:sz w:val="24"/>
        </w:rPr>
        <w:t xml:space="preserve">MEETING </w:t>
      </w:r>
      <w:r w:rsidR="003B254F" w:rsidRPr="00363751">
        <w:rPr>
          <w:rFonts w:ascii="Comic Sans MS" w:hAnsi="Comic Sans MS"/>
          <w:sz w:val="24"/>
        </w:rPr>
        <w:t>- June</w:t>
      </w:r>
      <w:r w:rsidR="007B4F3B">
        <w:rPr>
          <w:rFonts w:ascii="Comic Sans MS" w:hAnsi="Comic Sans MS"/>
          <w:sz w:val="24"/>
        </w:rPr>
        <w:t xml:space="preserve"> 25,</w:t>
      </w:r>
      <w:r w:rsidR="0001787F">
        <w:rPr>
          <w:rFonts w:ascii="Comic Sans MS" w:hAnsi="Comic Sans MS"/>
          <w:sz w:val="24"/>
        </w:rPr>
        <w:t xml:space="preserve"> 20</w:t>
      </w:r>
      <w:r w:rsidR="007F6405">
        <w:rPr>
          <w:rFonts w:ascii="Comic Sans MS" w:hAnsi="Comic Sans MS"/>
          <w:sz w:val="24"/>
        </w:rPr>
        <w:t>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793454" w:rsidRDefault="001C5FA7" w:rsidP="00554D2E">
      <w:pPr>
        <w:tabs>
          <w:tab w:val="left" w:pos="1350"/>
        </w:tabs>
        <w:ind w:left="1350" w:hanging="1440"/>
        <w:rPr>
          <w:rFonts w:ascii="Bookman Old Style" w:hAnsi="Bookman Old Style"/>
          <w:sz w:val="24"/>
        </w:rPr>
      </w:pPr>
      <w:r>
        <w:rPr>
          <w:rFonts w:ascii="Bookman Old Style" w:hAnsi="Bookman Old Style"/>
          <w:sz w:val="24"/>
        </w:rPr>
        <w:tab/>
      </w:r>
      <w:r w:rsidR="00673DF5" w:rsidRPr="00673DF5">
        <w:rPr>
          <w:rFonts w:ascii="Comic Sans MS" w:hAnsi="Comic Sans MS"/>
          <w:sz w:val="24"/>
          <w:u w:val="single"/>
        </w:rPr>
        <w:t>Incoming</w:t>
      </w:r>
    </w:p>
    <w:p w:rsidR="007F6405" w:rsidRPr="00554A9D" w:rsidRDefault="007B4F3B" w:rsidP="007C0F54">
      <w:pPr>
        <w:pStyle w:val="ListParagraph"/>
        <w:numPr>
          <w:ilvl w:val="0"/>
          <w:numId w:val="8"/>
        </w:numPr>
        <w:tabs>
          <w:tab w:val="left" w:pos="1620"/>
        </w:tabs>
        <w:ind w:firstLine="0"/>
        <w:rPr>
          <w:b/>
          <w:bCs/>
          <w:u w:val="single"/>
        </w:rPr>
      </w:pPr>
      <w:r>
        <w:rPr>
          <w:rFonts w:ascii="Bookman Old Style" w:hAnsi="Bookman Old Style"/>
          <w:sz w:val="24"/>
        </w:rPr>
        <w:t>Letter from Rourke Law Re: Chapter 75/Village Code 06.30.20</w:t>
      </w:r>
    </w:p>
    <w:p w:rsidR="00554A9D" w:rsidRDefault="00554A9D" w:rsidP="00554A9D">
      <w:pPr>
        <w:tabs>
          <w:tab w:val="left" w:pos="1620"/>
        </w:tabs>
        <w:rPr>
          <w:bCs/>
        </w:rPr>
      </w:pPr>
      <w:r>
        <w:rPr>
          <w:bCs/>
        </w:rPr>
        <w:tab/>
      </w:r>
    </w:p>
    <w:p w:rsidR="00554A9D" w:rsidRDefault="00554A9D" w:rsidP="00554A9D">
      <w:pPr>
        <w:tabs>
          <w:tab w:val="left" w:pos="1620"/>
        </w:tabs>
        <w:rPr>
          <w:bCs/>
        </w:rPr>
      </w:pPr>
      <w:r>
        <w:rPr>
          <w:bCs/>
        </w:rPr>
        <w:tab/>
        <w:t xml:space="preserve">Mayor Stabak briefly discussed the letter from Rourke Law </w:t>
      </w:r>
      <w:r w:rsidR="00ED4104">
        <w:rPr>
          <w:bCs/>
        </w:rPr>
        <w:t>regarding</w:t>
      </w:r>
      <w:r>
        <w:rPr>
          <w:bCs/>
        </w:rPr>
        <w:t xml:space="preserve"> Sureway Taxi.</w:t>
      </w:r>
    </w:p>
    <w:p w:rsidR="00554A9D" w:rsidRDefault="00554A9D" w:rsidP="00554A9D">
      <w:pPr>
        <w:tabs>
          <w:tab w:val="left" w:pos="1620"/>
        </w:tabs>
        <w:rPr>
          <w:bCs/>
        </w:rPr>
      </w:pPr>
    </w:p>
    <w:p w:rsidR="007B4F3B" w:rsidRDefault="00554A9D" w:rsidP="007B4F3B">
      <w:pPr>
        <w:tabs>
          <w:tab w:val="left" w:pos="1620"/>
        </w:tabs>
        <w:rPr>
          <w:bCs/>
        </w:rPr>
      </w:pPr>
      <w:r>
        <w:rPr>
          <w:bCs/>
        </w:rPr>
        <w:tab/>
        <w:t xml:space="preserve">Attorney Silver said he wanted to note for the record that </w:t>
      </w:r>
      <w:r w:rsidR="000F3ACC">
        <w:rPr>
          <w:bCs/>
        </w:rPr>
        <w:t xml:space="preserve">the mere fact that </w:t>
      </w:r>
      <w:r>
        <w:rPr>
          <w:bCs/>
        </w:rPr>
        <w:t>Troy Johnstone (Rourke Law)</w:t>
      </w:r>
      <w:r w:rsidR="004141E3">
        <w:rPr>
          <w:bCs/>
        </w:rPr>
        <w:t xml:space="preserve"> is </w:t>
      </w:r>
      <w:r w:rsidR="000F3ACC">
        <w:rPr>
          <w:bCs/>
        </w:rPr>
        <w:t xml:space="preserve">a </w:t>
      </w:r>
      <w:r w:rsidR="000F3ACC">
        <w:rPr>
          <w:bCs/>
        </w:rPr>
        <w:tab/>
        <w:t>member of the Planning Board did not prec</w:t>
      </w:r>
      <w:r w:rsidR="00B846FA">
        <w:rPr>
          <w:bCs/>
        </w:rPr>
        <w:t>lude</w:t>
      </w:r>
      <w:r w:rsidR="000F3ACC">
        <w:rPr>
          <w:bCs/>
        </w:rPr>
        <w:t xml:space="preserve"> him from sending the letter on behalf of Sureway to the Village. </w:t>
      </w:r>
      <w:r w:rsidR="000F3ACC">
        <w:rPr>
          <w:bCs/>
        </w:rPr>
        <w:tab/>
        <w:t>(Ethics Opinion 484 of the NYS Bar Association).</w:t>
      </w:r>
    </w:p>
    <w:p w:rsidR="000F3ACC" w:rsidRPr="007B4F3B" w:rsidRDefault="000F3ACC" w:rsidP="007B4F3B">
      <w:pPr>
        <w:tabs>
          <w:tab w:val="left" w:pos="1620"/>
        </w:tabs>
        <w:rPr>
          <w:b/>
          <w:bCs/>
          <w:u w:val="single"/>
        </w:rPr>
      </w:pPr>
    </w:p>
    <w:p w:rsidR="007B4F3B" w:rsidRPr="007B4F3B" w:rsidRDefault="007B4F3B" w:rsidP="007B4F3B">
      <w:pPr>
        <w:tabs>
          <w:tab w:val="left" w:pos="1620"/>
        </w:tabs>
        <w:rPr>
          <w:rFonts w:ascii="Comic Sans MS" w:hAnsi="Comic Sans MS"/>
          <w:bCs/>
          <w:sz w:val="24"/>
          <w:szCs w:val="24"/>
          <w:u w:val="single"/>
        </w:rPr>
      </w:pPr>
      <w:r>
        <w:rPr>
          <w:bCs/>
        </w:rPr>
        <w:t xml:space="preserve">                           </w:t>
      </w:r>
      <w:r w:rsidRPr="007B4F3B">
        <w:rPr>
          <w:rFonts w:ascii="Comic Sans MS" w:hAnsi="Comic Sans MS"/>
          <w:bCs/>
          <w:sz w:val="24"/>
          <w:szCs w:val="24"/>
          <w:u w:val="single"/>
        </w:rPr>
        <w:t>Outgoing</w:t>
      </w:r>
    </w:p>
    <w:p w:rsidR="00DF302B" w:rsidRPr="008F7FF0" w:rsidRDefault="007B4F3B" w:rsidP="007C0F54">
      <w:pPr>
        <w:pStyle w:val="ListParagraph"/>
        <w:numPr>
          <w:ilvl w:val="0"/>
          <w:numId w:val="8"/>
        </w:numPr>
        <w:tabs>
          <w:tab w:val="left" w:pos="1350"/>
          <w:tab w:val="left" w:pos="1620"/>
        </w:tabs>
        <w:ind w:firstLine="0"/>
        <w:rPr>
          <w:b/>
          <w:bCs/>
          <w:u w:val="single"/>
        </w:rPr>
      </w:pPr>
      <w:r>
        <w:rPr>
          <w:rFonts w:ascii="Bookman Old Style" w:hAnsi="Bookman Old Style"/>
          <w:bCs/>
          <w:sz w:val="24"/>
          <w:szCs w:val="24"/>
        </w:rPr>
        <w:t>Letter to JCO Inc.  Re: WWTP 07.06.20</w:t>
      </w:r>
    </w:p>
    <w:p w:rsidR="00274F91" w:rsidRDefault="00274F91" w:rsidP="00274F91">
      <w:pPr>
        <w:tabs>
          <w:tab w:val="left" w:pos="1350"/>
          <w:tab w:val="left" w:pos="1620"/>
        </w:tabs>
        <w:rPr>
          <w:b/>
          <w:bCs/>
          <w:u w:val="single"/>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Pr>
          <w:rFonts w:ascii="Bookman Old Style" w:hAnsi="Bookman Old Style"/>
          <w:bCs/>
          <w:sz w:val="24"/>
          <w:szCs w:val="24"/>
        </w:rPr>
        <w:t>Mayor Stabak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4141E3" w:rsidRDefault="00984596"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b/>
      </w:r>
      <w:r w:rsidR="004141E3">
        <w:rPr>
          <w:rFonts w:ascii="Bookman Old Style" w:hAnsi="Bookman Old Style"/>
          <w:bCs/>
          <w:sz w:val="24"/>
          <w:szCs w:val="24"/>
        </w:rPr>
        <w:t xml:space="preserve">Jim Gordon (Lake Street) said he found the last meeting very educational and </w:t>
      </w:r>
      <w:r w:rsidR="004141E3">
        <w:rPr>
          <w:rFonts w:ascii="Bookman Old Style" w:hAnsi="Bookman Old Style"/>
          <w:bCs/>
          <w:sz w:val="24"/>
          <w:szCs w:val="24"/>
        </w:rPr>
        <w:tab/>
        <w:t xml:space="preserve">that made him want to come back again.  He stated he thought the new LED </w:t>
      </w:r>
      <w:r w:rsidR="004141E3">
        <w:rPr>
          <w:rFonts w:ascii="Bookman Old Style" w:hAnsi="Bookman Old Style"/>
          <w:bCs/>
          <w:sz w:val="24"/>
          <w:szCs w:val="24"/>
        </w:rPr>
        <w:tab/>
        <w:t>street lights were a great idea and he liked the savings to the village residents.</w:t>
      </w:r>
    </w:p>
    <w:p w:rsidR="00B846FA" w:rsidRDefault="004141E3"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r>
    </w:p>
    <w:p w:rsidR="007B4F3B" w:rsidRDefault="00B846FA" w:rsidP="00274F91">
      <w:pPr>
        <w:tabs>
          <w:tab w:val="left" w:pos="1350"/>
          <w:tab w:val="left" w:pos="1620"/>
        </w:tabs>
        <w:rPr>
          <w:rFonts w:ascii="Bookman Old Style" w:hAnsi="Bookman Old Style"/>
          <w:b/>
          <w:bCs/>
          <w:sz w:val="24"/>
          <w:szCs w:val="24"/>
        </w:rPr>
      </w:pPr>
      <w:r>
        <w:rPr>
          <w:rFonts w:ascii="Bookman Old Style" w:hAnsi="Bookman Old Style"/>
          <w:bCs/>
          <w:sz w:val="24"/>
          <w:szCs w:val="24"/>
        </w:rPr>
        <w:tab/>
      </w:r>
      <w:r w:rsidR="004141E3">
        <w:rPr>
          <w:rFonts w:ascii="Bookman Old Style" w:hAnsi="Bookman Old Style"/>
          <w:bCs/>
          <w:sz w:val="24"/>
          <w:szCs w:val="24"/>
        </w:rPr>
        <w:t xml:space="preserve">Jim also said that he liked the idea that we are informing the utility </w:t>
      </w:r>
      <w:r w:rsidR="004141E3">
        <w:rPr>
          <w:rFonts w:ascii="Bookman Old Style" w:hAnsi="Bookman Old Style"/>
          <w:bCs/>
          <w:sz w:val="24"/>
          <w:szCs w:val="24"/>
        </w:rPr>
        <w:tab/>
        <w:t>customers of the problems that occur from flush</w:t>
      </w:r>
      <w:r w:rsidR="00A74483">
        <w:rPr>
          <w:rFonts w:ascii="Bookman Old Style" w:hAnsi="Bookman Old Style"/>
          <w:bCs/>
          <w:sz w:val="24"/>
          <w:szCs w:val="24"/>
        </w:rPr>
        <w:t xml:space="preserve">able </w:t>
      </w:r>
      <w:r w:rsidR="004141E3">
        <w:rPr>
          <w:rFonts w:ascii="Bookman Old Style" w:hAnsi="Bookman Old Style"/>
          <w:bCs/>
          <w:sz w:val="24"/>
          <w:szCs w:val="24"/>
        </w:rPr>
        <w:t>wipes.</w:t>
      </w:r>
    </w:p>
    <w:p w:rsidR="007B4F3B" w:rsidRPr="00984596" w:rsidRDefault="007B4F3B" w:rsidP="00274F91">
      <w:pPr>
        <w:tabs>
          <w:tab w:val="left" w:pos="1350"/>
          <w:tab w:val="left" w:pos="1620"/>
        </w:tabs>
        <w:rPr>
          <w:rFonts w:ascii="Bookman Old Style" w:hAnsi="Bookman Old Style"/>
          <w:bCs/>
          <w:sz w:val="24"/>
          <w:szCs w:val="24"/>
        </w:rPr>
      </w:pPr>
    </w:p>
    <w:p w:rsidR="00274F91" w:rsidRPr="000856B1"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0856B1">
        <w:rPr>
          <w:rFonts w:ascii="Bookman Old Style" w:hAnsi="Bookman Old Style"/>
          <w:bCs/>
          <w:sz w:val="24"/>
          <w:szCs w:val="24"/>
        </w:rPr>
        <w:t xml:space="preserve">Attorney Silver </w:t>
      </w:r>
      <w:r w:rsidR="007D7A0C">
        <w:rPr>
          <w:rFonts w:ascii="Bookman Old Style" w:hAnsi="Bookman Old Style"/>
          <w:bCs/>
          <w:sz w:val="24"/>
          <w:szCs w:val="24"/>
        </w:rPr>
        <w:t>said his comments are all related to agenda items</w:t>
      </w:r>
      <w:r w:rsidR="00BA6DFB">
        <w:rPr>
          <w:rFonts w:ascii="Bookman Old Style" w:hAnsi="Bookman Old Style"/>
          <w:bCs/>
          <w:sz w:val="24"/>
          <w:szCs w:val="24"/>
        </w:rPr>
        <w:t xml:space="preserve"> and</w:t>
      </w:r>
    </w:p>
    <w:p w:rsidR="00274F91" w:rsidRPr="00984596"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Cs/>
          <w:sz w:val="24"/>
          <w:szCs w:val="24"/>
        </w:rPr>
        <w:t xml:space="preserve"> </w:t>
      </w:r>
      <w:r w:rsidR="00BA6DFB">
        <w:rPr>
          <w:rFonts w:ascii="Bookman Old Style" w:hAnsi="Bookman Old Style"/>
          <w:bCs/>
          <w:sz w:val="24"/>
          <w:szCs w:val="24"/>
        </w:rPr>
        <w:t>Executive Session.</w:t>
      </w:r>
    </w:p>
    <w:p w:rsidR="00274F91" w:rsidRDefault="00274F91" w:rsidP="00274F91">
      <w:pPr>
        <w:tabs>
          <w:tab w:val="left" w:pos="1350"/>
          <w:tab w:val="left" w:pos="1620"/>
        </w:tabs>
        <w:rPr>
          <w:rFonts w:ascii="Bookman Old Style" w:hAnsi="Bookman Old Style"/>
          <w:b/>
          <w:bCs/>
          <w:sz w:val="24"/>
          <w:szCs w:val="24"/>
        </w:rPr>
      </w:pPr>
    </w:p>
    <w:p w:rsidR="00F36F67" w:rsidRPr="00D95E5D" w:rsidRDefault="00274F91" w:rsidP="00F36F67">
      <w:pPr>
        <w:tabs>
          <w:tab w:val="left" w:pos="0"/>
        </w:tabs>
        <w:rPr>
          <w:rFonts w:ascii="Bookman Old Style" w:hAnsi="Bookman Old Style"/>
          <w:bCs/>
          <w:sz w:val="24"/>
        </w:rPr>
      </w:pPr>
      <w:r>
        <w:rPr>
          <w:rFonts w:ascii="Bookman Old Style" w:hAnsi="Bookman Old Style"/>
          <w:b/>
          <w:bCs/>
          <w:sz w:val="24"/>
          <w:szCs w:val="24"/>
        </w:rPr>
        <w:t>TREAS.</w:t>
      </w:r>
      <w:r w:rsidR="001C5FA7">
        <w:rPr>
          <w:rFonts w:ascii="Bookman Old Style" w:hAnsi="Bookman Old Style"/>
          <w:b/>
          <w:bCs/>
          <w:sz w:val="24"/>
          <w:szCs w:val="24"/>
        </w:rPr>
        <w:tab/>
      </w:r>
      <w:r w:rsidR="00BA6DFB">
        <w:rPr>
          <w:rFonts w:ascii="Bookman Old Style" w:hAnsi="Bookman Old Style"/>
          <w:bCs/>
          <w:sz w:val="24"/>
          <w:szCs w:val="24"/>
        </w:rPr>
        <w:t>Treasurer Zurawski did not have a report.</w:t>
      </w:r>
      <w:r w:rsidR="007B4F3B">
        <w:rPr>
          <w:rFonts w:ascii="Bookman Old Style" w:hAnsi="Bookman Old Style"/>
          <w:bCs/>
          <w:sz w:val="24"/>
          <w:szCs w:val="24"/>
        </w:rPr>
        <w:t xml:space="preserve"> </w:t>
      </w:r>
      <w:r w:rsidR="00F36F67" w:rsidRPr="000E65BD">
        <w:rPr>
          <w:rFonts w:ascii="Bookman Old Style" w:hAnsi="Bookman Old Style"/>
          <w:bCs/>
          <w:sz w:val="24"/>
          <w:szCs w:val="24"/>
        </w:rPr>
        <w:t xml:space="preserve"> </w:t>
      </w:r>
      <w:r w:rsidR="00F36F67" w:rsidRPr="00E6440B">
        <w:rPr>
          <w:rFonts w:ascii="Bookman Old Style" w:hAnsi="Bookman Old Style"/>
          <w:b/>
          <w:bCs/>
        </w:rPr>
        <w:t xml:space="preserve">     </w:t>
      </w:r>
    </w:p>
    <w:p w:rsidR="00BA6DFB" w:rsidRDefault="00F36F67" w:rsidP="007B4F3B">
      <w:pPr>
        <w:pStyle w:val="BodyTextIndent"/>
        <w:tabs>
          <w:tab w:val="left" w:pos="0"/>
          <w:tab w:val="left" w:pos="3675"/>
        </w:tabs>
        <w:ind w:left="0"/>
        <w:rPr>
          <w:bCs/>
          <w:szCs w:val="24"/>
        </w:rPr>
      </w:pPr>
      <w:r w:rsidRPr="00D55E91">
        <w:rPr>
          <w:b/>
          <w:bCs/>
        </w:rPr>
        <w:t>REPORT</w:t>
      </w:r>
      <w:r w:rsidRPr="001D30DF">
        <w:rPr>
          <w:b/>
          <w:bCs/>
          <w:szCs w:val="24"/>
        </w:rPr>
        <w:t>:</w:t>
      </w:r>
      <w:r w:rsidRPr="001D30DF">
        <w:rPr>
          <w:bCs/>
          <w:szCs w:val="24"/>
        </w:rPr>
        <w:t xml:space="preserve">    </w:t>
      </w:r>
    </w:p>
    <w:p w:rsidR="00274F91" w:rsidRPr="007F6405" w:rsidRDefault="00274F91" w:rsidP="00B846FA">
      <w:pPr>
        <w:pStyle w:val="BodyTextIndent"/>
        <w:tabs>
          <w:tab w:val="left" w:pos="0"/>
          <w:tab w:val="left" w:pos="3675"/>
        </w:tabs>
        <w:ind w:left="0"/>
        <w:rPr>
          <w:b/>
          <w:bCs/>
          <w:u w:val="single"/>
        </w:rPr>
      </w:pPr>
      <w:r w:rsidRPr="007F6405">
        <w:rPr>
          <w:b/>
          <w:bCs/>
          <w:szCs w:val="24"/>
        </w:rPr>
        <w:lastRenderedPageBreak/>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Pr>
          <w:bCs/>
        </w:rPr>
        <w:t>David Ohman of Delaware Engineering reported on the following:</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7F6405"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74F91" w:rsidRPr="003F406B" w:rsidRDefault="00274F91" w:rsidP="00274F91">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274F91" w:rsidRPr="00A3093C" w:rsidRDefault="00274F91" w:rsidP="00274F91">
      <w:pPr>
        <w:pStyle w:val="ListParagraph"/>
        <w:numPr>
          <w:ilvl w:val="1"/>
          <w:numId w:val="5"/>
        </w:numPr>
        <w:rPr>
          <w:rFonts w:ascii="Comic Sans MS" w:hAnsi="Comic Sans MS"/>
          <w:b/>
          <w:sz w:val="24"/>
          <w:szCs w:val="24"/>
          <w:u w:val="single"/>
        </w:rPr>
      </w:pPr>
      <w:r>
        <w:rPr>
          <w:rFonts w:ascii="Bookman Old Style" w:hAnsi="Bookman Old Style"/>
          <w:sz w:val="24"/>
          <w:szCs w:val="24"/>
        </w:rPr>
        <w:t>We have been working with Judy and Keough Consulting, and EFC finance department to submit disbursement request, EEO Quarterly Reports, and other related paperwork.</w:t>
      </w:r>
    </w:p>
    <w:p w:rsidR="00274F91" w:rsidRPr="003F406B" w:rsidRDefault="00274F91" w:rsidP="00274F91">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274F91" w:rsidRPr="00B9025E" w:rsidRDefault="00274F91" w:rsidP="00274F91">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274F91" w:rsidRPr="00ED7467"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ED7467" w:rsidRPr="00B9025E" w:rsidRDefault="00ED7467" w:rsidP="00ED7467">
      <w:pPr>
        <w:pStyle w:val="ListParagraph"/>
        <w:numPr>
          <w:ilvl w:val="2"/>
          <w:numId w:val="7"/>
        </w:numPr>
        <w:rPr>
          <w:rFonts w:ascii="Comic Sans MS" w:hAnsi="Comic Sans MS"/>
          <w:sz w:val="24"/>
          <w:szCs w:val="24"/>
        </w:rPr>
      </w:pPr>
      <w:r>
        <w:rPr>
          <w:rFonts w:ascii="Bookman Old Style" w:hAnsi="Bookman Old Style"/>
          <w:sz w:val="24"/>
          <w:szCs w:val="24"/>
        </w:rPr>
        <w:t>Progress set of drawings provided to the Board tonight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Pr>
          <w:rFonts w:ascii="Bookman Old Style" w:hAnsi="Bookman Old Style"/>
          <w:sz w:val="24"/>
          <w:szCs w:val="24"/>
        </w:rPr>
        <w:tab/>
        <w:t xml:space="preserve">manufacturer’s representative regarding upgrade </w:t>
      </w:r>
      <w:r w:rsidR="00563C79">
        <w:rPr>
          <w:rFonts w:ascii="Bookman Old Style" w:hAnsi="Bookman Old Style"/>
          <w:sz w:val="24"/>
          <w:szCs w:val="24"/>
        </w:rPr>
        <w:t xml:space="preserve">  </w:t>
      </w:r>
      <w:r w:rsidR="00563C79">
        <w:rPr>
          <w:rFonts w:ascii="Bookman Old Style" w:hAnsi="Bookman Old Style"/>
          <w:sz w:val="24"/>
          <w:szCs w:val="24"/>
        </w:rPr>
        <w:tab/>
      </w:r>
      <w:r>
        <w:rPr>
          <w:rFonts w:ascii="Bookman Old Style" w:hAnsi="Bookman Old Style"/>
          <w:sz w:val="24"/>
          <w:szCs w:val="24"/>
        </w:rPr>
        <w:t>equipment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274F91" w:rsidRPr="004E1635"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274F91" w:rsidRPr="001B7736" w:rsidRDefault="00274F91" w:rsidP="00274F91">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274F91" w:rsidRPr="00563C79" w:rsidRDefault="00274F91" w:rsidP="00563C79">
      <w:pPr>
        <w:pStyle w:val="ListParagraph"/>
        <w:numPr>
          <w:ilvl w:val="0"/>
          <w:numId w:val="7"/>
        </w:numPr>
        <w:ind w:hanging="450"/>
        <w:rPr>
          <w:rFonts w:ascii="Comic Sans MS" w:hAnsi="Comic Sans MS"/>
          <w:sz w:val="24"/>
          <w:szCs w:val="24"/>
        </w:rPr>
      </w:pPr>
      <w:r w:rsidRPr="00563C79">
        <w:rPr>
          <w:rFonts w:ascii="Bookman Old Style" w:hAnsi="Bookman Old Style"/>
          <w:sz w:val="24"/>
          <w:szCs w:val="24"/>
        </w:rPr>
        <w:t>NYSESD/NYSEFC approved Delaware MWBE utilization plan and waiver request on October 28</w:t>
      </w:r>
      <w:r w:rsidR="00563C79" w:rsidRPr="00563C79">
        <w:rPr>
          <w:rFonts w:ascii="Bookman Old Style" w:hAnsi="Bookman Old Style"/>
          <w:sz w:val="24"/>
          <w:szCs w:val="24"/>
        </w:rPr>
        <w:t>, 2019</w:t>
      </w:r>
    </w:p>
    <w:p w:rsidR="00274F91" w:rsidRPr="00D5371E" w:rsidRDefault="00274F91" w:rsidP="00563C79">
      <w:pPr>
        <w:pStyle w:val="ListParagraph"/>
        <w:numPr>
          <w:ilvl w:val="0"/>
          <w:numId w:val="7"/>
        </w:numPr>
        <w:ind w:hanging="450"/>
        <w:rPr>
          <w:rFonts w:ascii="Comic Sans MS" w:hAnsi="Comic Sans MS"/>
          <w:sz w:val="24"/>
          <w:szCs w:val="24"/>
        </w:rPr>
      </w:pPr>
      <w:r>
        <w:rPr>
          <w:rFonts w:ascii="Bookman Old Style" w:hAnsi="Bookman Old Style"/>
          <w:sz w:val="24"/>
          <w:szCs w:val="24"/>
        </w:rPr>
        <w:t xml:space="preserve">Work on Municipal Solutions, Inc. (MSI), a WBE who assists </w:t>
      </w:r>
      <w:r w:rsidR="00563C79">
        <w:rPr>
          <w:rFonts w:ascii="Bookman Old Style" w:hAnsi="Bookman Old Style"/>
          <w:sz w:val="24"/>
          <w:szCs w:val="24"/>
        </w:rPr>
        <w:t xml:space="preserve">  </w:t>
      </w:r>
      <w:r>
        <w:rPr>
          <w:rFonts w:ascii="Bookman Old Style" w:hAnsi="Bookman Old Style"/>
          <w:sz w:val="24"/>
          <w:szCs w:val="24"/>
        </w:rPr>
        <w:t>with MWBE compliance services, is complete.</w:t>
      </w:r>
    </w:p>
    <w:p w:rsidR="001C5FA7" w:rsidRPr="001C5FA7" w:rsidRDefault="00274F91" w:rsidP="001C5FA7">
      <w:pPr>
        <w:pStyle w:val="ListParagraph"/>
        <w:numPr>
          <w:ilvl w:val="0"/>
          <w:numId w:val="7"/>
        </w:numPr>
        <w:ind w:left="3600"/>
        <w:rPr>
          <w:rFonts w:ascii="Comic Sans MS" w:hAnsi="Comic Sans MS"/>
          <w:sz w:val="24"/>
          <w:szCs w:val="24"/>
        </w:rPr>
      </w:pPr>
      <w:r w:rsidRPr="001C5FA7">
        <w:rPr>
          <w:rFonts w:ascii="Bookman Old Style" w:hAnsi="Bookman Old Style"/>
          <w:sz w:val="24"/>
          <w:szCs w:val="24"/>
        </w:rPr>
        <w:t>Surveying – Topographic and Boundary</w:t>
      </w:r>
      <w:r w:rsidR="00D14FAD" w:rsidRPr="001C5FA7">
        <w:rPr>
          <w:rFonts w:ascii="Bookman Old Style" w:hAnsi="Bookman Old Style"/>
          <w:sz w:val="24"/>
          <w:szCs w:val="24"/>
        </w:rPr>
        <w:t xml:space="preserve"> for Septage</w:t>
      </w:r>
    </w:p>
    <w:p w:rsidR="001C5FA7" w:rsidRPr="001C5FA7" w:rsidRDefault="001C5FA7" w:rsidP="001C5FA7">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receiving area</w:t>
      </w:r>
      <w:r w:rsidR="00D14FAD" w:rsidRPr="001C5FA7">
        <w:rPr>
          <w:rFonts w:ascii="Bookman Old Style" w:hAnsi="Bookman Old Style"/>
          <w:sz w:val="24"/>
          <w:szCs w:val="24"/>
        </w:rPr>
        <w:t xml:space="preserve"> </w:t>
      </w:r>
    </w:p>
    <w:p w:rsidR="00D14FAD" w:rsidRPr="00D14FAD" w:rsidRDefault="00D14FAD" w:rsidP="007C0F54">
      <w:pPr>
        <w:pStyle w:val="ListParagraph"/>
        <w:numPr>
          <w:ilvl w:val="0"/>
          <w:numId w:val="14"/>
        </w:numPr>
        <w:rPr>
          <w:rFonts w:ascii="Comic Sans MS" w:hAnsi="Comic Sans MS"/>
          <w:sz w:val="24"/>
          <w:szCs w:val="24"/>
        </w:rPr>
      </w:pPr>
      <w:r>
        <w:rPr>
          <w:rFonts w:ascii="Comic Sans MS" w:hAnsi="Comic Sans MS"/>
          <w:sz w:val="24"/>
          <w:szCs w:val="24"/>
        </w:rPr>
        <w:t>Complete</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Topographic survey was provided on 12/27/19</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Boundary survey was provided on 01/27/20</w:t>
      </w:r>
    </w:p>
    <w:p w:rsidR="00274F91" w:rsidRDefault="00274F91" w:rsidP="007C0F54">
      <w:pPr>
        <w:pStyle w:val="ListParagraph"/>
        <w:numPr>
          <w:ilvl w:val="0"/>
          <w:numId w:val="14"/>
        </w:numPr>
        <w:rPr>
          <w:rFonts w:ascii="Bookman Old Style" w:hAnsi="Bookman Old Style"/>
          <w:sz w:val="24"/>
          <w:szCs w:val="24"/>
        </w:rPr>
      </w:pPr>
      <w:r>
        <w:rPr>
          <w:rFonts w:ascii="Bookman Old Style" w:hAnsi="Bookman Old Style"/>
          <w:sz w:val="24"/>
          <w:szCs w:val="24"/>
        </w:rPr>
        <w:t>Delaware has executed a sub-consultant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D14FAD" w:rsidRDefault="00D14FAD"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t>Geotech Evaluations</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 xml:space="preserve">Subcontracted with Atlantic Testing (WBE) to do one boring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Geotech evaluation for the new septage receiving facility.</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Onsite work completed; Geotech report pending.</w:t>
      </w:r>
    </w:p>
    <w:p w:rsidR="00D14FAD" w:rsidRDefault="0062536A"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t>Special Inspections and Construction phase materials testing</w:t>
      </w:r>
    </w:p>
    <w:p w:rsidR="0062536A" w:rsidRPr="0062536A" w:rsidRDefault="0062536A" w:rsidP="007C0F54">
      <w:pPr>
        <w:pStyle w:val="ListParagraph"/>
        <w:numPr>
          <w:ilvl w:val="0"/>
          <w:numId w:val="16"/>
        </w:numPr>
        <w:ind w:left="3600" w:hanging="720"/>
        <w:rPr>
          <w:rFonts w:ascii="Bookman Old Style" w:hAnsi="Bookman Old Style"/>
          <w:sz w:val="24"/>
          <w:szCs w:val="24"/>
        </w:rPr>
      </w:pPr>
      <w:r>
        <w:rPr>
          <w:rFonts w:ascii="Bookman Old Style" w:hAnsi="Bookman Old Style"/>
          <w:sz w:val="24"/>
          <w:szCs w:val="24"/>
        </w:rPr>
        <w:lastRenderedPageBreak/>
        <w:t>Delaware will work to complete preparation and execution of remaining subcontracts with WBE firm Atlantic Testing for Special Inspections and Construction phase materials testing once design is complete and the extent of their services are more defined.</w:t>
      </w:r>
    </w:p>
    <w:p w:rsidR="00274F91" w:rsidRPr="00A803D7" w:rsidRDefault="00274F91" w:rsidP="00274F91">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274F91" w:rsidRPr="00AC3283"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274F91" w:rsidRPr="00B51918"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Revised schedule</w:t>
      </w:r>
      <w:r w:rsidR="00563C79">
        <w:rPr>
          <w:rFonts w:ascii="Bookman Old Style" w:hAnsi="Bookman Old Style"/>
          <w:sz w:val="24"/>
          <w:szCs w:val="24"/>
        </w:rPr>
        <w:t>s were provided for Phase 1</w:t>
      </w:r>
      <w:r w:rsidR="00ED7467">
        <w:rPr>
          <w:rFonts w:ascii="Bookman Old Style" w:hAnsi="Bookman Old Style"/>
          <w:sz w:val="24"/>
          <w:szCs w:val="24"/>
        </w:rPr>
        <w:t xml:space="preserve"> (base contract)</w:t>
      </w:r>
      <w:r w:rsidR="00563C79">
        <w:rPr>
          <w:rFonts w:ascii="Bookman Old Style" w:hAnsi="Bookman Old Style"/>
          <w:sz w:val="24"/>
          <w:szCs w:val="24"/>
        </w:rPr>
        <w:t xml:space="preserve"> and 2</w:t>
      </w:r>
      <w:r w:rsidR="00ED7467">
        <w:rPr>
          <w:rFonts w:ascii="Bookman Old Style" w:hAnsi="Bookman Old Style"/>
          <w:sz w:val="24"/>
          <w:szCs w:val="24"/>
        </w:rPr>
        <w:t xml:space="preserve"> (enhanced sludge processing and associated work)</w:t>
      </w:r>
      <w:r>
        <w:rPr>
          <w:rFonts w:ascii="Bookman Old Style" w:hAnsi="Bookman Old Style"/>
          <w:sz w:val="24"/>
          <w:szCs w:val="24"/>
        </w:rPr>
        <w:t xml:space="preserve"> </w:t>
      </w:r>
    </w:p>
    <w:p w:rsidR="00274F91" w:rsidRDefault="00274F91" w:rsidP="00274F91">
      <w:pPr>
        <w:pStyle w:val="ListParagraph"/>
        <w:numPr>
          <w:ilvl w:val="0"/>
          <w:numId w:val="7"/>
        </w:numPr>
        <w:ind w:left="2160"/>
        <w:rPr>
          <w:rFonts w:ascii="Comic Sans MS" w:hAnsi="Comic Sans MS"/>
          <w:sz w:val="24"/>
          <w:szCs w:val="24"/>
        </w:rPr>
      </w:pPr>
      <w:r>
        <w:rPr>
          <w:rFonts w:ascii="Comic Sans MS" w:hAnsi="Comic Sans MS"/>
          <w:sz w:val="24"/>
          <w:szCs w:val="24"/>
        </w:rPr>
        <w:t>Engineering Report Amendment</w:t>
      </w:r>
    </w:p>
    <w:p w:rsidR="00274F91" w:rsidRPr="007F6EC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Delaware prepared an amendment to the currently approved Engineering Report to add the enhanced sludge processing and associated changes, with septage receiving but not including FOG (grease)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Submitted to NYSEFC for review and approval on February 7, 2020.</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Increased project cost to $12.6M as discussed at previous meetings.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Nearly the same projected rate impact as the original $7.6M project Village agreed to move ahead in 2017 (since a WIIA grant for the original project and 0% financing is now in place).</w:t>
      </w:r>
    </w:p>
    <w:p w:rsidR="00274F91" w:rsidRPr="00563C79"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The Village agreed to not adjust the financing until after bidding (e.g., bond resolution, modification of PFA, etc.)</w:t>
      </w:r>
    </w:p>
    <w:p w:rsidR="00563C79" w:rsidRPr="0062536A" w:rsidRDefault="00563C79" w:rsidP="00274F91">
      <w:pPr>
        <w:pStyle w:val="ListParagraph"/>
        <w:numPr>
          <w:ilvl w:val="1"/>
          <w:numId w:val="7"/>
        </w:numPr>
        <w:rPr>
          <w:rFonts w:ascii="Comic Sans MS" w:hAnsi="Comic Sans MS"/>
          <w:sz w:val="24"/>
          <w:szCs w:val="24"/>
        </w:rPr>
      </w:pPr>
      <w:r>
        <w:rPr>
          <w:rFonts w:ascii="Bookman Old Style" w:hAnsi="Bookman Old Style"/>
          <w:sz w:val="24"/>
          <w:szCs w:val="24"/>
        </w:rPr>
        <w:t>Amendment not approved by NYSDEC due to change in course of action – see below</w:t>
      </w:r>
    </w:p>
    <w:p w:rsidR="0062536A" w:rsidRDefault="0062536A" w:rsidP="007C0F54">
      <w:pPr>
        <w:pStyle w:val="ListParagraph"/>
        <w:numPr>
          <w:ilvl w:val="0"/>
          <w:numId w:val="17"/>
        </w:numPr>
        <w:rPr>
          <w:rFonts w:ascii="Comic Sans MS" w:hAnsi="Comic Sans MS"/>
          <w:sz w:val="24"/>
          <w:szCs w:val="24"/>
        </w:rPr>
      </w:pPr>
      <w:r w:rsidRPr="0062536A">
        <w:rPr>
          <w:rFonts w:ascii="Comic Sans MS" w:hAnsi="Comic Sans MS"/>
          <w:sz w:val="24"/>
          <w:szCs w:val="24"/>
        </w:rPr>
        <w:t>Project Course Change</w:t>
      </w:r>
    </w:p>
    <w:p w:rsidR="00563C79" w:rsidRPr="008F1B41" w:rsidRDefault="00563C79" w:rsidP="007C0F54">
      <w:pPr>
        <w:pStyle w:val="ListParagraph"/>
        <w:numPr>
          <w:ilvl w:val="0"/>
          <w:numId w:val="38"/>
        </w:numPr>
        <w:tabs>
          <w:tab w:val="left" w:pos="2520"/>
        </w:tabs>
        <w:ind w:left="2520"/>
        <w:rPr>
          <w:rFonts w:ascii="Comic Sans MS" w:hAnsi="Comic Sans MS"/>
          <w:sz w:val="24"/>
          <w:szCs w:val="24"/>
        </w:rPr>
      </w:pPr>
      <w:r w:rsidRPr="008F1B41">
        <w:rPr>
          <w:rFonts w:ascii="Bookman Old Style" w:hAnsi="Bookman Old Style"/>
          <w:sz w:val="24"/>
          <w:szCs w:val="24"/>
        </w:rPr>
        <w:t>Based on April 23, 2020 call with NYSEFC (Tim Burns and Harry Nelson), they suggest that the Village p</w:t>
      </w:r>
      <w:r w:rsidR="001D30DF">
        <w:rPr>
          <w:rFonts w:ascii="Bookman Old Style" w:hAnsi="Bookman Old Style"/>
          <w:sz w:val="24"/>
          <w:szCs w:val="24"/>
        </w:rPr>
        <w:t>roceed</w:t>
      </w:r>
      <w:r w:rsidRPr="008F1B41">
        <w:rPr>
          <w:rFonts w:ascii="Bookman Old Style" w:hAnsi="Bookman Old Style"/>
          <w:sz w:val="24"/>
          <w:szCs w:val="24"/>
        </w:rPr>
        <w:t xml:space="preserve"> with the Enhanced </w:t>
      </w:r>
      <w:r w:rsidR="008F1B41">
        <w:rPr>
          <w:rFonts w:ascii="Bookman Old Style" w:hAnsi="Bookman Old Style"/>
          <w:sz w:val="24"/>
          <w:szCs w:val="24"/>
        </w:rPr>
        <w:tab/>
      </w:r>
      <w:r w:rsidRPr="008F1B41">
        <w:rPr>
          <w:rFonts w:ascii="Bookman Old Style" w:hAnsi="Bookman Old Style"/>
          <w:sz w:val="24"/>
          <w:szCs w:val="24"/>
        </w:rPr>
        <w:t xml:space="preserve">Sludge handling as its own project – Separate it from the original </w:t>
      </w:r>
      <w:r w:rsidR="008F1B41">
        <w:rPr>
          <w:rFonts w:ascii="Bookman Old Style" w:hAnsi="Bookman Old Style"/>
          <w:sz w:val="24"/>
          <w:szCs w:val="24"/>
        </w:rPr>
        <w:tab/>
      </w:r>
      <w:r w:rsidR="008F1B41">
        <w:rPr>
          <w:rFonts w:ascii="Bookman Old Style" w:hAnsi="Bookman Old Style"/>
          <w:sz w:val="24"/>
          <w:szCs w:val="24"/>
        </w:rPr>
        <w:tab/>
      </w:r>
      <w:r w:rsidRPr="008F1B41">
        <w:rPr>
          <w:rFonts w:ascii="Bookman Old Style" w:hAnsi="Bookman Old Style"/>
          <w:sz w:val="24"/>
          <w:szCs w:val="24"/>
        </w:rPr>
        <w:t xml:space="preserve">scope of work and treat it as new project. </w:t>
      </w:r>
      <w:r w:rsidRPr="008F1B41">
        <w:rPr>
          <w:rFonts w:ascii="Comic Sans MS" w:hAnsi="Comic Sans MS"/>
          <w:sz w:val="24"/>
          <w:szCs w:val="24"/>
        </w:rPr>
        <w:tab/>
      </w:r>
    </w:p>
    <w:p w:rsidR="0062536A" w:rsidRPr="0062536A"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This allows the Village to apply for a WIIA Grant (25%) for the Enhanced Sludge Handling/Septage Receiving work</w:t>
      </w:r>
    </w:p>
    <w:p w:rsidR="0062536A" w:rsidRPr="00D870B6"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 xml:space="preserve">The design on the original/base project will continue independent of this Enhanced Sludge Handling Work. </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Current estimated project cost is $5M – however, we may pull other sludge related work (e.g. belt press replacement, sludge building upgrades) into this work as well since it is all related to sludge.  This would increase this by about $3M or more but would come out of the original project.</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Going with Phase 1 (base contract) and Phase 2 (sludge) contract will allow some work to proceed while Village applied for more grant funding.</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It will require:</w:t>
      </w:r>
    </w:p>
    <w:p w:rsidR="00D870B6" w:rsidRPr="00D870B6" w:rsidRDefault="00D870B6" w:rsidP="007C0F54">
      <w:pPr>
        <w:pStyle w:val="ListParagraph"/>
        <w:numPr>
          <w:ilvl w:val="2"/>
          <w:numId w:val="18"/>
        </w:numPr>
        <w:rPr>
          <w:rFonts w:ascii="Comic Sans MS" w:hAnsi="Comic Sans MS"/>
          <w:sz w:val="24"/>
          <w:szCs w:val="24"/>
        </w:rPr>
      </w:pPr>
      <w:r>
        <w:rPr>
          <w:rFonts w:ascii="Bookman Old Style" w:hAnsi="Bookman Old Style"/>
          <w:sz w:val="24"/>
          <w:szCs w:val="24"/>
        </w:rPr>
        <w:t>For the current Project – Phase 1:</w:t>
      </w:r>
    </w:p>
    <w:p w:rsidR="00D870B6" w:rsidRPr="001C5FA7" w:rsidRDefault="00D870B6" w:rsidP="007C0F54">
      <w:pPr>
        <w:pStyle w:val="ListParagraph"/>
        <w:numPr>
          <w:ilvl w:val="0"/>
          <w:numId w:val="19"/>
        </w:numPr>
        <w:rPr>
          <w:rFonts w:ascii="Bookman Old Style" w:hAnsi="Bookman Old Style"/>
          <w:sz w:val="24"/>
          <w:szCs w:val="24"/>
        </w:rPr>
      </w:pPr>
      <w:r w:rsidRPr="001C5FA7">
        <w:rPr>
          <w:rFonts w:ascii="Bookman Old Style" w:hAnsi="Bookman Old Style"/>
          <w:sz w:val="24"/>
          <w:szCs w:val="24"/>
        </w:rPr>
        <w:t>Revising and resubmitting the approved Engineering Report to remove sludge related work as possible to allow other work to proceed.</w:t>
      </w:r>
    </w:p>
    <w:p w:rsidR="00D870B6" w:rsidRPr="00D870B6" w:rsidRDefault="00D870B6" w:rsidP="007C0F54">
      <w:pPr>
        <w:pStyle w:val="ListParagraph"/>
        <w:numPr>
          <w:ilvl w:val="3"/>
          <w:numId w:val="18"/>
        </w:numPr>
        <w:rPr>
          <w:rFonts w:ascii="Bookman Old Style" w:hAnsi="Bookman Old Style"/>
          <w:sz w:val="24"/>
          <w:szCs w:val="24"/>
        </w:rPr>
      </w:pPr>
      <w:r>
        <w:rPr>
          <w:rFonts w:ascii="Bookman Old Style" w:hAnsi="Bookman Old Style"/>
          <w:sz w:val="24"/>
          <w:szCs w:val="24"/>
        </w:rPr>
        <w:lastRenderedPageBreak/>
        <w:t>Ultimately revising the Project Finance Agreement</w:t>
      </w:r>
    </w:p>
    <w:p w:rsidR="00D870B6" w:rsidRPr="001367E0" w:rsidRDefault="001367E0" w:rsidP="007C0F54">
      <w:pPr>
        <w:pStyle w:val="ListParagraph"/>
        <w:numPr>
          <w:ilvl w:val="2"/>
          <w:numId w:val="18"/>
        </w:numPr>
        <w:rPr>
          <w:rFonts w:ascii="Comic Sans MS" w:hAnsi="Comic Sans MS"/>
          <w:sz w:val="24"/>
          <w:szCs w:val="24"/>
        </w:rPr>
      </w:pPr>
      <w:r>
        <w:rPr>
          <w:rFonts w:ascii="Bookman Old Style" w:hAnsi="Bookman Old Style"/>
          <w:sz w:val="24"/>
          <w:szCs w:val="24"/>
        </w:rPr>
        <w:t>For the sludge project – Phase 2</w:t>
      </w:r>
    </w:p>
    <w:p w:rsidR="001367E0" w:rsidRPr="008F1B41" w:rsidRDefault="001367E0" w:rsidP="007C0F54">
      <w:pPr>
        <w:pStyle w:val="ListParagraph"/>
        <w:numPr>
          <w:ilvl w:val="3"/>
          <w:numId w:val="18"/>
        </w:numPr>
        <w:rPr>
          <w:rFonts w:ascii="Comic Sans MS" w:hAnsi="Comic Sans MS"/>
          <w:sz w:val="24"/>
          <w:szCs w:val="24"/>
          <w:u w:val="single"/>
        </w:rPr>
      </w:pPr>
      <w:r w:rsidRPr="008F1B41">
        <w:rPr>
          <w:rFonts w:ascii="Bookman Old Style" w:hAnsi="Bookman Old Style"/>
          <w:sz w:val="24"/>
          <w:szCs w:val="24"/>
          <w:u w:val="single"/>
        </w:rPr>
        <w:t xml:space="preserve">Before May 1 – put in a new Project Listing (PLUS) from the project so that we </w:t>
      </w:r>
      <w:r w:rsidR="00F81994" w:rsidRPr="008F1B41">
        <w:rPr>
          <w:rFonts w:ascii="Bookman Old Style" w:hAnsi="Bookman Old Style"/>
          <w:sz w:val="24"/>
          <w:szCs w:val="24"/>
          <w:u w:val="single"/>
        </w:rPr>
        <w:t>g</w:t>
      </w:r>
      <w:r w:rsidRPr="008F1B41">
        <w:rPr>
          <w:rFonts w:ascii="Bookman Old Style" w:hAnsi="Bookman Old Style"/>
          <w:sz w:val="24"/>
          <w:szCs w:val="24"/>
          <w:u w:val="single"/>
        </w:rPr>
        <w:t>et on the NYSEFC project list as a distinct new project</w:t>
      </w:r>
    </w:p>
    <w:p w:rsidR="001367E0" w:rsidRPr="008F1B41" w:rsidRDefault="001367E0" w:rsidP="007C0F54">
      <w:pPr>
        <w:pStyle w:val="ListParagraph"/>
        <w:numPr>
          <w:ilvl w:val="3"/>
          <w:numId w:val="18"/>
        </w:numPr>
        <w:rPr>
          <w:rFonts w:ascii="Comic Sans MS" w:hAnsi="Comic Sans MS"/>
          <w:sz w:val="24"/>
          <w:szCs w:val="24"/>
          <w:u w:val="single"/>
        </w:rPr>
      </w:pPr>
      <w:r w:rsidRPr="008F1B41">
        <w:rPr>
          <w:rFonts w:ascii="Bookman Old Style" w:hAnsi="Bookman Old Style"/>
          <w:sz w:val="24"/>
          <w:szCs w:val="24"/>
          <w:u w:val="single"/>
        </w:rPr>
        <w:t>If the Board agrees, we will get this filled out and up before May 1 – we will put $9M as the new project cost since we will likely move dewatering work from the current project into this one – this can be revised next year once we have more detail.</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Preparing a new Engineering Report</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Doing SEQR again</w:t>
      </w:r>
    </w:p>
    <w:p w:rsidR="001367E0" w:rsidRPr="0069074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 a new Board Resolution</w:t>
      </w:r>
    </w:p>
    <w:p w:rsidR="00690740" w:rsidRPr="00690740" w:rsidRDefault="00690740" w:rsidP="007C0F54">
      <w:pPr>
        <w:pStyle w:val="ListParagraph"/>
        <w:numPr>
          <w:ilvl w:val="3"/>
          <w:numId w:val="18"/>
        </w:numPr>
        <w:rPr>
          <w:rFonts w:ascii="Comic Sans MS" w:hAnsi="Comic Sans MS"/>
          <w:sz w:val="24"/>
          <w:szCs w:val="24"/>
        </w:rPr>
      </w:pPr>
      <w:r>
        <w:rPr>
          <w:rFonts w:ascii="Bookman Old Style" w:hAnsi="Bookman Old Style"/>
          <w:sz w:val="24"/>
          <w:szCs w:val="24"/>
        </w:rPr>
        <w:t>Prepare a new NYSEFC funding application for a WIIA grant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 xml:space="preserve">This </w:t>
      </w:r>
      <w:r w:rsidR="007F1E6C">
        <w:rPr>
          <w:rFonts w:ascii="Bookman Old Style" w:hAnsi="Bookman Old Style"/>
          <w:sz w:val="24"/>
          <w:szCs w:val="24"/>
        </w:rPr>
        <w:t>two-phase</w:t>
      </w:r>
      <w:r>
        <w:rPr>
          <w:rFonts w:ascii="Bookman Old Style" w:hAnsi="Bookman Old Style"/>
          <w:sz w:val="24"/>
          <w:szCs w:val="24"/>
        </w:rPr>
        <w:t xml:space="preserve"> approach will allow work to move forward on upgrades to non-sludge related work while we seek more funding.</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It will add more engineering and soft costs as we now have to do two projects rather than one, redo some steps – but if successful, will secure 0% for both contracts and more grant money than if we did it as one project.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There may also be stimulus money coming out that may allow the Village to receive more than typical grants</w:t>
      </w:r>
    </w:p>
    <w:p w:rsidR="00BF7891" w:rsidRPr="007D5020" w:rsidRDefault="008F1B41" w:rsidP="007C0F54">
      <w:pPr>
        <w:pStyle w:val="ListParagraph"/>
        <w:numPr>
          <w:ilvl w:val="0"/>
          <w:numId w:val="18"/>
        </w:numPr>
        <w:rPr>
          <w:rFonts w:ascii="Comic Sans MS" w:hAnsi="Comic Sans MS"/>
          <w:sz w:val="24"/>
          <w:szCs w:val="24"/>
          <w:u w:val="single"/>
        </w:rPr>
      </w:pPr>
      <w:r w:rsidRPr="008F1B41">
        <w:rPr>
          <w:rFonts w:ascii="Comic Sans MS" w:hAnsi="Comic Sans MS"/>
          <w:sz w:val="24"/>
          <w:szCs w:val="24"/>
        </w:rPr>
        <w:t>At the April 23, 2020 meeting the Village resolved to a</w:t>
      </w:r>
      <w:r w:rsidR="007F1E6C" w:rsidRPr="008F1B41">
        <w:rPr>
          <w:rFonts w:ascii="Comic Sans MS" w:hAnsi="Comic Sans MS"/>
          <w:sz w:val="24"/>
          <w:szCs w:val="24"/>
        </w:rPr>
        <w:t>uthorize</w:t>
      </w:r>
      <w:r w:rsidR="00690740" w:rsidRPr="008F1B41">
        <w:rPr>
          <w:rFonts w:ascii="Comic Sans MS" w:hAnsi="Comic Sans MS"/>
          <w:sz w:val="24"/>
          <w:szCs w:val="24"/>
        </w:rPr>
        <w:t xml:space="preserve"> </w:t>
      </w:r>
      <w:r w:rsidR="007F1E6C" w:rsidRPr="008F1B41">
        <w:rPr>
          <w:rFonts w:ascii="Comic Sans MS" w:hAnsi="Comic Sans MS"/>
          <w:sz w:val="24"/>
          <w:szCs w:val="24"/>
        </w:rPr>
        <w:t>Delaware</w:t>
      </w:r>
      <w:r w:rsidR="00690740" w:rsidRPr="008F1B41">
        <w:rPr>
          <w:rFonts w:ascii="Comic Sans MS" w:hAnsi="Comic Sans MS"/>
          <w:sz w:val="24"/>
          <w:szCs w:val="24"/>
        </w:rPr>
        <w:t xml:space="preserve"> Engineering to proceed to prepare documents necessary to separate the WWTP upgrade into two projects and seek additional funding for the enhanced sludge/septage and related improvements.  </w:t>
      </w:r>
      <w:r w:rsidR="00690740" w:rsidRPr="008F1B41">
        <w:rPr>
          <w:rFonts w:ascii="Bookman Old Style" w:hAnsi="Bookman Old Style"/>
          <w:sz w:val="24"/>
          <w:szCs w:val="24"/>
        </w:rPr>
        <w:t xml:space="preserve">This will include, but not be limited to preparation of and submission to NYSDEC of a new PLUS </w:t>
      </w:r>
      <w:r w:rsidR="007F1E6C" w:rsidRPr="008F1B41">
        <w:rPr>
          <w:rFonts w:ascii="Bookman Old Style" w:hAnsi="Bookman Old Style"/>
          <w:sz w:val="24"/>
          <w:szCs w:val="24"/>
        </w:rPr>
        <w:t>listing</w:t>
      </w:r>
      <w:r w:rsidR="00690740" w:rsidRPr="008F1B41">
        <w:rPr>
          <w:rFonts w:ascii="Bookman Old Style" w:hAnsi="Bookman Old Style"/>
          <w:sz w:val="24"/>
          <w:szCs w:val="24"/>
        </w:rPr>
        <w:t xml:space="preserve"> form, preparing a new </w:t>
      </w:r>
      <w:r w:rsidR="007F1E6C" w:rsidRPr="008F1B41">
        <w:rPr>
          <w:rFonts w:ascii="Bookman Old Style" w:hAnsi="Bookman Old Style"/>
          <w:sz w:val="24"/>
          <w:szCs w:val="24"/>
        </w:rPr>
        <w:t>Engineering</w:t>
      </w:r>
      <w:r w:rsidR="00690740" w:rsidRPr="008F1B41">
        <w:rPr>
          <w:rFonts w:ascii="Bookman Old Style" w:hAnsi="Bookman Old Style"/>
          <w:sz w:val="24"/>
          <w:szCs w:val="24"/>
        </w:rPr>
        <w:t xml:space="preserve"> Report, conducting SEQR activities, conducting design, bid/award and construction phase services to implement the </w:t>
      </w:r>
      <w:r w:rsidR="000C711E" w:rsidRPr="008F1B41">
        <w:rPr>
          <w:rFonts w:ascii="Bookman Old Style" w:hAnsi="Bookman Old Style"/>
          <w:sz w:val="24"/>
          <w:szCs w:val="24"/>
        </w:rPr>
        <w:t>Phase 2 project, as to be defined in a new professional services contract.  Also revising the current Engineering Report and related items to remove the items to be covered under the second phase project.</w:t>
      </w:r>
      <w:r w:rsidR="00690740" w:rsidRPr="008F1B41">
        <w:rPr>
          <w:rFonts w:ascii="Bookman Old Style" w:hAnsi="Bookman Old Style"/>
          <w:sz w:val="24"/>
          <w:szCs w:val="24"/>
        </w:rPr>
        <w:t xml:space="preserve"> </w:t>
      </w:r>
    </w:p>
    <w:p w:rsidR="007D5020" w:rsidRDefault="007D5020" w:rsidP="007C0F54">
      <w:pPr>
        <w:pStyle w:val="ListParagraph"/>
        <w:numPr>
          <w:ilvl w:val="0"/>
          <w:numId w:val="18"/>
        </w:numPr>
        <w:rPr>
          <w:rFonts w:ascii="Comic Sans MS" w:hAnsi="Comic Sans MS"/>
          <w:sz w:val="24"/>
          <w:szCs w:val="24"/>
          <w:u w:val="single"/>
        </w:rPr>
      </w:pPr>
      <w:r w:rsidRPr="007D5020">
        <w:rPr>
          <w:rFonts w:ascii="Comic Sans MS" w:hAnsi="Comic Sans MS"/>
          <w:sz w:val="24"/>
          <w:szCs w:val="24"/>
          <w:u w:val="single"/>
        </w:rPr>
        <w:t>Update on Work Related to the Project Course Change</w:t>
      </w:r>
    </w:p>
    <w:p w:rsidR="007D5020" w:rsidRPr="007D5020"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Proceeding with design of original project and preparing revised engineering reports for the Base Project and the sludge/septage add on.</w:t>
      </w:r>
    </w:p>
    <w:p w:rsidR="007D5020" w:rsidRPr="005537C1"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Also working on Professional Services Contract Changes – Pl</w:t>
      </w:r>
      <w:r w:rsidR="005537C1">
        <w:rPr>
          <w:rFonts w:ascii="Bookman Old Style" w:hAnsi="Bookman Old Style"/>
          <w:sz w:val="24"/>
          <w:szCs w:val="24"/>
        </w:rPr>
        <w:t>a</w:t>
      </w:r>
      <w:r>
        <w:rPr>
          <w:rFonts w:ascii="Bookman Old Style" w:hAnsi="Bookman Old Style"/>
          <w:sz w:val="24"/>
          <w:szCs w:val="24"/>
        </w:rPr>
        <w:t xml:space="preserve">n to get those to the Village </w:t>
      </w:r>
      <w:r w:rsidR="005537C1">
        <w:rPr>
          <w:rFonts w:ascii="Bookman Old Style" w:hAnsi="Bookman Old Style"/>
          <w:sz w:val="24"/>
          <w:szCs w:val="24"/>
        </w:rPr>
        <w:t>very soon.</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Going with Phase 1 (base contract) and Phase 2 (sludge) contract will allow some work to proceed while Village applies for more grant funding.</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It will require:</w:t>
      </w:r>
    </w:p>
    <w:p w:rsidR="005537C1" w:rsidRPr="0081477B" w:rsidRDefault="005537C1" w:rsidP="007C0F54">
      <w:pPr>
        <w:pStyle w:val="ListParagraph"/>
        <w:numPr>
          <w:ilvl w:val="0"/>
          <w:numId w:val="39"/>
        </w:numPr>
        <w:rPr>
          <w:rFonts w:ascii="Comic Sans MS" w:hAnsi="Comic Sans MS"/>
          <w:sz w:val="24"/>
          <w:szCs w:val="24"/>
          <w:u w:val="single"/>
        </w:rPr>
      </w:pPr>
      <w:r>
        <w:rPr>
          <w:rFonts w:ascii="Bookman Old Style" w:hAnsi="Bookman Old Style"/>
          <w:sz w:val="24"/>
          <w:szCs w:val="24"/>
        </w:rPr>
        <w:t xml:space="preserve">For the current </w:t>
      </w:r>
      <w:r w:rsidR="00ED7467">
        <w:rPr>
          <w:rFonts w:ascii="Bookman Old Style" w:hAnsi="Bookman Old Style"/>
          <w:sz w:val="24"/>
          <w:szCs w:val="24"/>
        </w:rPr>
        <w:t xml:space="preserve">Base </w:t>
      </w:r>
      <w:r>
        <w:rPr>
          <w:rFonts w:ascii="Bookman Old Style" w:hAnsi="Bookman Old Style"/>
          <w:sz w:val="24"/>
          <w:szCs w:val="24"/>
        </w:rPr>
        <w:t>project – Phase 1:</w:t>
      </w:r>
    </w:p>
    <w:p w:rsidR="0081477B" w:rsidRDefault="0081477B" w:rsidP="007C0F54">
      <w:pPr>
        <w:pStyle w:val="ListParagraph"/>
        <w:numPr>
          <w:ilvl w:val="0"/>
          <w:numId w:val="40"/>
        </w:numPr>
        <w:rPr>
          <w:rFonts w:ascii="Comic Sans MS" w:hAnsi="Comic Sans MS"/>
          <w:sz w:val="24"/>
          <w:szCs w:val="24"/>
        </w:rPr>
      </w:pPr>
      <w:r>
        <w:rPr>
          <w:rFonts w:ascii="Bookman Old Style" w:hAnsi="Bookman Old Style"/>
          <w:sz w:val="24"/>
          <w:szCs w:val="24"/>
        </w:rPr>
        <w:lastRenderedPageBreak/>
        <w:t xml:space="preserve">Revising and resubmitting the approved Engineering </w:t>
      </w:r>
      <w:r w:rsidR="00D74AF1">
        <w:rPr>
          <w:rFonts w:ascii="Bookman Old Style" w:hAnsi="Bookman Old Style"/>
          <w:sz w:val="24"/>
          <w:szCs w:val="24"/>
        </w:rPr>
        <w:t>Report</w:t>
      </w:r>
      <w:r>
        <w:rPr>
          <w:rFonts w:ascii="Bookman Old Style" w:hAnsi="Bookman Old Style"/>
          <w:sz w:val="24"/>
          <w:szCs w:val="24"/>
        </w:rPr>
        <w:t xml:space="preserve"> to remove sludge related work as possible to allow other work to proceed.  </w:t>
      </w:r>
      <w:r>
        <w:rPr>
          <w:rFonts w:ascii="Comic Sans MS" w:hAnsi="Comic Sans MS"/>
          <w:sz w:val="24"/>
          <w:szCs w:val="24"/>
        </w:rPr>
        <w:t>IN PROGRESS</w:t>
      </w:r>
    </w:p>
    <w:p w:rsidR="0081477B" w:rsidRPr="0081477B" w:rsidRDefault="0081477B" w:rsidP="007C0F54">
      <w:pPr>
        <w:pStyle w:val="ListParagraph"/>
        <w:numPr>
          <w:ilvl w:val="0"/>
          <w:numId w:val="40"/>
        </w:numPr>
        <w:rPr>
          <w:rFonts w:ascii="Comic Sans MS" w:hAnsi="Comic Sans MS"/>
          <w:sz w:val="24"/>
          <w:szCs w:val="24"/>
        </w:rPr>
      </w:pPr>
      <w:r>
        <w:rPr>
          <w:rFonts w:ascii="Bookman Old Style" w:hAnsi="Bookman Old Style"/>
          <w:sz w:val="24"/>
          <w:szCs w:val="24"/>
        </w:rPr>
        <w:t>Ultimately revising the Project Finance Agreement</w:t>
      </w:r>
    </w:p>
    <w:p w:rsidR="0081477B" w:rsidRPr="0081477B" w:rsidRDefault="0081477B" w:rsidP="007C0F54">
      <w:pPr>
        <w:pStyle w:val="ListParagraph"/>
        <w:numPr>
          <w:ilvl w:val="0"/>
          <w:numId w:val="39"/>
        </w:numPr>
        <w:rPr>
          <w:rFonts w:ascii="Comic Sans MS" w:hAnsi="Comic Sans MS"/>
          <w:sz w:val="24"/>
          <w:szCs w:val="24"/>
        </w:rPr>
      </w:pPr>
      <w:r>
        <w:rPr>
          <w:rFonts w:ascii="Bookman Old Style" w:hAnsi="Bookman Old Style"/>
          <w:sz w:val="24"/>
          <w:szCs w:val="24"/>
        </w:rPr>
        <w:t xml:space="preserve">For the </w:t>
      </w:r>
      <w:r w:rsidR="00ED7467">
        <w:rPr>
          <w:rFonts w:ascii="Bookman Old Style" w:hAnsi="Bookman Old Style"/>
          <w:sz w:val="24"/>
          <w:szCs w:val="24"/>
        </w:rPr>
        <w:t>Enhanced S</w:t>
      </w:r>
      <w:r>
        <w:rPr>
          <w:rFonts w:ascii="Bookman Old Style" w:hAnsi="Bookman Old Style"/>
          <w:sz w:val="24"/>
          <w:szCs w:val="24"/>
        </w:rPr>
        <w:t>ludge project – Phase 2 – Schedule Provided</w:t>
      </w:r>
    </w:p>
    <w:p w:rsidR="0081477B" w:rsidRPr="00ED7467" w:rsidRDefault="00ED7467" w:rsidP="007C0F54">
      <w:pPr>
        <w:pStyle w:val="ListParagraph"/>
        <w:numPr>
          <w:ilvl w:val="0"/>
          <w:numId w:val="41"/>
        </w:numPr>
        <w:rPr>
          <w:rFonts w:ascii="Bookman Old Style" w:hAnsi="Bookman Old Style"/>
          <w:sz w:val="24"/>
          <w:szCs w:val="24"/>
        </w:rPr>
      </w:pPr>
      <w:r w:rsidRPr="00ED7467">
        <w:rPr>
          <w:rFonts w:ascii="Bookman Old Style" w:hAnsi="Bookman Old Style"/>
          <w:sz w:val="24"/>
          <w:szCs w:val="24"/>
        </w:rPr>
        <w:t>P</w:t>
      </w:r>
      <w:r w:rsidR="0081477B" w:rsidRPr="00ED7467">
        <w:rPr>
          <w:rFonts w:ascii="Bookman Old Style" w:hAnsi="Bookman Old Style"/>
          <w:sz w:val="24"/>
          <w:szCs w:val="24"/>
        </w:rPr>
        <w:t xml:space="preserve">ut in a new Project Listing (PLUS) from the project so that we get on the NYSEFC project list as a </w:t>
      </w:r>
      <w:r w:rsidR="00D74AF1" w:rsidRPr="00ED7467">
        <w:rPr>
          <w:rFonts w:ascii="Bookman Old Style" w:hAnsi="Bookman Old Style"/>
          <w:sz w:val="24"/>
          <w:szCs w:val="24"/>
        </w:rPr>
        <w:t>distinct</w:t>
      </w:r>
      <w:r w:rsidR="0081477B" w:rsidRPr="00ED7467">
        <w:rPr>
          <w:rFonts w:ascii="Bookman Old Style" w:hAnsi="Bookman Old Style"/>
          <w:sz w:val="24"/>
          <w:szCs w:val="24"/>
        </w:rPr>
        <w:t xml:space="preserve"> new project.</w:t>
      </w:r>
    </w:p>
    <w:p w:rsidR="0081477B" w:rsidRDefault="0081477B" w:rsidP="007C0F54">
      <w:pPr>
        <w:pStyle w:val="ListParagraph"/>
        <w:numPr>
          <w:ilvl w:val="0"/>
          <w:numId w:val="42"/>
        </w:numPr>
        <w:rPr>
          <w:rFonts w:ascii="Comic Sans MS" w:hAnsi="Comic Sans MS"/>
          <w:sz w:val="24"/>
          <w:szCs w:val="24"/>
        </w:rPr>
      </w:pPr>
      <w:r w:rsidRPr="0081477B">
        <w:rPr>
          <w:rFonts w:ascii="Bookman Old Style" w:hAnsi="Bookman Old Style"/>
          <w:sz w:val="24"/>
          <w:szCs w:val="24"/>
        </w:rPr>
        <w:t xml:space="preserve">At the April 23, 2020 meeting, the Board agreed; we filled out the forms and $9M as the new project cost since we will likely move dewatering work from the current project into this one – this can be revised next year once we have more detail. </w:t>
      </w:r>
      <w:r w:rsidRPr="0081477B">
        <w:rPr>
          <w:rFonts w:ascii="Comic Sans MS" w:hAnsi="Comic Sans MS"/>
          <w:sz w:val="24"/>
          <w:szCs w:val="24"/>
          <w:u w:val="single"/>
        </w:rPr>
        <w:t>DONE</w:t>
      </w:r>
      <w:r>
        <w:rPr>
          <w:rFonts w:ascii="Comic Sans MS" w:hAnsi="Comic Sans MS"/>
          <w:sz w:val="24"/>
          <w:szCs w:val="24"/>
        </w:rPr>
        <w:t>.</w:t>
      </w:r>
    </w:p>
    <w:p w:rsidR="0081477B" w:rsidRDefault="0081477B" w:rsidP="007C0F54">
      <w:pPr>
        <w:pStyle w:val="ListParagraph"/>
        <w:numPr>
          <w:ilvl w:val="0"/>
          <w:numId w:val="41"/>
        </w:numPr>
        <w:rPr>
          <w:rFonts w:ascii="Comic Sans MS" w:hAnsi="Comic Sans MS"/>
          <w:sz w:val="24"/>
          <w:szCs w:val="24"/>
        </w:rPr>
      </w:pPr>
      <w:r>
        <w:rPr>
          <w:rFonts w:ascii="Bookman Old Style" w:hAnsi="Bookman Old Style"/>
          <w:sz w:val="24"/>
          <w:szCs w:val="24"/>
        </w:rPr>
        <w:t xml:space="preserve">Preparing a new Engineering Report. </w:t>
      </w:r>
      <w:r w:rsidRPr="0081477B">
        <w:rPr>
          <w:rFonts w:ascii="Comic Sans MS" w:hAnsi="Comic Sans MS"/>
          <w:sz w:val="24"/>
          <w:szCs w:val="24"/>
        </w:rPr>
        <w:t>IN PROGRESS</w:t>
      </w:r>
    </w:p>
    <w:p w:rsid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Doing SEQR again</w:t>
      </w:r>
      <w:r w:rsidR="00ED7467">
        <w:rPr>
          <w:rFonts w:ascii="Bookman Old Style" w:hAnsi="Bookman Old Style"/>
          <w:sz w:val="24"/>
          <w:szCs w:val="24"/>
        </w:rPr>
        <w:t xml:space="preserve"> for the entire project</w:t>
      </w:r>
      <w:r>
        <w:rPr>
          <w:rFonts w:ascii="Bookman Old Style" w:hAnsi="Bookman Old Style"/>
          <w:sz w:val="24"/>
          <w:szCs w:val="24"/>
        </w:rPr>
        <w:t xml:space="preserve"> </w:t>
      </w:r>
      <w:r w:rsidRPr="00BE6418">
        <w:rPr>
          <w:rFonts w:ascii="Comic Sans MS" w:hAnsi="Comic Sans MS"/>
          <w:sz w:val="24"/>
          <w:szCs w:val="24"/>
        </w:rPr>
        <w:t xml:space="preserve">UNDERWAY, </w:t>
      </w:r>
      <w:r w:rsidR="00ED7467">
        <w:rPr>
          <w:rFonts w:ascii="Comic Sans MS" w:hAnsi="Comic Sans MS"/>
          <w:sz w:val="24"/>
          <w:szCs w:val="24"/>
        </w:rPr>
        <w:t xml:space="preserve">Part 1 out for review and </w:t>
      </w:r>
      <w:r w:rsidR="00CA2ECA">
        <w:rPr>
          <w:rFonts w:ascii="Comic Sans MS" w:hAnsi="Comic Sans MS"/>
          <w:sz w:val="24"/>
          <w:szCs w:val="24"/>
        </w:rPr>
        <w:t>comment; Part 2 and 3 review and determination at August 20 Board Meeting</w:t>
      </w:r>
    </w:p>
    <w:p w:rsidR="00BE6418" w:rsidRP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Do a new Bond Resolution for the Phase 2 project (at August Board Meeting)</w:t>
      </w:r>
    </w:p>
    <w:p w:rsidR="00BE6418" w:rsidRPr="00BE6418" w:rsidRDefault="00BE6418" w:rsidP="007C0F54">
      <w:pPr>
        <w:pStyle w:val="ListParagraph"/>
        <w:numPr>
          <w:ilvl w:val="0"/>
          <w:numId w:val="41"/>
        </w:numPr>
        <w:rPr>
          <w:rFonts w:ascii="Comic Sans MS" w:hAnsi="Comic Sans MS"/>
          <w:sz w:val="24"/>
          <w:szCs w:val="24"/>
        </w:rPr>
      </w:pPr>
      <w:r>
        <w:rPr>
          <w:rFonts w:ascii="Bookman Old Style" w:hAnsi="Bookman Old Style"/>
          <w:sz w:val="24"/>
          <w:szCs w:val="24"/>
        </w:rPr>
        <w:t>Prepare a new NYSEFC funding application for a WIIA grant anticipate needing all this done before typical end of need done by September 2020 deadline.</w:t>
      </w:r>
    </w:p>
    <w:p w:rsidR="00BE6418" w:rsidRDefault="00BE6418" w:rsidP="00BE6418">
      <w:pPr>
        <w:rPr>
          <w:rFonts w:ascii="Bookman Old Style" w:hAnsi="Bookman Old Style"/>
          <w:sz w:val="24"/>
          <w:szCs w:val="24"/>
          <w:u w:val="single"/>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BE6418">
        <w:rPr>
          <w:rFonts w:ascii="Bookman Old Style" w:hAnsi="Bookman Old Style"/>
          <w:sz w:val="24"/>
          <w:szCs w:val="24"/>
          <w:u w:val="single"/>
        </w:rPr>
        <w:t>SEQR</w:t>
      </w:r>
    </w:p>
    <w:p w:rsidR="00BE6418" w:rsidRDefault="00CA2ECA" w:rsidP="007C0F54">
      <w:pPr>
        <w:pStyle w:val="ListParagraph"/>
        <w:numPr>
          <w:ilvl w:val="0"/>
          <w:numId w:val="39"/>
        </w:numPr>
        <w:rPr>
          <w:rFonts w:ascii="Bookman Old Style" w:hAnsi="Bookman Old Style"/>
          <w:sz w:val="24"/>
          <w:szCs w:val="24"/>
        </w:rPr>
      </w:pPr>
      <w:r>
        <w:rPr>
          <w:rFonts w:ascii="Bookman Old Style" w:hAnsi="Bookman Old Style"/>
          <w:sz w:val="24"/>
          <w:szCs w:val="24"/>
        </w:rPr>
        <w:t>T</w:t>
      </w:r>
      <w:r w:rsidR="00BE6418">
        <w:rPr>
          <w:rFonts w:ascii="Bookman Old Style" w:hAnsi="Bookman Old Style"/>
          <w:sz w:val="24"/>
          <w:szCs w:val="24"/>
        </w:rPr>
        <w:t xml:space="preserve">he original/base project was a Type 2 Action </w:t>
      </w:r>
      <w:r w:rsidR="00D74AF1">
        <w:rPr>
          <w:rFonts w:ascii="Bookman Old Style" w:hAnsi="Bookman Old Style"/>
          <w:sz w:val="24"/>
          <w:szCs w:val="24"/>
        </w:rPr>
        <w:t>since</w:t>
      </w:r>
      <w:r w:rsidR="00BE6418">
        <w:rPr>
          <w:rFonts w:ascii="Bookman Old Style" w:hAnsi="Bookman Old Style"/>
          <w:sz w:val="24"/>
          <w:szCs w:val="24"/>
        </w:rPr>
        <w:t xml:space="preserve"> the scope involves upgrading existing facilities within existing structures.  However, since we are now building a new setpage receiving building, and electric building and performing </w:t>
      </w:r>
      <w:r>
        <w:rPr>
          <w:rFonts w:ascii="Bookman Old Style" w:hAnsi="Bookman Old Style"/>
          <w:sz w:val="24"/>
          <w:szCs w:val="24"/>
        </w:rPr>
        <w:t>more site work to allow for construction related thereto, a coordinated review on an Unlisted Action for the entire upgrade will be done.</w:t>
      </w:r>
    </w:p>
    <w:p w:rsidR="00CA2ECA" w:rsidRDefault="00CA2ECA" w:rsidP="007C0F54">
      <w:pPr>
        <w:pStyle w:val="ListParagraph"/>
        <w:numPr>
          <w:ilvl w:val="0"/>
          <w:numId w:val="39"/>
        </w:numPr>
        <w:rPr>
          <w:rFonts w:ascii="Bookman Old Style" w:hAnsi="Bookman Old Style"/>
          <w:sz w:val="24"/>
          <w:szCs w:val="24"/>
        </w:rPr>
      </w:pPr>
      <w:r>
        <w:rPr>
          <w:rFonts w:ascii="Bookman Old Style" w:hAnsi="Bookman Old Style"/>
          <w:sz w:val="24"/>
          <w:szCs w:val="24"/>
        </w:rPr>
        <w:t xml:space="preserve">At the June 26 meeting, the Board declared themselves lead agency Village as SEQR lead agency for a coordinated review utilizing a Long Environmental Assessment Form (LEAF) for the WWTP Upgrade including both the base </w:t>
      </w:r>
      <w:r w:rsidR="005567ED">
        <w:rPr>
          <w:rFonts w:ascii="Bookman Old Style" w:hAnsi="Bookman Old Style"/>
          <w:sz w:val="24"/>
          <w:szCs w:val="24"/>
        </w:rPr>
        <w:t>contract</w:t>
      </w:r>
      <w:r>
        <w:rPr>
          <w:rFonts w:ascii="Bookman Old Style" w:hAnsi="Bookman Old Style"/>
          <w:sz w:val="24"/>
          <w:szCs w:val="24"/>
        </w:rPr>
        <w:t xml:space="preserve"> (Phase1) and enhanced sludge/septage – Phase 2, reviewed and accepted Part 1 and authorized the Mayor to endorse the signature page.</w:t>
      </w:r>
    </w:p>
    <w:p w:rsidR="00CA2ECA" w:rsidRDefault="00CA2ECA" w:rsidP="007C0F54">
      <w:pPr>
        <w:pStyle w:val="ListParagraph"/>
        <w:numPr>
          <w:ilvl w:val="0"/>
          <w:numId w:val="39"/>
        </w:numPr>
        <w:rPr>
          <w:rFonts w:ascii="Bookman Old Style" w:hAnsi="Bookman Old Style"/>
          <w:sz w:val="24"/>
          <w:szCs w:val="24"/>
        </w:rPr>
      </w:pPr>
      <w:r>
        <w:rPr>
          <w:rFonts w:ascii="Bookman Old Style" w:hAnsi="Bookman Old Style"/>
          <w:sz w:val="24"/>
          <w:szCs w:val="24"/>
        </w:rPr>
        <w:t>Delaware sent out the Lead Agency/Part 1 SEQR package, on June 26 to the potentially interested parties for 30-day comment period.  Requesting all comments back by July 28.</w:t>
      </w:r>
    </w:p>
    <w:p w:rsidR="005567ED" w:rsidRDefault="00CA2ECA" w:rsidP="007C0F54">
      <w:pPr>
        <w:pStyle w:val="ListParagraph"/>
        <w:numPr>
          <w:ilvl w:val="0"/>
          <w:numId w:val="39"/>
        </w:numPr>
        <w:rPr>
          <w:rFonts w:ascii="Bookman Old Style" w:hAnsi="Bookman Old Style"/>
          <w:sz w:val="24"/>
          <w:szCs w:val="24"/>
        </w:rPr>
      </w:pPr>
      <w:r>
        <w:rPr>
          <w:rFonts w:ascii="Bookman Old Style" w:hAnsi="Bookman Old Style"/>
          <w:sz w:val="24"/>
          <w:szCs w:val="24"/>
        </w:rPr>
        <w:t>We are preparing draft versions of Part 2 (evaluation of impacts) and Part 3 (the determination) and will forward to the Board prior to the next meeting on August 20</w:t>
      </w:r>
      <w:r w:rsidR="005567ED">
        <w:rPr>
          <w:rFonts w:ascii="Bookman Old Style" w:hAnsi="Bookman Old Style"/>
          <w:sz w:val="24"/>
          <w:szCs w:val="24"/>
        </w:rPr>
        <w:t>.</w:t>
      </w:r>
    </w:p>
    <w:p w:rsidR="005567ED" w:rsidRPr="00964BA7" w:rsidRDefault="005567ED" w:rsidP="005567ED">
      <w:pPr>
        <w:pStyle w:val="ListParagraph"/>
        <w:numPr>
          <w:ilvl w:val="0"/>
          <w:numId w:val="39"/>
        </w:numPr>
        <w:rPr>
          <w:rFonts w:ascii="Bookman Old Style" w:hAnsi="Bookman Old Style"/>
          <w:sz w:val="24"/>
          <w:szCs w:val="24"/>
        </w:rPr>
      </w:pPr>
      <w:r>
        <w:rPr>
          <w:rFonts w:ascii="Bookman Old Style" w:hAnsi="Bookman Old Style"/>
          <w:sz w:val="24"/>
          <w:szCs w:val="24"/>
        </w:rPr>
        <w:t xml:space="preserve">At the August 20 meeting, the Draft Leaf Part 2 and 3 will be reviewed by the Village, and a determination of significance will be made at the first August meeting. </w:t>
      </w:r>
    </w:p>
    <w:p w:rsidR="00791534" w:rsidRPr="005567ED" w:rsidRDefault="00791534" w:rsidP="005567ED">
      <w:pPr>
        <w:ind w:left="3600"/>
        <w:rPr>
          <w:rFonts w:ascii="Bookman Old Style" w:hAnsi="Bookman Old Style"/>
          <w:sz w:val="24"/>
          <w:szCs w:val="24"/>
        </w:rPr>
      </w:pPr>
    </w:p>
    <w:p w:rsidR="00274F91" w:rsidRPr="000C200A" w:rsidRDefault="00690740" w:rsidP="007C0F54">
      <w:pPr>
        <w:pStyle w:val="ListParagraph"/>
        <w:numPr>
          <w:ilvl w:val="0"/>
          <w:numId w:val="45"/>
        </w:numPr>
        <w:rPr>
          <w:rFonts w:ascii="Comic Sans MS" w:hAnsi="Comic Sans MS"/>
          <w:sz w:val="24"/>
          <w:szCs w:val="24"/>
        </w:rPr>
      </w:pPr>
      <w:r w:rsidRPr="000C200A">
        <w:rPr>
          <w:rFonts w:ascii="Comic Sans MS" w:hAnsi="Comic Sans MS"/>
          <w:sz w:val="24"/>
          <w:szCs w:val="24"/>
        </w:rPr>
        <w:t>Pr</w:t>
      </w:r>
      <w:r w:rsidR="00274F91" w:rsidRPr="000C200A">
        <w:rPr>
          <w:rFonts w:ascii="Comic Sans MS" w:hAnsi="Comic Sans MS"/>
          <w:sz w:val="24"/>
          <w:szCs w:val="24"/>
        </w:rPr>
        <w:t>ofessional Services Contract Amendment</w:t>
      </w:r>
      <w:r w:rsidR="00274F91" w:rsidRPr="000C200A">
        <w:rPr>
          <w:rFonts w:ascii="Comic Sans MS" w:hAnsi="Comic Sans MS"/>
          <w:sz w:val="24"/>
          <w:szCs w:val="24"/>
        </w:rPr>
        <w:tab/>
      </w:r>
    </w:p>
    <w:p w:rsidR="00274F91" w:rsidRPr="00621C14" w:rsidRDefault="007F1E6C" w:rsidP="00274F91">
      <w:pPr>
        <w:pStyle w:val="ListParagraph"/>
        <w:numPr>
          <w:ilvl w:val="1"/>
          <w:numId w:val="7"/>
        </w:numPr>
        <w:rPr>
          <w:rFonts w:ascii="Comic Sans MS" w:hAnsi="Comic Sans MS"/>
          <w:sz w:val="24"/>
          <w:szCs w:val="24"/>
        </w:rPr>
      </w:pPr>
      <w:r>
        <w:rPr>
          <w:rFonts w:ascii="Bookman Old Style" w:hAnsi="Bookman Old Style"/>
          <w:sz w:val="24"/>
          <w:szCs w:val="24"/>
        </w:rPr>
        <w:t xml:space="preserve">At the February meeting the Village Board resolved to authorize the Mayor to execute Delaware Engineering’s </w:t>
      </w:r>
      <w:r>
        <w:rPr>
          <w:rFonts w:ascii="Bookman Old Style" w:hAnsi="Bookman Old Style"/>
          <w:sz w:val="24"/>
          <w:szCs w:val="24"/>
        </w:rPr>
        <w:lastRenderedPageBreak/>
        <w:t>professional services contract Amendment No. 1 (dated February 18, 2020), associated with recent changes to add enhanced sludge processing, septage receiving and related changes, in the amount of $254,000.</w:t>
      </w:r>
    </w:p>
    <w:p w:rsidR="000C711E" w:rsidRPr="000C711E"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A</w:t>
      </w:r>
      <w:r w:rsidR="000C711E">
        <w:rPr>
          <w:rFonts w:ascii="Bookman Old Style" w:hAnsi="Bookman Old Style"/>
          <w:sz w:val="24"/>
          <w:szCs w:val="24"/>
        </w:rPr>
        <w:t>n executed copy was forwarded up to NYSDEC on March 6, 2020 along with an updated Utilization plan.</w:t>
      </w:r>
      <w:r w:rsidR="000C200A">
        <w:rPr>
          <w:rFonts w:ascii="Bookman Old Style" w:hAnsi="Bookman Old Style"/>
          <w:sz w:val="24"/>
          <w:szCs w:val="24"/>
        </w:rPr>
        <w:t xml:space="preserve"> This has not been approved since the two projects are being divided up now.</w:t>
      </w:r>
    </w:p>
    <w:p w:rsidR="00686785" w:rsidRPr="005567ED" w:rsidRDefault="000C711E" w:rsidP="007D7A0C">
      <w:pPr>
        <w:pStyle w:val="ListParagraph"/>
        <w:numPr>
          <w:ilvl w:val="1"/>
          <w:numId w:val="7"/>
        </w:numPr>
        <w:tabs>
          <w:tab w:val="left" w:pos="4680"/>
        </w:tabs>
        <w:rPr>
          <w:rFonts w:ascii="Comic Sans MS" w:hAnsi="Comic Sans MS"/>
          <w:sz w:val="24"/>
          <w:szCs w:val="24"/>
        </w:rPr>
      </w:pPr>
      <w:r w:rsidRPr="007D7A0C">
        <w:rPr>
          <w:rFonts w:ascii="Bookman Old Style" w:hAnsi="Bookman Old Style"/>
          <w:sz w:val="24"/>
          <w:szCs w:val="24"/>
        </w:rPr>
        <w:t xml:space="preserve">New contract will be needed to address Phase 2 work </w:t>
      </w:r>
      <w:r w:rsidR="000C200A">
        <w:rPr>
          <w:rFonts w:ascii="Bookman Old Style" w:hAnsi="Bookman Old Style"/>
          <w:sz w:val="24"/>
          <w:szCs w:val="24"/>
        </w:rPr>
        <w:t>as well as an amendment to the current NYSEFC approved contract – working on those now and will be provided to the Village soon.</w:t>
      </w:r>
    </w:p>
    <w:p w:rsidR="005567ED" w:rsidRDefault="005567ED" w:rsidP="005567ED">
      <w:pPr>
        <w:tabs>
          <w:tab w:val="left" w:pos="4680"/>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5567ED" w:rsidRDefault="005567ED" w:rsidP="005567ED">
      <w:pPr>
        <w:pStyle w:val="ListParagraph"/>
        <w:numPr>
          <w:ilvl w:val="0"/>
          <w:numId w:val="45"/>
        </w:numPr>
        <w:tabs>
          <w:tab w:val="left" w:pos="4680"/>
        </w:tabs>
        <w:rPr>
          <w:rFonts w:ascii="Comic Sans MS" w:hAnsi="Comic Sans MS"/>
          <w:sz w:val="24"/>
          <w:szCs w:val="24"/>
        </w:rPr>
      </w:pPr>
      <w:r>
        <w:rPr>
          <w:rFonts w:ascii="Comic Sans MS" w:hAnsi="Comic Sans MS"/>
          <w:sz w:val="24"/>
          <w:szCs w:val="24"/>
        </w:rPr>
        <w:t xml:space="preserve">What Changed Since 2017?  And Scope of Work and Cost for Phase 1 and </w:t>
      </w:r>
      <w:r w:rsidR="00744528">
        <w:rPr>
          <w:rFonts w:ascii="Comic Sans MS" w:hAnsi="Comic Sans MS"/>
          <w:sz w:val="24"/>
          <w:szCs w:val="24"/>
        </w:rPr>
        <w:t xml:space="preserve">Phase </w:t>
      </w:r>
      <w:r>
        <w:rPr>
          <w:rFonts w:ascii="Comic Sans MS" w:hAnsi="Comic Sans MS"/>
          <w:sz w:val="24"/>
          <w:szCs w:val="24"/>
        </w:rPr>
        <w:t>2</w:t>
      </w:r>
    </w:p>
    <w:p w:rsidR="005567ED" w:rsidRPr="005567ED" w:rsidRDefault="005567ED" w:rsidP="005567ED">
      <w:pPr>
        <w:pStyle w:val="ListParagraph"/>
        <w:numPr>
          <w:ilvl w:val="1"/>
          <w:numId w:val="45"/>
        </w:numPr>
        <w:tabs>
          <w:tab w:val="left" w:pos="4680"/>
        </w:tabs>
        <w:rPr>
          <w:rFonts w:ascii="Comic Sans MS" w:hAnsi="Comic Sans MS"/>
          <w:sz w:val="24"/>
          <w:szCs w:val="24"/>
        </w:rPr>
      </w:pPr>
      <w:r>
        <w:rPr>
          <w:rFonts w:ascii="Bookman Old Style" w:hAnsi="Bookman Old Style"/>
          <w:sz w:val="24"/>
          <w:szCs w:val="24"/>
        </w:rPr>
        <w:t>The Attached table summarizes the work originally set forth in 2017, the proposed 2019 amendment to add enhanced sludge/</w:t>
      </w:r>
      <w:r w:rsidR="00744528">
        <w:rPr>
          <w:rFonts w:ascii="Bookman Old Style" w:hAnsi="Bookman Old Style"/>
          <w:sz w:val="24"/>
          <w:szCs w:val="24"/>
        </w:rPr>
        <w:t>septate</w:t>
      </w:r>
      <w:r>
        <w:rPr>
          <w:rFonts w:ascii="Bookman Old Style" w:hAnsi="Bookman Old Style"/>
          <w:sz w:val="24"/>
          <w:szCs w:val="24"/>
        </w:rPr>
        <w:t xml:space="preserve"> and the now proposed Phase 1 (Base Project) and Phase 2 Enhanced Sludge/</w:t>
      </w:r>
      <w:r w:rsidR="00744528">
        <w:rPr>
          <w:rFonts w:ascii="Bookman Old Style" w:hAnsi="Bookman Old Style"/>
          <w:sz w:val="24"/>
          <w:szCs w:val="24"/>
        </w:rPr>
        <w:t>Septate</w:t>
      </w:r>
      <w:r>
        <w:rPr>
          <w:rFonts w:ascii="Bookman Old Style" w:hAnsi="Bookman Old Style"/>
          <w:sz w:val="24"/>
          <w:szCs w:val="24"/>
        </w:rPr>
        <w:t xml:space="preserve"> Receiving work</w:t>
      </w:r>
    </w:p>
    <w:p w:rsidR="00744528" w:rsidRDefault="005567ED" w:rsidP="005567ED">
      <w:pPr>
        <w:pStyle w:val="ListParagraph"/>
        <w:numPr>
          <w:ilvl w:val="1"/>
          <w:numId w:val="45"/>
        </w:numPr>
        <w:tabs>
          <w:tab w:val="left" w:pos="4680"/>
        </w:tabs>
        <w:rPr>
          <w:rFonts w:ascii="Comic Sans MS" w:hAnsi="Comic Sans MS"/>
          <w:sz w:val="24"/>
          <w:szCs w:val="24"/>
        </w:rPr>
      </w:pPr>
      <w:r w:rsidRPr="00744528">
        <w:rPr>
          <w:rFonts w:ascii="Comic Sans MS" w:hAnsi="Comic Sans MS"/>
          <w:sz w:val="24"/>
          <w:szCs w:val="24"/>
        </w:rPr>
        <w:t xml:space="preserve">Cost for expanding the project to include the enhanced sludge processing and </w:t>
      </w:r>
      <w:r w:rsidR="00744528" w:rsidRPr="00744528">
        <w:rPr>
          <w:rFonts w:ascii="Comic Sans MS" w:hAnsi="Comic Sans MS"/>
          <w:sz w:val="24"/>
          <w:szCs w:val="24"/>
        </w:rPr>
        <w:t>septate</w:t>
      </w:r>
      <w:r w:rsidRPr="00744528">
        <w:rPr>
          <w:rFonts w:ascii="Comic Sans MS" w:hAnsi="Comic Sans MS"/>
          <w:sz w:val="24"/>
          <w:szCs w:val="24"/>
        </w:rPr>
        <w:t xml:space="preserve"> receiving results in a $14M project</w:t>
      </w:r>
      <w:r w:rsidR="00744528" w:rsidRPr="00744528">
        <w:rPr>
          <w:rFonts w:ascii="Comic Sans MS" w:hAnsi="Comic Sans MS"/>
          <w:sz w:val="24"/>
          <w:szCs w:val="24"/>
        </w:rPr>
        <w:t xml:space="preserve"> but has nearly the same rate impact as the plan originally accepted by the Village in 2017 for a $7.6M project because we have access to better financi</w:t>
      </w:r>
      <w:r w:rsidR="00744528">
        <w:rPr>
          <w:rFonts w:ascii="Comic Sans MS" w:hAnsi="Comic Sans MS"/>
          <w:sz w:val="24"/>
          <w:szCs w:val="24"/>
        </w:rPr>
        <w:t>ng now (0% loan and 25% grant) – rate impact summary table attached</w:t>
      </w:r>
    </w:p>
    <w:p w:rsidR="00744528" w:rsidRDefault="00744528" w:rsidP="00744528">
      <w:pPr>
        <w:pStyle w:val="ListParagraph"/>
        <w:numPr>
          <w:ilvl w:val="0"/>
          <w:numId w:val="45"/>
        </w:numPr>
        <w:tabs>
          <w:tab w:val="left" w:pos="4680"/>
        </w:tabs>
        <w:rPr>
          <w:rFonts w:ascii="Comic Sans MS" w:hAnsi="Comic Sans MS"/>
          <w:sz w:val="24"/>
          <w:szCs w:val="24"/>
        </w:rPr>
      </w:pPr>
      <w:r>
        <w:rPr>
          <w:rFonts w:ascii="Comic Sans MS" w:hAnsi="Comic Sans MS"/>
          <w:sz w:val="24"/>
          <w:szCs w:val="24"/>
        </w:rPr>
        <w:t>Schedule Going Forward for Phase 2 – full schedules for both Phases – excerpt below for Phase 2</w:t>
      </w:r>
    </w:p>
    <w:p w:rsidR="00744528" w:rsidRDefault="00744528" w:rsidP="00744528">
      <w:pPr>
        <w:pStyle w:val="ListParagraph"/>
        <w:numPr>
          <w:ilvl w:val="0"/>
          <w:numId w:val="55"/>
        </w:numPr>
        <w:tabs>
          <w:tab w:val="left" w:pos="4680"/>
        </w:tabs>
        <w:rPr>
          <w:rFonts w:ascii="Comic Sans MS" w:hAnsi="Comic Sans MS"/>
          <w:sz w:val="24"/>
          <w:szCs w:val="24"/>
        </w:rPr>
      </w:pPr>
      <w:r>
        <w:rPr>
          <w:rFonts w:ascii="Comic Sans MS" w:hAnsi="Comic Sans MS"/>
          <w:sz w:val="24"/>
          <w:szCs w:val="24"/>
        </w:rPr>
        <w:t>Need to have all items needed for complete application before September 30, 2020.</w:t>
      </w: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A74483" w:rsidRDefault="00A74483" w:rsidP="00744528">
      <w:pPr>
        <w:tabs>
          <w:tab w:val="left" w:pos="4680"/>
        </w:tabs>
        <w:rPr>
          <w:rFonts w:ascii="Comic Sans MS" w:hAnsi="Comic Sans MS"/>
          <w:sz w:val="24"/>
          <w:szCs w:val="24"/>
        </w:rPr>
      </w:pPr>
    </w:p>
    <w:p w:rsidR="00A74483" w:rsidRDefault="00A74483" w:rsidP="00744528">
      <w:pPr>
        <w:tabs>
          <w:tab w:val="left" w:pos="4680"/>
        </w:tabs>
        <w:rPr>
          <w:rFonts w:ascii="Comic Sans MS" w:hAnsi="Comic Sans MS"/>
          <w:sz w:val="24"/>
          <w:szCs w:val="24"/>
        </w:rPr>
      </w:pPr>
    </w:p>
    <w:p w:rsidR="00A74483" w:rsidRDefault="00A74483" w:rsidP="00744528">
      <w:pPr>
        <w:tabs>
          <w:tab w:val="left" w:pos="4680"/>
        </w:tabs>
        <w:rPr>
          <w:rFonts w:ascii="Comic Sans MS" w:hAnsi="Comic Sans MS"/>
          <w:sz w:val="24"/>
          <w:szCs w:val="24"/>
        </w:rPr>
      </w:pPr>
    </w:p>
    <w:p w:rsidR="00A74483" w:rsidRDefault="00A74483" w:rsidP="00744528">
      <w:pPr>
        <w:tabs>
          <w:tab w:val="left" w:pos="4680"/>
        </w:tabs>
        <w:rPr>
          <w:rFonts w:ascii="Comic Sans MS" w:hAnsi="Comic Sans MS"/>
          <w:sz w:val="24"/>
          <w:szCs w:val="24"/>
        </w:rPr>
      </w:pPr>
    </w:p>
    <w:p w:rsidR="00A74483" w:rsidRDefault="00A74483" w:rsidP="00744528">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744528" w:rsidRDefault="00744528" w:rsidP="00744528">
      <w:pPr>
        <w:pStyle w:val="ListParagraph"/>
        <w:numPr>
          <w:ilvl w:val="0"/>
          <w:numId w:val="56"/>
        </w:numPr>
        <w:tabs>
          <w:tab w:val="left" w:pos="4680"/>
        </w:tabs>
        <w:rPr>
          <w:rFonts w:ascii="Comic Sans MS" w:hAnsi="Comic Sans MS"/>
          <w:sz w:val="24"/>
          <w:szCs w:val="24"/>
        </w:rPr>
      </w:pPr>
      <w:r>
        <w:rPr>
          <w:rFonts w:ascii="Comic Sans MS" w:hAnsi="Comic Sans MS"/>
          <w:sz w:val="24"/>
          <w:szCs w:val="24"/>
        </w:rPr>
        <w:lastRenderedPageBreak/>
        <w:t>Progress set of Phase 1 Design Drawings</w:t>
      </w:r>
    </w:p>
    <w:p w:rsidR="00744528" w:rsidRPr="00744528" w:rsidRDefault="00744528" w:rsidP="00744528">
      <w:pPr>
        <w:pStyle w:val="ListParagraph"/>
        <w:numPr>
          <w:ilvl w:val="0"/>
          <w:numId w:val="55"/>
        </w:numPr>
        <w:tabs>
          <w:tab w:val="left" w:pos="4680"/>
        </w:tabs>
        <w:rPr>
          <w:rFonts w:ascii="Bookman Old Style" w:hAnsi="Bookman Old Style"/>
          <w:sz w:val="24"/>
          <w:szCs w:val="24"/>
        </w:rPr>
      </w:pPr>
      <w:r w:rsidRPr="00744528">
        <w:rPr>
          <w:rFonts w:ascii="Bookman Old Style" w:hAnsi="Bookman Old Style"/>
          <w:sz w:val="24"/>
          <w:szCs w:val="24"/>
        </w:rPr>
        <w:t>Dropped off tonight for Village information/perusal</w:t>
      </w:r>
    </w:p>
    <w:p w:rsidR="009618B6" w:rsidRPr="00964BA7" w:rsidRDefault="009618B6" w:rsidP="00964BA7">
      <w:pPr>
        <w:tabs>
          <w:tab w:val="left" w:pos="4680"/>
        </w:tabs>
        <w:ind w:left="3600"/>
        <w:rPr>
          <w:rFonts w:ascii="Comic Sans MS" w:hAnsi="Comic Sans MS"/>
          <w:sz w:val="24"/>
          <w:szCs w:val="24"/>
        </w:rPr>
      </w:pPr>
    </w:p>
    <w:p w:rsidR="009618B6" w:rsidRDefault="009618B6" w:rsidP="009618B6">
      <w:pPr>
        <w:pStyle w:val="BodyTextIndent"/>
        <w:tabs>
          <w:tab w:val="left" w:pos="1440"/>
          <w:tab w:val="left" w:pos="2520"/>
          <w:tab w:val="left" w:pos="8280"/>
        </w:tabs>
        <w:rPr>
          <w:rFonts w:ascii="Comic Sans MS" w:hAnsi="Comic Sans MS"/>
          <w:bCs/>
          <w:u w:val="single"/>
        </w:rPr>
      </w:pPr>
      <w:r>
        <w:rPr>
          <w:rFonts w:ascii="Comic Sans MS" w:hAnsi="Comic Sans MS"/>
          <w:bCs/>
        </w:rPr>
        <w:t>2</w:t>
      </w:r>
      <w:r w:rsidRPr="009618B6">
        <w:rPr>
          <w:rFonts w:ascii="Comic Sans MS" w:hAnsi="Comic Sans MS"/>
          <w:bCs/>
        </w:rPr>
        <w:t xml:space="preserve">.  </w:t>
      </w:r>
      <w:r w:rsidRPr="00942A07">
        <w:rPr>
          <w:rFonts w:ascii="Comic Sans MS" w:hAnsi="Comic Sans MS"/>
          <w:bCs/>
          <w:u w:val="single"/>
        </w:rPr>
        <w:t>Lily Pond Road Bridge/Waterline</w:t>
      </w:r>
    </w:p>
    <w:p w:rsidR="009618B6" w:rsidRPr="00942A07" w:rsidRDefault="009618B6" w:rsidP="009618B6">
      <w:pPr>
        <w:pStyle w:val="BodyTextIndent"/>
        <w:tabs>
          <w:tab w:val="left" w:pos="1440"/>
          <w:tab w:val="left" w:pos="2520"/>
          <w:tab w:val="left" w:pos="8280"/>
        </w:tabs>
        <w:rPr>
          <w:rFonts w:ascii="Comic Sans MS" w:hAnsi="Comic Sans MS"/>
          <w:b/>
          <w:bCs/>
          <w:u w:val="single"/>
        </w:rPr>
      </w:pP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Working on a project scope/bid sheet so that we can develop a project </w:t>
      </w:r>
      <w:r>
        <w:rPr>
          <w:szCs w:val="24"/>
        </w:rPr>
        <w:tab/>
        <w:t xml:space="preserve">cost estimate for temporary and permanent work with Ken H and </w:t>
      </w:r>
      <w:r>
        <w:rPr>
          <w:szCs w:val="24"/>
        </w:rPr>
        <w:tab/>
      </w:r>
      <w:r w:rsidR="0006696F">
        <w:rPr>
          <w:szCs w:val="24"/>
        </w:rPr>
        <w:t>Oosterhout</w:t>
      </w:r>
      <w:r>
        <w:rPr>
          <w:szCs w:val="24"/>
        </w:rPr>
        <w:t xml:space="preserve"> (contractor who did the work in 2006)</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Need to prepare a contract proposal (scope and cost) for design/bid </w:t>
      </w:r>
      <w:r w:rsidR="00ED4104">
        <w:rPr>
          <w:szCs w:val="24"/>
        </w:rPr>
        <w:tab/>
        <w:t>a</w:t>
      </w:r>
      <w:r>
        <w:rPr>
          <w:szCs w:val="24"/>
        </w:rPr>
        <w:t>ward</w:t>
      </w:r>
      <w:r w:rsidR="00ED4104">
        <w:rPr>
          <w:szCs w:val="24"/>
        </w:rPr>
        <w:t xml:space="preserve"> </w:t>
      </w:r>
      <w:r>
        <w:rPr>
          <w:szCs w:val="24"/>
        </w:rPr>
        <w:t>and construction phase services for Village consideration.</w:t>
      </w:r>
    </w:p>
    <w:p w:rsidR="00EB1EBA" w:rsidRPr="00EB1EBA"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Plan to do design in September, review with NYSDOH and have ready to </w:t>
      </w:r>
      <w:r>
        <w:rPr>
          <w:szCs w:val="24"/>
        </w:rPr>
        <w:tab/>
        <w:t>bid before year end for early spring construction.</w:t>
      </w:r>
    </w:p>
    <w:p w:rsidR="009618B6" w:rsidRPr="00EB1EBA" w:rsidRDefault="00AB4FCD" w:rsidP="00AB4FCD">
      <w:pPr>
        <w:pStyle w:val="BodyTextIndent"/>
        <w:numPr>
          <w:ilvl w:val="0"/>
          <w:numId w:val="9"/>
        </w:numPr>
        <w:tabs>
          <w:tab w:val="left" w:pos="2160"/>
          <w:tab w:val="left" w:pos="3420"/>
          <w:tab w:val="left" w:pos="3690"/>
          <w:tab w:val="left" w:pos="3870"/>
        </w:tabs>
        <w:ind w:left="1440" w:firstLine="360"/>
        <w:rPr>
          <w:bCs/>
        </w:rPr>
      </w:pPr>
      <w:r>
        <w:rPr>
          <w:szCs w:val="24"/>
        </w:rPr>
        <w:t>C</w:t>
      </w:r>
      <w:r w:rsidR="00EB1EBA">
        <w:rPr>
          <w:szCs w:val="24"/>
        </w:rPr>
        <w:t>ounty work still planned for next spring</w:t>
      </w:r>
    </w:p>
    <w:p w:rsidR="00EB1EBA" w:rsidRPr="00BC5BE6"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More Background/Historic Information</w:t>
      </w:r>
    </w:p>
    <w:p w:rsidR="00BC5BE6" w:rsidRDefault="00BC5BE6"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Continue discuss with SCDPW to keep the line on the bridge and come </w:t>
      </w:r>
      <w:r>
        <w:rPr>
          <w:szCs w:val="24"/>
        </w:rPr>
        <w:tab/>
        <w:t>up with a mutually agreeable plan forward and generate an agreement.</w:t>
      </w:r>
    </w:p>
    <w:p w:rsidR="009618B6" w:rsidRPr="00302EF7" w:rsidRDefault="009618B6" w:rsidP="00AB4FCD">
      <w:pPr>
        <w:pStyle w:val="BodyTextIndent"/>
        <w:numPr>
          <w:ilvl w:val="0"/>
          <w:numId w:val="9"/>
        </w:numPr>
        <w:tabs>
          <w:tab w:val="left" w:pos="1440"/>
          <w:tab w:val="left" w:pos="2160"/>
          <w:tab w:val="left" w:pos="3420"/>
          <w:tab w:val="left" w:pos="3690"/>
          <w:tab w:val="left" w:pos="3870"/>
        </w:tabs>
        <w:ind w:firstLine="270"/>
        <w:rPr>
          <w:b/>
          <w:szCs w:val="24"/>
          <w:u w:val="single"/>
        </w:rPr>
      </w:pPr>
      <w:r>
        <w:rPr>
          <w:bCs/>
        </w:rPr>
        <w:t xml:space="preserve">Previous agreement from 2006 puts all cost to remove and </w:t>
      </w:r>
      <w:r>
        <w:rPr>
          <w:bCs/>
        </w:rPr>
        <w:tab/>
        <w:t>replace/reinstall on the Village</w:t>
      </w:r>
    </w:p>
    <w:p w:rsidR="009618B6" w:rsidRPr="00302EF7"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9618B6" w:rsidRPr="00536D10"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build with County personnel and some subcontractors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 xml:space="preserve">Plan to </w:t>
      </w:r>
      <w:r w:rsidR="00CC692C">
        <w:rPr>
          <w:szCs w:val="24"/>
        </w:rPr>
        <w:t xml:space="preserve">put </w:t>
      </w:r>
      <w:r>
        <w:rPr>
          <w:szCs w:val="24"/>
        </w:rPr>
        <w:t>out new abutments behind the existing and replace in current location.</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No space to provide a temporary bridge so traffic will be rerouted up Co</w:t>
      </w:r>
      <w:r w:rsidR="00ED4104">
        <w:rPr>
          <w:szCs w:val="24"/>
        </w:rPr>
        <w:t>o</w:t>
      </w:r>
      <w:r>
        <w:rPr>
          <w:szCs w:val="24"/>
        </w:rPr>
        <w:t>ley Road and around via Flynn Road.</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Want Village water main out of the way by May 2021</w:t>
      </w:r>
    </w:p>
    <w:p w:rsidR="009618B6" w:rsidRDefault="009618B6" w:rsidP="009618B6">
      <w:pPr>
        <w:pStyle w:val="BodyTextIndent"/>
        <w:numPr>
          <w:ilvl w:val="0"/>
          <w:numId w:val="29"/>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9618B6"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sidRPr="00AB4FCD">
        <w:rPr>
          <w:rFonts w:ascii="Comic Sans MS" w:hAnsi="Comic Sans MS"/>
          <w:szCs w:val="24"/>
        </w:rPr>
        <w:t>Should do design work this summer and work out all the details with county then but if not before year end so that we can have on-site work start March/April 2021.</w:t>
      </w:r>
    </w:p>
    <w:p w:rsidR="00AB4FCD" w:rsidRPr="00AB4FCD"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rFonts w:ascii="Comic Sans MS" w:hAnsi="Comic Sans MS"/>
          <w:szCs w:val="24"/>
        </w:rPr>
        <w:t>Jeff Francisco (from our office) met on site with Ken and Howard Osterhoudt (contractor) and came up with a plan for the design and construction of temporary and permanent.</w:t>
      </w:r>
    </w:p>
    <w:p w:rsidR="00AB4FCD" w:rsidRDefault="00AB4FCD" w:rsidP="009618B6">
      <w:pPr>
        <w:pStyle w:val="BodyTextIndent"/>
        <w:numPr>
          <w:ilvl w:val="0"/>
          <w:numId w:val="29"/>
        </w:numPr>
        <w:tabs>
          <w:tab w:val="left" w:pos="1440"/>
          <w:tab w:val="left" w:pos="2160"/>
          <w:tab w:val="left" w:pos="3420"/>
          <w:tab w:val="left" w:pos="3690"/>
          <w:tab w:val="left" w:pos="3870"/>
        </w:tabs>
        <w:rPr>
          <w:szCs w:val="24"/>
        </w:rPr>
      </w:pPr>
      <w:r>
        <w:rPr>
          <w:szCs w:val="24"/>
        </w:rPr>
        <w:t xml:space="preserve">Includes </w:t>
      </w:r>
      <w:r w:rsidR="00BF6AAC">
        <w:rPr>
          <w:szCs w:val="24"/>
        </w:rPr>
        <w:t>putting</w:t>
      </w:r>
      <w:r>
        <w:rPr>
          <w:szCs w:val="24"/>
        </w:rPr>
        <w:t xml:space="preserve"> a new temporary water line support upstream of the bridge.</w:t>
      </w:r>
    </w:p>
    <w:p w:rsidR="009618B6" w:rsidRDefault="00AB4FCD" w:rsidP="00AB4FCD">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Now need to get a budget cost estimate for the construction as </w:t>
      </w:r>
      <w:r w:rsidR="00BF6AAC">
        <w:rPr>
          <w:szCs w:val="24"/>
        </w:rPr>
        <w:t>well</w:t>
      </w:r>
      <w:r>
        <w:rPr>
          <w:szCs w:val="24"/>
        </w:rPr>
        <w:t xml:space="preserve"> as the design/engineering for temporary and permanent work – we can work with Ken and Howard on this.</w:t>
      </w:r>
    </w:p>
    <w:p w:rsidR="009618B6" w:rsidRPr="00E2425C"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lastRenderedPageBreak/>
        <w:t xml:space="preserve"> May </w:t>
      </w:r>
      <w:r w:rsidR="009618B6">
        <w:rPr>
          <w:szCs w:val="24"/>
        </w:rPr>
        <w:t>need to get easement(s) to accommodate this? (need to look at the tax maps to see where property lines are and  if County ROW is shown)</w:t>
      </w:r>
    </w:p>
    <w:p w:rsidR="009618B6" w:rsidRPr="00E2425C"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Water line work with NYSDEC could piggyback with their joint permit application</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Lily Pond Water Plant currently gets tractor trailer chemical deliveries every 1 to 2 months </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9618B6" w:rsidRPr="006114CE" w:rsidRDefault="009618B6" w:rsidP="009618B6">
      <w:pPr>
        <w:pStyle w:val="BodyTextIndent"/>
        <w:numPr>
          <w:ilvl w:val="0"/>
          <w:numId w:val="31"/>
        </w:numPr>
        <w:tabs>
          <w:tab w:val="left" w:pos="1440"/>
          <w:tab w:val="left" w:pos="2160"/>
          <w:tab w:val="left" w:pos="3420"/>
          <w:tab w:val="left" w:pos="3690"/>
          <w:tab w:val="left" w:pos="3870"/>
        </w:tabs>
        <w:rPr>
          <w:rFonts w:ascii="Comic Sans MS" w:hAnsi="Comic Sans MS"/>
          <w:szCs w:val="24"/>
        </w:rPr>
      </w:pPr>
      <w:r>
        <w:rPr>
          <w:szCs w:val="24"/>
        </w:rPr>
        <w:t xml:space="preserve">We have Geotech report and County’s site survey </w:t>
      </w:r>
    </w:p>
    <w:p w:rsidR="00AB4FCD" w:rsidRDefault="009618B6" w:rsidP="00AB4FCD">
      <w:pPr>
        <w:pStyle w:val="BodyTextIndent"/>
        <w:numPr>
          <w:ilvl w:val="0"/>
          <w:numId w:val="31"/>
        </w:numPr>
        <w:tabs>
          <w:tab w:val="left" w:pos="1440"/>
          <w:tab w:val="left" w:pos="3420"/>
          <w:tab w:val="left" w:pos="3690"/>
          <w:tab w:val="left" w:pos="3870"/>
          <w:tab w:val="left" w:pos="4680"/>
        </w:tabs>
        <w:ind w:left="3690" w:hanging="270"/>
        <w:rPr>
          <w:szCs w:val="24"/>
        </w:rPr>
      </w:pPr>
      <w:r w:rsidRPr="00772D68">
        <w:rPr>
          <w:szCs w:val="24"/>
        </w:rPr>
        <w:t>Will likely need more site surveying some for topo and for producing temporary easements.</w:t>
      </w:r>
    </w:p>
    <w:p w:rsidR="00274F91" w:rsidRPr="00BF6AAC" w:rsidRDefault="00AB4FCD" w:rsidP="00772D68">
      <w:pPr>
        <w:pStyle w:val="BodyTextIndent"/>
        <w:numPr>
          <w:ilvl w:val="0"/>
          <w:numId w:val="31"/>
        </w:numPr>
        <w:tabs>
          <w:tab w:val="left" w:pos="1440"/>
          <w:tab w:val="left" w:pos="3420"/>
          <w:tab w:val="left" w:pos="3690"/>
          <w:tab w:val="left" w:pos="3870"/>
          <w:tab w:val="left" w:pos="4680"/>
        </w:tabs>
        <w:rPr>
          <w:szCs w:val="24"/>
        </w:rPr>
      </w:pPr>
      <w:r>
        <w:rPr>
          <w:szCs w:val="24"/>
        </w:rPr>
        <w:t>Next steps:</w:t>
      </w:r>
      <w:r w:rsidR="00274F91" w:rsidRPr="00772D68">
        <w:rPr>
          <w:rFonts w:ascii="Comic Sans MS" w:hAnsi="Comic Sans MS"/>
          <w:szCs w:val="24"/>
        </w:rPr>
        <w:tab/>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Confirm scope of county work and their timeline and provide concept aerial plan to County and review our concept with the county (sent email with conceptual aerial to Roman at SCDPW on 6-24-20</w:t>
      </w:r>
      <w:r w:rsidR="00BC5BE6">
        <w:rPr>
          <w:szCs w:val="24"/>
        </w:rPr>
        <w:t xml:space="preserve"> – seems OK; no change in scope or schedule as of 06-25-20</w:t>
      </w:r>
      <w:r>
        <w:rPr>
          <w:szCs w:val="24"/>
        </w:rPr>
        <w:t>)</w:t>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Confirm ROWs and easements available and/or needed</w:t>
      </w:r>
      <w:r w:rsidR="00BC5BE6">
        <w:rPr>
          <w:szCs w:val="24"/>
        </w:rPr>
        <w:t xml:space="preserve"> – looks lie only property now</w:t>
      </w:r>
    </w:p>
    <w:p w:rsidR="00BF6AAC"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Develop project cost estimate and timeline</w:t>
      </w:r>
    </w:p>
    <w:p w:rsidR="00BF6AAC" w:rsidRPr="00772D68" w:rsidRDefault="00BF6AAC" w:rsidP="00BF6AAC">
      <w:pPr>
        <w:pStyle w:val="BodyTextIndent"/>
        <w:numPr>
          <w:ilvl w:val="0"/>
          <w:numId w:val="54"/>
        </w:numPr>
        <w:tabs>
          <w:tab w:val="left" w:pos="1440"/>
          <w:tab w:val="left" w:pos="3420"/>
          <w:tab w:val="left" w:pos="3690"/>
          <w:tab w:val="left" w:pos="3870"/>
          <w:tab w:val="left" w:pos="4680"/>
        </w:tabs>
        <w:rPr>
          <w:szCs w:val="24"/>
        </w:rPr>
      </w:pPr>
      <w:r>
        <w:rPr>
          <w:szCs w:val="24"/>
        </w:rPr>
        <w:t xml:space="preserve">Agree with Village on path forward for design (agree upon scope and cost) and timing for bidding/construction. </w:t>
      </w:r>
    </w:p>
    <w:p w:rsidR="00274F91" w:rsidRPr="00535988" w:rsidRDefault="00274F91" w:rsidP="00274F91">
      <w:pPr>
        <w:pStyle w:val="BodyTextIndent"/>
        <w:tabs>
          <w:tab w:val="left" w:pos="8280"/>
        </w:tabs>
        <w:rPr>
          <w:szCs w:val="24"/>
        </w:rPr>
      </w:pPr>
    </w:p>
    <w:p w:rsidR="00274F91" w:rsidRPr="00E15F14" w:rsidRDefault="00274F91" w:rsidP="00772D68">
      <w:pPr>
        <w:pStyle w:val="BodyTextIndent"/>
        <w:numPr>
          <w:ilvl w:val="0"/>
          <w:numId w:val="53"/>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274F91" w:rsidRPr="00BE0C9D" w:rsidRDefault="000C200A" w:rsidP="007C0F54">
      <w:pPr>
        <w:pStyle w:val="BodyTextIndent"/>
        <w:numPr>
          <w:ilvl w:val="0"/>
          <w:numId w:val="11"/>
        </w:numPr>
        <w:tabs>
          <w:tab w:val="left" w:pos="8280"/>
        </w:tabs>
        <w:rPr>
          <w:rFonts w:ascii="Comic Sans MS" w:hAnsi="Comic Sans MS"/>
          <w:b/>
          <w:szCs w:val="24"/>
          <w:u w:val="single"/>
        </w:rPr>
      </w:pPr>
      <w:r>
        <w:rPr>
          <w:szCs w:val="24"/>
        </w:rPr>
        <w:t>Board held a public hearing at the May 21, 2020 meeting announcing the Village’s intent to submit the OCR application.</w:t>
      </w:r>
    </w:p>
    <w:p w:rsidR="000C200A" w:rsidRPr="000C200A" w:rsidRDefault="000C200A" w:rsidP="007C0F54">
      <w:pPr>
        <w:pStyle w:val="BodyTextIndent"/>
        <w:numPr>
          <w:ilvl w:val="0"/>
          <w:numId w:val="11"/>
        </w:numPr>
        <w:tabs>
          <w:tab w:val="left" w:pos="8280"/>
        </w:tabs>
        <w:rPr>
          <w:b/>
          <w:szCs w:val="24"/>
          <w:u w:val="single"/>
        </w:rPr>
      </w:pPr>
      <w:r>
        <w:rPr>
          <w:szCs w:val="24"/>
        </w:rPr>
        <w:t>We will put together the Engineering Report for the application at no cost to the Village.</w:t>
      </w:r>
    </w:p>
    <w:p w:rsidR="00274F91" w:rsidRPr="000C200A" w:rsidRDefault="000C200A" w:rsidP="007C0F54">
      <w:pPr>
        <w:pStyle w:val="BodyTextIndent"/>
        <w:numPr>
          <w:ilvl w:val="0"/>
          <w:numId w:val="11"/>
        </w:numPr>
        <w:tabs>
          <w:tab w:val="left" w:pos="8280"/>
        </w:tabs>
        <w:rPr>
          <w:b/>
          <w:szCs w:val="24"/>
          <w:u w:val="single"/>
        </w:rPr>
      </w:pPr>
      <w:r>
        <w:rPr>
          <w:szCs w:val="24"/>
        </w:rPr>
        <w:t>Deadline for submissions not yet announced.</w:t>
      </w:r>
    </w:p>
    <w:p w:rsidR="000C200A" w:rsidRPr="000C200A" w:rsidRDefault="000C200A" w:rsidP="007C0F54">
      <w:pPr>
        <w:pStyle w:val="BodyTextIndent"/>
        <w:numPr>
          <w:ilvl w:val="0"/>
          <w:numId w:val="11"/>
        </w:numPr>
        <w:tabs>
          <w:tab w:val="left" w:pos="8280"/>
        </w:tabs>
        <w:rPr>
          <w:b/>
          <w:szCs w:val="24"/>
          <w:u w:val="single"/>
        </w:rPr>
      </w:pPr>
      <w:r>
        <w:rPr>
          <w:szCs w:val="24"/>
        </w:rPr>
        <w:t>We put together and submitted a NYSEFC Clean Water State Revolving Fund (CWSRF) project listing form so that the project can be put on the NYSEFC multiyear list at this time.</w:t>
      </w:r>
    </w:p>
    <w:p w:rsidR="000C200A" w:rsidRPr="000C200A" w:rsidRDefault="000C200A" w:rsidP="007C0F54">
      <w:pPr>
        <w:pStyle w:val="BodyTextIndent"/>
        <w:numPr>
          <w:ilvl w:val="0"/>
          <w:numId w:val="48"/>
        </w:numPr>
        <w:tabs>
          <w:tab w:val="left" w:pos="8280"/>
        </w:tabs>
        <w:rPr>
          <w:b/>
          <w:szCs w:val="24"/>
          <w:u w:val="single"/>
        </w:rPr>
      </w:pPr>
      <w:r>
        <w:rPr>
          <w:szCs w:val="24"/>
        </w:rPr>
        <w:t>this checks one of OCR’s boxes to improve our project score</w:t>
      </w:r>
    </w:p>
    <w:p w:rsidR="000C200A" w:rsidRPr="000C200A" w:rsidRDefault="000C200A" w:rsidP="007C0F54">
      <w:pPr>
        <w:pStyle w:val="BodyTextIndent"/>
        <w:numPr>
          <w:ilvl w:val="0"/>
          <w:numId w:val="48"/>
        </w:numPr>
        <w:tabs>
          <w:tab w:val="left" w:pos="8280"/>
        </w:tabs>
        <w:rPr>
          <w:b/>
          <w:szCs w:val="24"/>
          <w:u w:val="single"/>
        </w:rPr>
      </w:pPr>
      <w:r>
        <w:rPr>
          <w:szCs w:val="24"/>
        </w:rPr>
        <w:t>will allow for us to update this in the future and apply for CWSRF funding</w:t>
      </w:r>
    </w:p>
    <w:p w:rsidR="000C200A" w:rsidRPr="00233797" w:rsidRDefault="000C200A" w:rsidP="007C0F54">
      <w:pPr>
        <w:pStyle w:val="BodyTextIndent"/>
        <w:numPr>
          <w:ilvl w:val="0"/>
          <w:numId w:val="48"/>
        </w:numPr>
        <w:tabs>
          <w:tab w:val="left" w:pos="8280"/>
        </w:tabs>
        <w:rPr>
          <w:b/>
          <w:szCs w:val="24"/>
          <w:u w:val="single"/>
        </w:rPr>
      </w:pPr>
      <w:r>
        <w:rPr>
          <w:szCs w:val="24"/>
        </w:rPr>
        <w:t>We will work with Judy to get this done.</w:t>
      </w:r>
    </w:p>
    <w:p w:rsidR="00233797" w:rsidRPr="00233797" w:rsidRDefault="00233797" w:rsidP="007C0F54">
      <w:pPr>
        <w:pStyle w:val="BodyTextIndent"/>
        <w:numPr>
          <w:ilvl w:val="0"/>
          <w:numId w:val="48"/>
        </w:numPr>
        <w:tabs>
          <w:tab w:val="left" w:pos="8280"/>
        </w:tabs>
        <w:rPr>
          <w:b/>
          <w:szCs w:val="24"/>
          <w:u w:val="single"/>
        </w:rPr>
      </w:pPr>
      <w:r>
        <w:rPr>
          <w:szCs w:val="24"/>
        </w:rPr>
        <w:t>Does not commit the Village to do anything now.</w:t>
      </w:r>
    </w:p>
    <w:p w:rsidR="00233797" w:rsidRDefault="00233797" w:rsidP="007C0F54">
      <w:pPr>
        <w:pStyle w:val="BodyTextIndent"/>
        <w:numPr>
          <w:ilvl w:val="0"/>
          <w:numId w:val="49"/>
        </w:numPr>
        <w:tabs>
          <w:tab w:val="left" w:pos="8280"/>
        </w:tabs>
        <w:rPr>
          <w:szCs w:val="24"/>
        </w:rPr>
      </w:pPr>
      <w:r w:rsidRPr="00233797">
        <w:rPr>
          <w:szCs w:val="24"/>
        </w:rPr>
        <w:t>Background</w:t>
      </w:r>
    </w:p>
    <w:p w:rsidR="00233797" w:rsidRDefault="00233797" w:rsidP="007C0F54">
      <w:pPr>
        <w:pStyle w:val="BodyTextIndent"/>
        <w:numPr>
          <w:ilvl w:val="0"/>
          <w:numId w:val="49"/>
        </w:numPr>
        <w:tabs>
          <w:tab w:val="left" w:pos="8280"/>
        </w:tabs>
        <w:rPr>
          <w:szCs w:val="24"/>
        </w:rPr>
      </w:pPr>
      <w:r>
        <w:rPr>
          <w:szCs w:val="24"/>
        </w:rPr>
        <w:t>2019 CFA Awards were announced 12/19/19.  The project was not selected for award.</w:t>
      </w:r>
    </w:p>
    <w:p w:rsidR="00233797" w:rsidRPr="00233797" w:rsidRDefault="00233797" w:rsidP="007C0F54">
      <w:pPr>
        <w:pStyle w:val="BodyTextIndent"/>
        <w:numPr>
          <w:ilvl w:val="0"/>
          <w:numId w:val="49"/>
        </w:numPr>
        <w:tabs>
          <w:tab w:val="left" w:pos="8280"/>
        </w:tabs>
        <w:rPr>
          <w:szCs w:val="24"/>
        </w:rPr>
      </w:pPr>
      <w:r>
        <w:rPr>
          <w:szCs w:val="24"/>
        </w:rPr>
        <w:t>This issue is not going to be resolved without some financial assistance.</w:t>
      </w:r>
    </w:p>
    <w:p w:rsidR="006C59E1" w:rsidRPr="006C59E1" w:rsidRDefault="006C59E1" w:rsidP="007C0F54">
      <w:pPr>
        <w:pStyle w:val="BodyTextIndent"/>
        <w:numPr>
          <w:ilvl w:val="0"/>
          <w:numId w:val="11"/>
        </w:numPr>
        <w:tabs>
          <w:tab w:val="left" w:pos="8280"/>
        </w:tabs>
        <w:rPr>
          <w:b/>
          <w:szCs w:val="24"/>
          <w:u w:val="single"/>
        </w:rPr>
      </w:pPr>
      <w:r>
        <w:rPr>
          <w:szCs w:val="24"/>
        </w:rPr>
        <w:lastRenderedPageBreak/>
        <w:t>Board has agreed at recent past meetings to the desire to resubmit the application for the next round of CFA’s</w:t>
      </w:r>
    </w:p>
    <w:p w:rsidR="006C59E1" w:rsidRDefault="006C59E1" w:rsidP="007C0F54">
      <w:pPr>
        <w:pStyle w:val="BodyTextIndent"/>
        <w:numPr>
          <w:ilvl w:val="0"/>
          <w:numId w:val="20"/>
        </w:numPr>
        <w:tabs>
          <w:tab w:val="left" w:pos="8280"/>
        </w:tabs>
        <w:rPr>
          <w:szCs w:val="24"/>
        </w:rPr>
      </w:pPr>
      <w:r>
        <w:rPr>
          <w:szCs w:val="24"/>
        </w:rPr>
        <w:t xml:space="preserve">Exit interview/call with Mark Blauer and Delaware, the Mayor and Judy, with NYS OCR </w:t>
      </w:r>
      <w:r w:rsidR="007F1E6C">
        <w:rPr>
          <w:szCs w:val="24"/>
        </w:rPr>
        <w:t>Charlie</w:t>
      </w:r>
      <w:r>
        <w:rPr>
          <w:szCs w:val="24"/>
        </w:rPr>
        <w:t xml:space="preserve"> Phillion held on </w:t>
      </w:r>
      <w:r w:rsidR="00BF7891">
        <w:rPr>
          <w:szCs w:val="24"/>
        </w:rPr>
        <w:t>M</w:t>
      </w:r>
      <w:r>
        <w:rPr>
          <w:szCs w:val="24"/>
        </w:rPr>
        <w:t>arch 18</w:t>
      </w:r>
    </w:p>
    <w:p w:rsidR="006C59E1" w:rsidRDefault="006C59E1" w:rsidP="007C0F54">
      <w:pPr>
        <w:pStyle w:val="BodyTextIndent"/>
        <w:numPr>
          <w:ilvl w:val="0"/>
          <w:numId w:val="20"/>
        </w:numPr>
        <w:tabs>
          <w:tab w:val="left" w:pos="8280"/>
        </w:tabs>
        <w:rPr>
          <w:szCs w:val="24"/>
        </w:rPr>
      </w:pPr>
      <w:r>
        <w:rPr>
          <w:szCs w:val="24"/>
        </w:rPr>
        <w:t>The process is competitive and statewide and funds are limited</w:t>
      </w:r>
    </w:p>
    <w:p w:rsidR="006C59E1" w:rsidRDefault="006C59E1" w:rsidP="007C0F54">
      <w:pPr>
        <w:pStyle w:val="BodyTextIndent"/>
        <w:numPr>
          <w:ilvl w:val="0"/>
          <w:numId w:val="20"/>
        </w:numPr>
        <w:tabs>
          <w:tab w:val="left" w:pos="8280"/>
        </w:tabs>
        <w:rPr>
          <w:szCs w:val="24"/>
        </w:rPr>
      </w:pPr>
      <w:r>
        <w:rPr>
          <w:szCs w:val="24"/>
        </w:rPr>
        <w:t>Key points mentioned/to consider to improve the application:</w:t>
      </w:r>
    </w:p>
    <w:p w:rsidR="006C59E1" w:rsidRDefault="006C59E1" w:rsidP="007C0F54">
      <w:pPr>
        <w:pStyle w:val="BodyTextIndent"/>
        <w:numPr>
          <w:ilvl w:val="0"/>
          <w:numId w:val="21"/>
        </w:numPr>
        <w:rPr>
          <w:szCs w:val="24"/>
        </w:rPr>
      </w:pPr>
      <w:r>
        <w:rPr>
          <w:szCs w:val="24"/>
        </w:rPr>
        <w:t>We have no consent order or notice of violation so no help on that front; letters of support from NYSDEC are not of much value</w:t>
      </w:r>
    </w:p>
    <w:p w:rsidR="006C59E1" w:rsidRDefault="006C59E1" w:rsidP="007C0F54">
      <w:pPr>
        <w:pStyle w:val="BodyTextIndent"/>
        <w:numPr>
          <w:ilvl w:val="0"/>
          <w:numId w:val="21"/>
        </w:numPr>
        <w:rPr>
          <w:szCs w:val="24"/>
        </w:rPr>
      </w:pPr>
      <w:r>
        <w:rPr>
          <w:szCs w:val="24"/>
        </w:rPr>
        <w:t xml:space="preserve">Village could propose to put some money or value in the form of in-kind </w:t>
      </w:r>
      <w:r w:rsidR="007F1E6C">
        <w:rPr>
          <w:szCs w:val="24"/>
        </w:rPr>
        <w:t>services.</w:t>
      </w:r>
    </w:p>
    <w:p w:rsidR="006C59E1" w:rsidRPr="00233797" w:rsidRDefault="006C59E1" w:rsidP="007C0F54">
      <w:pPr>
        <w:pStyle w:val="BodyTextIndent"/>
        <w:numPr>
          <w:ilvl w:val="0"/>
          <w:numId w:val="21"/>
        </w:numPr>
        <w:rPr>
          <w:rFonts w:ascii="Comic Sans MS" w:hAnsi="Comic Sans MS"/>
          <w:szCs w:val="24"/>
        </w:rPr>
      </w:pPr>
      <w:r w:rsidRPr="00233797">
        <w:rPr>
          <w:rFonts w:ascii="Comic Sans MS" w:hAnsi="Comic Sans MS"/>
          <w:szCs w:val="24"/>
        </w:rPr>
        <w:t xml:space="preserve">Perhaps the Village consider adding $20,000 to the project cost and include that the Village will provide up to $20,000 in local match with the intent that those will be in kind services (e.g. D.P.W. could possibly do </w:t>
      </w:r>
      <w:r w:rsidR="003F1B6E" w:rsidRPr="00233797">
        <w:rPr>
          <w:rFonts w:ascii="Comic Sans MS" w:hAnsi="Comic Sans MS"/>
          <w:szCs w:val="24"/>
        </w:rPr>
        <w:t>some site work, clearing, s</w:t>
      </w:r>
      <w:r w:rsidR="00B63913" w:rsidRPr="00233797">
        <w:rPr>
          <w:rFonts w:ascii="Comic Sans MS" w:hAnsi="Comic Sans MS"/>
          <w:szCs w:val="24"/>
        </w:rPr>
        <w:t>h</w:t>
      </w:r>
      <w:r w:rsidR="003F1B6E" w:rsidRPr="00233797">
        <w:rPr>
          <w:rFonts w:ascii="Comic Sans MS" w:hAnsi="Comic Sans MS"/>
          <w:szCs w:val="24"/>
        </w:rPr>
        <w:t>ort haul of spo</w:t>
      </w:r>
      <w:r w:rsidR="00B63913" w:rsidRPr="00233797">
        <w:rPr>
          <w:rFonts w:ascii="Comic Sans MS" w:hAnsi="Comic Sans MS"/>
          <w:szCs w:val="24"/>
        </w:rPr>
        <w:t>i</w:t>
      </w:r>
      <w:r w:rsidR="003F1B6E" w:rsidRPr="00233797">
        <w:rPr>
          <w:rFonts w:ascii="Comic Sans MS" w:hAnsi="Comic Sans MS"/>
          <w:szCs w:val="24"/>
        </w:rPr>
        <w:t>l, etc.</w:t>
      </w:r>
    </w:p>
    <w:p w:rsidR="003F1B6E" w:rsidRDefault="003F1B6E" w:rsidP="007C0F54">
      <w:pPr>
        <w:pStyle w:val="BodyTextIndent"/>
        <w:numPr>
          <w:ilvl w:val="0"/>
          <w:numId w:val="22"/>
        </w:numPr>
        <w:rPr>
          <w:szCs w:val="24"/>
        </w:rPr>
      </w:pPr>
      <w:r>
        <w:rPr>
          <w:szCs w:val="24"/>
        </w:rPr>
        <w:t>This project should be brought to the attention of our local person on the Regional Economic Development Council so that they can weigh in on it during the project evaluation process.</w:t>
      </w:r>
    </w:p>
    <w:p w:rsidR="003F1B6E" w:rsidRDefault="003F1B6E" w:rsidP="007C0F54">
      <w:pPr>
        <w:pStyle w:val="BodyTextIndent"/>
        <w:numPr>
          <w:ilvl w:val="0"/>
          <w:numId w:val="22"/>
        </w:numPr>
        <w:rPr>
          <w:szCs w:val="24"/>
        </w:rPr>
      </w:pPr>
      <w:r>
        <w:rPr>
          <w:szCs w:val="24"/>
        </w:rPr>
        <w:t>Need to focus on affordability and impact to rate payers if the Village were to find this themselves; CDBG prefers to be the funding source of last resort and to mitigate major impacts.</w:t>
      </w:r>
    </w:p>
    <w:p w:rsidR="00B63913" w:rsidRDefault="00B63913" w:rsidP="007C0F54">
      <w:pPr>
        <w:pStyle w:val="BodyTextIndent"/>
        <w:numPr>
          <w:ilvl w:val="0"/>
          <w:numId w:val="23"/>
        </w:numPr>
        <w:rPr>
          <w:szCs w:val="24"/>
        </w:rPr>
      </w:pPr>
      <w:r>
        <w:rPr>
          <w:szCs w:val="24"/>
        </w:rPr>
        <w:t>We know that once WWTP upgrade is complete, rates may go up; but we can only use what rates are in place at the time of the application; so unless rates are raised before July 2020 the current rates will be used in the analysis.</w:t>
      </w:r>
    </w:p>
    <w:p w:rsidR="00B63913" w:rsidRDefault="00B63913" w:rsidP="007C0F54">
      <w:pPr>
        <w:pStyle w:val="BodyTextIndent"/>
        <w:numPr>
          <w:ilvl w:val="0"/>
          <w:numId w:val="23"/>
        </w:numPr>
        <w:rPr>
          <w:szCs w:val="24"/>
        </w:rPr>
      </w:pPr>
      <w:r>
        <w:rPr>
          <w:szCs w:val="24"/>
        </w:rPr>
        <w:t>OCR asked if Village has applied to USDA RD or NYSEFC C</w:t>
      </w:r>
      <w:r w:rsidR="00964BA7">
        <w:rPr>
          <w:szCs w:val="24"/>
        </w:rPr>
        <w:t>W</w:t>
      </w:r>
      <w:r>
        <w:rPr>
          <w:szCs w:val="24"/>
        </w:rPr>
        <w:t>SRF and we said no since they require a lot of upfront cost for application, it delays the project and the project need is &lt;$1 M such that those program grant potential would be less than the possible $750,000 grant from OCR.</w:t>
      </w:r>
    </w:p>
    <w:p w:rsidR="00B63913" w:rsidRDefault="00B63913" w:rsidP="007C0F54">
      <w:pPr>
        <w:pStyle w:val="BodyTextIndent"/>
        <w:numPr>
          <w:ilvl w:val="0"/>
          <w:numId w:val="23"/>
        </w:numPr>
        <w:rPr>
          <w:szCs w:val="24"/>
        </w:rPr>
      </w:pPr>
      <w:r>
        <w:rPr>
          <w:szCs w:val="24"/>
        </w:rPr>
        <w:t>Charlie suggested we get this project on the NYSEFC</w:t>
      </w:r>
      <w:r w:rsidR="007801B2">
        <w:rPr>
          <w:szCs w:val="24"/>
        </w:rPr>
        <w:t xml:space="preserve"> CWSRF Intended Use Plan List.</w:t>
      </w:r>
    </w:p>
    <w:p w:rsidR="007801B2" w:rsidRDefault="007F1E6C" w:rsidP="007C0F54">
      <w:pPr>
        <w:pStyle w:val="BodyTextIndent"/>
        <w:numPr>
          <w:ilvl w:val="0"/>
          <w:numId w:val="23"/>
        </w:numPr>
        <w:rPr>
          <w:szCs w:val="24"/>
        </w:rPr>
      </w:pPr>
      <w:r>
        <w:rPr>
          <w:szCs w:val="24"/>
        </w:rPr>
        <w:t>Demonstrate</w:t>
      </w:r>
      <w:r w:rsidR="007801B2">
        <w:rPr>
          <w:szCs w:val="24"/>
        </w:rPr>
        <w:t xml:space="preserve"> that if the project is awarded you are ready to go forward and can be completed in 2 years.</w:t>
      </w:r>
    </w:p>
    <w:p w:rsidR="007801B2" w:rsidRDefault="007801B2" w:rsidP="007C0F54">
      <w:pPr>
        <w:pStyle w:val="BodyTextIndent"/>
        <w:numPr>
          <w:ilvl w:val="0"/>
          <w:numId w:val="23"/>
        </w:numPr>
        <w:rPr>
          <w:szCs w:val="24"/>
        </w:rPr>
      </w:pPr>
      <w:r>
        <w:rPr>
          <w:szCs w:val="24"/>
        </w:rPr>
        <w:t xml:space="preserve">Charlie talked about the Engineering Report needing to follow the </w:t>
      </w:r>
      <w:r w:rsidR="007F1E6C">
        <w:rPr>
          <w:szCs w:val="24"/>
        </w:rPr>
        <w:t>USDA</w:t>
      </w:r>
      <w:r>
        <w:rPr>
          <w:szCs w:val="24"/>
        </w:rPr>
        <w:t xml:space="preserve"> RD outline which is much more extensive than what OCR has </w:t>
      </w:r>
      <w:r w:rsidR="007F1E6C">
        <w:rPr>
          <w:szCs w:val="24"/>
        </w:rPr>
        <w:t>previously</w:t>
      </w:r>
      <w:r>
        <w:rPr>
          <w:szCs w:val="24"/>
        </w:rPr>
        <w:t xml:space="preserve"> accepted.</w:t>
      </w:r>
    </w:p>
    <w:p w:rsidR="00233797" w:rsidRDefault="00233797" w:rsidP="007C0F54">
      <w:pPr>
        <w:pStyle w:val="BodyTextIndent"/>
        <w:numPr>
          <w:ilvl w:val="0"/>
          <w:numId w:val="24"/>
        </w:numPr>
        <w:rPr>
          <w:szCs w:val="24"/>
        </w:rPr>
      </w:pPr>
      <w:r>
        <w:rPr>
          <w:szCs w:val="24"/>
        </w:rPr>
        <w:t>More Background info:</w:t>
      </w:r>
    </w:p>
    <w:p w:rsidR="007801B2" w:rsidRDefault="00233797" w:rsidP="007C0F54">
      <w:pPr>
        <w:pStyle w:val="BodyTextIndent"/>
        <w:numPr>
          <w:ilvl w:val="0"/>
          <w:numId w:val="24"/>
        </w:numPr>
        <w:rPr>
          <w:szCs w:val="24"/>
        </w:rPr>
      </w:pPr>
      <w:r>
        <w:rPr>
          <w:szCs w:val="24"/>
        </w:rPr>
        <w:t xml:space="preserve">Delaware prepared the Engineering Report - </w:t>
      </w:r>
      <w:r w:rsidR="007801B2">
        <w:rPr>
          <w:szCs w:val="24"/>
        </w:rPr>
        <w:t xml:space="preserve"> </w:t>
      </w:r>
      <w:r w:rsidR="007F1E6C">
        <w:rPr>
          <w:szCs w:val="24"/>
        </w:rPr>
        <w:t>at</w:t>
      </w:r>
      <w:r w:rsidR="007801B2">
        <w:rPr>
          <w:szCs w:val="24"/>
        </w:rPr>
        <w:t xml:space="preserve"> no cost to the Village.</w:t>
      </w:r>
    </w:p>
    <w:p w:rsidR="00233797" w:rsidRDefault="00233797" w:rsidP="007C0F54">
      <w:pPr>
        <w:pStyle w:val="BodyTextIndent"/>
        <w:numPr>
          <w:ilvl w:val="0"/>
          <w:numId w:val="24"/>
        </w:numPr>
        <w:rPr>
          <w:szCs w:val="24"/>
        </w:rPr>
      </w:pPr>
      <w:r>
        <w:rPr>
          <w:szCs w:val="24"/>
        </w:rPr>
        <w:t xml:space="preserve">OCR CDBG Grant application package submitted by </w:t>
      </w:r>
      <w:r w:rsidR="00964BA7">
        <w:rPr>
          <w:szCs w:val="24"/>
        </w:rPr>
        <w:t>M</w:t>
      </w:r>
      <w:r>
        <w:rPr>
          <w:szCs w:val="24"/>
        </w:rPr>
        <w:t>ark Blauer on July 22, 2019 in advance of the July 26 submission deadline.</w:t>
      </w:r>
    </w:p>
    <w:p w:rsidR="00233797" w:rsidRDefault="00233797" w:rsidP="007C0F54">
      <w:pPr>
        <w:pStyle w:val="BodyTextIndent"/>
        <w:numPr>
          <w:ilvl w:val="0"/>
          <w:numId w:val="24"/>
        </w:numPr>
        <w:rPr>
          <w:szCs w:val="24"/>
        </w:rPr>
      </w:pPr>
      <w:r>
        <w:rPr>
          <w:szCs w:val="24"/>
        </w:rPr>
        <w:t>Planned work includes:  Furnish and Install new culvert</w:t>
      </w:r>
    </w:p>
    <w:p w:rsidR="00233797" w:rsidRDefault="00233797" w:rsidP="007C0F54">
      <w:pPr>
        <w:pStyle w:val="BodyTextIndent"/>
        <w:numPr>
          <w:ilvl w:val="0"/>
          <w:numId w:val="24"/>
        </w:numPr>
        <w:rPr>
          <w:szCs w:val="24"/>
        </w:rPr>
      </w:pPr>
      <w:r>
        <w:rPr>
          <w:szCs w:val="24"/>
        </w:rPr>
        <w:t>Install New Headwall, Wing-Walls, and Improve Culvert Approach</w:t>
      </w:r>
    </w:p>
    <w:p w:rsidR="00233797" w:rsidRDefault="00233797" w:rsidP="007C0F54">
      <w:pPr>
        <w:pStyle w:val="BodyTextIndent"/>
        <w:numPr>
          <w:ilvl w:val="0"/>
          <w:numId w:val="24"/>
        </w:numPr>
        <w:rPr>
          <w:szCs w:val="24"/>
        </w:rPr>
      </w:pPr>
      <w:r>
        <w:rPr>
          <w:szCs w:val="24"/>
        </w:rPr>
        <w:t>Furnish and Install Bank armoring Rip-Rap Stone Downstream of the Culvert (including 3’ Buried Below the Stream Bed)</w:t>
      </w:r>
    </w:p>
    <w:p w:rsidR="00233797" w:rsidRDefault="00233797" w:rsidP="007C0F54">
      <w:pPr>
        <w:pStyle w:val="BodyTextIndent"/>
        <w:numPr>
          <w:ilvl w:val="0"/>
          <w:numId w:val="24"/>
        </w:numPr>
        <w:rPr>
          <w:szCs w:val="24"/>
        </w:rPr>
      </w:pPr>
      <w:r>
        <w:rPr>
          <w:szCs w:val="24"/>
        </w:rPr>
        <w:t>Furnish and Install 8” Replacement Sewer Pipe (inside Existing Culvert, Plus Transitions at Both Ends) – Approximately 150LF</w:t>
      </w:r>
    </w:p>
    <w:p w:rsidR="00233797" w:rsidRDefault="00233797" w:rsidP="007C0F54">
      <w:pPr>
        <w:pStyle w:val="BodyTextIndent"/>
        <w:numPr>
          <w:ilvl w:val="0"/>
          <w:numId w:val="24"/>
        </w:numPr>
        <w:rPr>
          <w:szCs w:val="24"/>
        </w:rPr>
      </w:pPr>
      <w:r>
        <w:rPr>
          <w:szCs w:val="24"/>
        </w:rPr>
        <w:lastRenderedPageBreak/>
        <w:t xml:space="preserve">Fill in </w:t>
      </w:r>
      <w:r w:rsidR="00855AD7">
        <w:rPr>
          <w:szCs w:val="24"/>
        </w:rPr>
        <w:t>Existing</w:t>
      </w:r>
      <w:r>
        <w:rPr>
          <w:szCs w:val="24"/>
        </w:rPr>
        <w:t xml:space="preserve"> Culvert (Sand, Flowable Fill or Other)</w:t>
      </w:r>
    </w:p>
    <w:p w:rsidR="00233797" w:rsidRDefault="00233797" w:rsidP="007C0F54">
      <w:pPr>
        <w:pStyle w:val="BodyTextIndent"/>
        <w:numPr>
          <w:ilvl w:val="0"/>
          <w:numId w:val="24"/>
        </w:numPr>
        <w:rPr>
          <w:szCs w:val="24"/>
        </w:rPr>
      </w:pPr>
      <w:r>
        <w:rPr>
          <w:szCs w:val="24"/>
        </w:rPr>
        <w:t xml:space="preserve">Furnish and Install New </w:t>
      </w:r>
      <w:r w:rsidR="00855AD7">
        <w:rPr>
          <w:szCs w:val="24"/>
        </w:rPr>
        <w:t>Riser</w:t>
      </w:r>
      <w:r>
        <w:rPr>
          <w:szCs w:val="24"/>
        </w:rPr>
        <w:t xml:space="preserve"> Section for Existing 4’ Diameter Manhole Upstream of Culvert)</w:t>
      </w:r>
    </w:p>
    <w:p w:rsidR="00233797" w:rsidRDefault="00233797" w:rsidP="007C0F54">
      <w:pPr>
        <w:pStyle w:val="BodyTextIndent"/>
        <w:numPr>
          <w:ilvl w:val="0"/>
          <w:numId w:val="24"/>
        </w:numPr>
        <w:rPr>
          <w:szCs w:val="24"/>
        </w:rPr>
      </w:pPr>
      <w:r>
        <w:rPr>
          <w:szCs w:val="24"/>
        </w:rPr>
        <w:t>Other required work:</w:t>
      </w:r>
    </w:p>
    <w:p w:rsidR="00233797" w:rsidRDefault="00233797" w:rsidP="00233797">
      <w:pPr>
        <w:pStyle w:val="BodyTextIndent"/>
        <w:rPr>
          <w:szCs w:val="24"/>
        </w:rPr>
      </w:pPr>
    </w:p>
    <w:p w:rsidR="00233797" w:rsidRDefault="00855AD7" w:rsidP="007C0F54">
      <w:pPr>
        <w:pStyle w:val="BodyTextIndent"/>
        <w:numPr>
          <w:ilvl w:val="0"/>
          <w:numId w:val="50"/>
        </w:numPr>
        <w:rPr>
          <w:szCs w:val="24"/>
        </w:rPr>
      </w:pPr>
      <w:r>
        <w:rPr>
          <w:szCs w:val="24"/>
        </w:rPr>
        <w:t>Relocate Existing NYSEG Utility Pole</w:t>
      </w:r>
    </w:p>
    <w:p w:rsidR="00855AD7" w:rsidRDefault="00855AD7" w:rsidP="007C0F54">
      <w:pPr>
        <w:pStyle w:val="BodyTextIndent"/>
        <w:numPr>
          <w:ilvl w:val="0"/>
          <w:numId w:val="50"/>
        </w:numPr>
        <w:rPr>
          <w:szCs w:val="24"/>
        </w:rPr>
      </w:pPr>
      <w:r>
        <w:rPr>
          <w:szCs w:val="24"/>
        </w:rPr>
        <w:t>Furnish, Install and Remove Temporary Construction Access</w:t>
      </w:r>
    </w:p>
    <w:p w:rsidR="00855AD7" w:rsidRDefault="00855AD7" w:rsidP="007C0F54">
      <w:pPr>
        <w:pStyle w:val="BodyTextIndent"/>
        <w:numPr>
          <w:ilvl w:val="0"/>
          <w:numId w:val="50"/>
        </w:numPr>
        <w:rPr>
          <w:szCs w:val="24"/>
        </w:rPr>
      </w:pPr>
      <w:r>
        <w:rPr>
          <w:szCs w:val="24"/>
        </w:rPr>
        <w:t>Temporarily Remove, Store, and Replace Existing Guide Rail Posts to Allow Access During Construction</w:t>
      </w:r>
    </w:p>
    <w:p w:rsidR="00855AD7" w:rsidRDefault="00855AD7" w:rsidP="007C0F54">
      <w:pPr>
        <w:pStyle w:val="BodyTextIndent"/>
        <w:numPr>
          <w:ilvl w:val="0"/>
          <w:numId w:val="50"/>
        </w:numPr>
        <w:rPr>
          <w:szCs w:val="24"/>
        </w:rPr>
      </w:pPr>
      <w:r>
        <w:rPr>
          <w:szCs w:val="24"/>
        </w:rPr>
        <w:t>Clearance, Brushing and Grubbing of Rail Trail for Construction Access</w:t>
      </w:r>
    </w:p>
    <w:p w:rsidR="00855AD7" w:rsidRDefault="00855AD7" w:rsidP="007C0F54">
      <w:pPr>
        <w:pStyle w:val="BodyTextIndent"/>
        <w:numPr>
          <w:ilvl w:val="0"/>
          <w:numId w:val="50"/>
        </w:numPr>
        <w:rPr>
          <w:szCs w:val="24"/>
        </w:rPr>
      </w:pPr>
      <w:r>
        <w:rPr>
          <w:szCs w:val="24"/>
        </w:rPr>
        <w:t>Furnish and Install ≈100 LF x 30’ Vertical of Steel sheeting on each Side of the Culvert, and Remove after construction is complete.</w:t>
      </w:r>
    </w:p>
    <w:p w:rsidR="00855AD7" w:rsidRDefault="00855AD7" w:rsidP="007C0F54">
      <w:pPr>
        <w:pStyle w:val="BodyTextIndent"/>
        <w:numPr>
          <w:ilvl w:val="0"/>
          <w:numId w:val="50"/>
        </w:numPr>
        <w:rPr>
          <w:szCs w:val="24"/>
        </w:rPr>
      </w:pPr>
      <w:r>
        <w:rPr>
          <w:szCs w:val="24"/>
        </w:rPr>
        <w:t xml:space="preserve">Provide and Maintain Bypass Pumping Facilities (1 Week)  </w:t>
      </w:r>
    </w:p>
    <w:p w:rsidR="007801B2" w:rsidRDefault="00233797" w:rsidP="007C0F54">
      <w:pPr>
        <w:pStyle w:val="BodyTextIndent"/>
        <w:numPr>
          <w:ilvl w:val="0"/>
          <w:numId w:val="24"/>
        </w:numPr>
        <w:rPr>
          <w:szCs w:val="24"/>
        </w:rPr>
      </w:pPr>
      <w:r>
        <w:rPr>
          <w:szCs w:val="24"/>
        </w:rPr>
        <w:t xml:space="preserve"> </w:t>
      </w:r>
      <w:r w:rsidR="007801B2">
        <w:rPr>
          <w:szCs w:val="24"/>
        </w:rPr>
        <w:t>We will also work on a NYSEFC Clean Water State Revolving Fund (CWSRF) project listing form so that the project can be put on the NYSEFC multiyear list at this time.</w:t>
      </w:r>
    </w:p>
    <w:p w:rsidR="007801B2" w:rsidRDefault="007801B2" w:rsidP="007C0F54">
      <w:pPr>
        <w:pStyle w:val="BodyTextIndent"/>
        <w:numPr>
          <w:ilvl w:val="0"/>
          <w:numId w:val="25"/>
        </w:numPr>
        <w:rPr>
          <w:szCs w:val="24"/>
        </w:rPr>
      </w:pPr>
      <w:r>
        <w:rPr>
          <w:szCs w:val="24"/>
        </w:rPr>
        <w:t>This will allow for us to update this in the future and apply for CWSRF funding</w:t>
      </w:r>
    </w:p>
    <w:p w:rsidR="007801B2" w:rsidRDefault="007801B2" w:rsidP="007C0F54">
      <w:pPr>
        <w:pStyle w:val="BodyTextIndent"/>
        <w:numPr>
          <w:ilvl w:val="0"/>
          <w:numId w:val="25"/>
        </w:numPr>
        <w:rPr>
          <w:szCs w:val="24"/>
        </w:rPr>
      </w:pPr>
      <w:r>
        <w:rPr>
          <w:szCs w:val="24"/>
        </w:rPr>
        <w:t>We will work with Judy to get this done</w:t>
      </w:r>
    </w:p>
    <w:p w:rsidR="009618B6" w:rsidRPr="00CA0051" w:rsidRDefault="007801B2" w:rsidP="009618B6">
      <w:pPr>
        <w:pStyle w:val="BodyTextIndent"/>
        <w:numPr>
          <w:ilvl w:val="0"/>
          <w:numId w:val="25"/>
        </w:numPr>
        <w:rPr>
          <w:b/>
          <w:szCs w:val="24"/>
          <w:u w:val="single"/>
        </w:rPr>
      </w:pPr>
      <w:r w:rsidRPr="00CA0051">
        <w:rPr>
          <w:szCs w:val="24"/>
        </w:rPr>
        <w:t>Does not commit the Village to do anything now</w:t>
      </w:r>
    </w:p>
    <w:p w:rsidR="00187881" w:rsidRPr="001C5FA7" w:rsidRDefault="00187881" w:rsidP="009618B6">
      <w:pPr>
        <w:pStyle w:val="BodyTextIndent"/>
        <w:rPr>
          <w:b/>
          <w:szCs w:val="24"/>
          <w:u w:val="single"/>
        </w:rPr>
      </w:pPr>
    </w:p>
    <w:p w:rsidR="009618B6" w:rsidRDefault="009618B6" w:rsidP="00187881">
      <w:pPr>
        <w:pStyle w:val="BodyTextIndent"/>
        <w:numPr>
          <w:ilvl w:val="0"/>
          <w:numId w:val="53"/>
        </w:numPr>
        <w:tabs>
          <w:tab w:val="left" w:pos="1440"/>
          <w:tab w:val="left" w:pos="2160"/>
          <w:tab w:val="left" w:pos="3420"/>
          <w:tab w:val="left" w:pos="3690"/>
          <w:tab w:val="left" w:pos="3870"/>
        </w:tabs>
        <w:rPr>
          <w:rFonts w:ascii="Comic Sans MS" w:hAnsi="Comic Sans MS"/>
          <w:b/>
          <w:szCs w:val="24"/>
          <w:u w:val="single"/>
        </w:rPr>
      </w:pPr>
      <w:r w:rsidRPr="00FC4290">
        <w:rPr>
          <w:rFonts w:ascii="Comic Sans MS" w:hAnsi="Comic Sans MS"/>
          <w:b/>
          <w:szCs w:val="24"/>
          <w:u w:val="single"/>
        </w:rPr>
        <w:t>Sullivan Renaissance Community Impact Grant Application</w:t>
      </w:r>
    </w:p>
    <w:p w:rsidR="00187881" w:rsidRDefault="00187881" w:rsidP="00187881">
      <w:pPr>
        <w:pStyle w:val="BodyTextIndent"/>
        <w:tabs>
          <w:tab w:val="left" w:pos="1440"/>
          <w:tab w:val="left" w:pos="2160"/>
          <w:tab w:val="left" w:pos="3420"/>
          <w:tab w:val="left" w:pos="3690"/>
          <w:tab w:val="left" w:pos="3870"/>
        </w:tabs>
        <w:rPr>
          <w:rFonts w:ascii="Comic Sans MS" w:hAnsi="Comic Sans MS"/>
          <w:szCs w:val="24"/>
        </w:rPr>
      </w:pPr>
    </w:p>
    <w:p w:rsidR="009618B6" w:rsidRPr="007F1E6C" w:rsidRDefault="009618B6" w:rsidP="009618B6">
      <w:pPr>
        <w:pStyle w:val="BodyTextIndent"/>
        <w:numPr>
          <w:ilvl w:val="0"/>
          <w:numId w:val="32"/>
        </w:numPr>
        <w:tabs>
          <w:tab w:val="left" w:pos="1440"/>
          <w:tab w:val="left" w:pos="2160"/>
          <w:tab w:val="left" w:pos="3420"/>
          <w:tab w:val="left" w:pos="3690"/>
          <w:tab w:val="left" w:pos="3870"/>
        </w:tabs>
        <w:rPr>
          <w:rFonts w:ascii="Comic Sans MS" w:hAnsi="Comic Sans MS"/>
          <w:szCs w:val="24"/>
        </w:rPr>
      </w:pPr>
      <w:r>
        <w:rPr>
          <w:szCs w:val="24"/>
        </w:rPr>
        <w:t>Grant Application package forwarded to the Board by Mayor Ron on April 22 for the $400,000 project</w:t>
      </w:r>
    </w:p>
    <w:p w:rsidR="009618B6" w:rsidRPr="007F1E6C" w:rsidRDefault="009618B6" w:rsidP="009618B6">
      <w:pPr>
        <w:pStyle w:val="BodyTextIndent"/>
        <w:numPr>
          <w:ilvl w:val="0"/>
          <w:numId w:val="32"/>
        </w:numPr>
        <w:tabs>
          <w:tab w:val="left" w:pos="1440"/>
          <w:tab w:val="left" w:pos="2160"/>
          <w:tab w:val="left" w:pos="3420"/>
          <w:tab w:val="left" w:pos="3690"/>
          <w:tab w:val="left" w:pos="3870"/>
        </w:tabs>
        <w:rPr>
          <w:rFonts w:ascii="Comic Sans MS" w:hAnsi="Comic Sans MS"/>
          <w:szCs w:val="24"/>
        </w:rPr>
      </w:pPr>
      <w:r>
        <w:rPr>
          <w:szCs w:val="24"/>
        </w:rPr>
        <w:t>Scope complements the on-going theatre restoration work and provides nearby upgraded parking and access to the theatre and core Village area:</w:t>
      </w:r>
    </w:p>
    <w:p w:rsidR="009618B6" w:rsidRDefault="009618B6" w:rsidP="009618B6">
      <w:pPr>
        <w:pStyle w:val="BodyTextIndent"/>
        <w:numPr>
          <w:ilvl w:val="0"/>
          <w:numId w:val="33"/>
        </w:numPr>
        <w:tabs>
          <w:tab w:val="left" w:pos="1440"/>
          <w:tab w:val="left" w:pos="2160"/>
          <w:tab w:val="left" w:pos="3420"/>
          <w:tab w:val="left" w:pos="3690"/>
          <w:tab w:val="left" w:pos="3870"/>
        </w:tabs>
        <w:rPr>
          <w:szCs w:val="24"/>
        </w:rPr>
      </w:pPr>
      <w:r w:rsidRPr="007F1E6C">
        <w:rPr>
          <w:szCs w:val="24"/>
        </w:rPr>
        <w:t xml:space="preserve">St. John Street sidewalks </w:t>
      </w:r>
    </w:p>
    <w:p w:rsidR="009618B6" w:rsidRDefault="009618B6" w:rsidP="009618B6">
      <w:pPr>
        <w:pStyle w:val="BodyTextIndent"/>
        <w:numPr>
          <w:ilvl w:val="0"/>
          <w:numId w:val="33"/>
        </w:numPr>
        <w:tabs>
          <w:tab w:val="left" w:pos="1440"/>
          <w:tab w:val="left" w:pos="2160"/>
          <w:tab w:val="left" w:pos="3420"/>
          <w:tab w:val="left" w:pos="3690"/>
          <w:tab w:val="left" w:pos="3870"/>
        </w:tabs>
        <w:rPr>
          <w:szCs w:val="24"/>
        </w:rPr>
      </w:pPr>
      <w:r>
        <w:rPr>
          <w:szCs w:val="24"/>
        </w:rPr>
        <w:t>Municipal parking lot upgrades</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Budget $400,000 with a $50,000 Village local share ($ and/or in-kind services)</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Grant application to be submitted prior to May 1.</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Vicky received comments on June 22 from Allison G. Cappella, Esq. Community Development Program Manager, Sullivan Renaissance.</w:t>
      </w:r>
    </w:p>
    <w:p w:rsidR="009618B6" w:rsidRDefault="009618B6" w:rsidP="009618B6">
      <w:pPr>
        <w:pStyle w:val="BodyTextIndent"/>
        <w:numPr>
          <w:ilvl w:val="0"/>
          <w:numId w:val="34"/>
        </w:numPr>
        <w:tabs>
          <w:tab w:val="left" w:pos="1440"/>
          <w:tab w:val="left" w:pos="2160"/>
          <w:tab w:val="left" w:pos="3420"/>
          <w:tab w:val="left" w:pos="3690"/>
          <w:tab w:val="left" w:pos="3870"/>
        </w:tabs>
        <w:rPr>
          <w:szCs w:val="24"/>
        </w:rPr>
      </w:pPr>
      <w:r>
        <w:rPr>
          <w:szCs w:val="24"/>
        </w:rPr>
        <w:t>The new Community Impact Grant review timeline deadline is July 10, 2020 at 5:00 p.m. Finalized grants can be e-</w:t>
      </w:r>
      <w:r w:rsidR="00BF6AAC">
        <w:rPr>
          <w:szCs w:val="24"/>
        </w:rPr>
        <w:t>mails</w:t>
      </w:r>
      <w:r>
        <w:rPr>
          <w:szCs w:val="24"/>
        </w:rPr>
        <w:t xml:space="preserve"> to Allison directly or dropped off at the CVI building.</w:t>
      </w:r>
    </w:p>
    <w:p w:rsidR="00274F91" w:rsidRPr="009618B6" w:rsidRDefault="009618B6" w:rsidP="009618B6">
      <w:pPr>
        <w:pStyle w:val="BodyTextIndent"/>
        <w:numPr>
          <w:ilvl w:val="0"/>
          <w:numId w:val="34"/>
        </w:numPr>
        <w:tabs>
          <w:tab w:val="left" w:pos="1440"/>
          <w:tab w:val="left" w:pos="2160"/>
          <w:tab w:val="left" w:pos="2520"/>
          <w:tab w:val="left" w:pos="3420"/>
          <w:tab w:val="left" w:pos="3690"/>
          <w:tab w:val="left" w:pos="3870"/>
        </w:tabs>
        <w:ind w:left="1800" w:firstLine="360"/>
        <w:rPr>
          <w:rFonts w:ascii="Comic Sans MS" w:hAnsi="Comic Sans MS"/>
          <w:szCs w:val="24"/>
        </w:rPr>
      </w:pPr>
      <w:r w:rsidRPr="009618B6">
        <w:rPr>
          <w:szCs w:val="24"/>
        </w:rPr>
        <w:t xml:space="preserve">Helen </w:t>
      </w:r>
      <w:r w:rsidR="00BC5BE6">
        <w:rPr>
          <w:szCs w:val="24"/>
        </w:rPr>
        <w:t>worked</w:t>
      </w:r>
      <w:r w:rsidRPr="009618B6">
        <w:rPr>
          <w:szCs w:val="24"/>
        </w:rPr>
        <w:t xml:space="preserve"> with Vicky to address their comments.</w:t>
      </w:r>
    </w:p>
    <w:p w:rsidR="009618B6" w:rsidRPr="009618B6" w:rsidRDefault="009618B6" w:rsidP="009618B6">
      <w:pPr>
        <w:pStyle w:val="BodyTextIndent"/>
        <w:tabs>
          <w:tab w:val="left" w:pos="1440"/>
          <w:tab w:val="left" w:pos="2160"/>
          <w:tab w:val="left" w:pos="2520"/>
          <w:tab w:val="left" w:pos="3420"/>
          <w:tab w:val="left" w:pos="3690"/>
          <w:tab w:val="left" w:pos="3870"/>
        </w:tabs>
        <w:rPr>
          <w:rFonts w:ascii="Comic Sans MS" w:hAnsi="Comic Sans MS"/>
          <w:szCs w:val="24"/>
        </w:rPr>
      </w:pPr>
    </w:p>
    <w:p w:rsidR="00274F91" w:rsidRDefault="00772D68" w:rsidP="00274F91">
      <w:pPr>
        <w:pStyle w:val="BodyTextIndent"/>
        <w:tabs>
          <w:tab w:val="left" w:pos="8280"/>
        </w:tabs>
        <w:ind w:left="1800"/>
        <w:rPr>
          <w:rFonts w:ascii="Comic Sans MS" w:hAnsi="Comic Sans MS"/>
          <w:b/>
          <w:szCs w:val="24"/>
          <w:u w:val="single"/>
        </w:rPr>
      </w:pPr>
      <w:r>
        <w:rPr>
          <w:rFonts w:ascii="Comic Sans MS" w:hAnsi="Comic Sans MS"/>
          <w:szCs w:val="24"/>
        </w:rPr>
        <w:t>5.</w:t>
      </w:r>
      <w:r w:rsidR="00274F91">
        <w:rPr>
          <w:szCs w:val="24"/>
        </w:rPr>
        <w:t xml:space="preserve">   </w:t>
      </w:r>
      <w:r w:rsidR="00274F91"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BF7891" w:rsidRPr="00BF7891" w:rsidRDefault="00BF7891" w:rsidP="007C0F54">
      <w:pPr>
        <w:pStyle w:val="BodyTextIndent"/>
        <w:numPr>
          <w:ilvl w:val="0"/>
          <w:numId w:val="35"/>
        </w:numPr>
        <w:tabs>
          <w:tab w:val="left" w:pos="2520"/>
        </w:tabs>
        <w:ind w:firstLine="0"/>
        <w:rPr>
          <w:szCs w:val="24"/>
        </w:rPr>
      </w:pPr>
      <w:r>
        <w:rPr>
          <w:szCs w:val="24"/>
        </w:rPr>
        <w:t>No change since last month</w:t>
      </w:r>
      <w:r w:rsidR="00BC5BE6">
        <w:rPr>
          <w:szCs w:val="24"/>
        </w:rPr>
        <w:t>; June 2020 report pending from Aztech</w:t>
      </w:r>
      <w:r>
        <w:rPr>
          <w:szCs w:val="24"/>
        </w:rPr>
        <w:tab/>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lastRenderedPageBreak/>
        <w:t>Last June 2019, levels were higher too, then went down in September and December 2019.</w:t>
      </w:r>
    </w:p>
    <w:p w:rsidR="001D30A1" w:rsidRPr="001D30A1" w:rsidRDefault="00BF7891" w:rsidP="001D30A1">
      <w:pPr>
        <w:pStyle w:val="BodyTextIndent"/>
        <w:tabs>
          <w:tab w:val="left" w:pos="8280"/>
        </w:tabs>
        <w:rPr>
          <w:szCs w:val="24"/>
        </w:rPr>
      </w:pPr>
      <w:r>
        <w:rPr>
          <w:szCs w:val="24"/>
        </w:rPr>
        <w:t xml:space="preserve">          </w:t>
      </w:r>
      <w:r>
        <w:rPr>
          <w:rFonts w:ascii="Comic Sans MS" w:hAnsi="Comic Sans MS"/>
          <w:szCs w:val="24"/>
        </w:rPr>
        <w:t>Observations of the laboratory analytical results are as follows:</w:t>
      </w:r>
      <w:r>
        <w:rPr>
          <w:szCs w:val="24"/>
        </w:rPr>
        <w:tab/>
      </w:r>
      <w:r w:rsidR="001D30A1" w:rsidRPr="001D30A1">
        <w:rPr>
          <w:szCs w:val="24"/>
        </w:rPr>
        <w:tab/>
      </w:r>
    </w:p>
    <w:p w:rsidR="00042FA5" w:rsidRDefault="00042FA5" w:rsidP="007C0F54">
      <w:pPr>
        <w:pStyle w:val="BodyTextIndent"/>
        <w:numPr>
          <w:ilvl w:val="0"/>
          <w:numId w:val="27"/>
        </w:numPr>
        <w:tabs>
          <w:tab w:val="left" w:pos="8280"/>
        </w:tabs>
        <w:rPr>
          <w:szCs w:val="24"/>
        </w:rPr>
      </w:pPr>
      <w:r>
        <w:rPr>
          <w:szCs w:val="24"/>
        </w:rPr>
        <w:t xml:space="preserve">MTBE was not detected in any of the sampled monitoring wells at concentrations greater than the laboratory reporting limit. At monitoring wells MW-19, VW-6 and VW-7.  These monitoring wells are located between the Village Garage and the production well and indicate </w:t>
      </w:r>
      <w:r w:rsidR="006D1D55">
        <w:rPr>
          <w:szCs w:val="24"/>
        </w:rPr>
        <w:t>that VOC’s</w:t>
      </w:r>
      <w:r>
        <w:rPr>
          <w:szCs w:val="24"/>
        </w:rPr>
        <w:t xml:space="preserve"> have not reached the production well.</w:t>
      </w:r>
    </w:p>
    <w:p w:rsidR="00F55D47" w:rsidRDefault="00042FA5" w:rsidP="007C0F54">
      <w:pPr>
        <w:pStyle w:val="BodyTextIndent"/>
        <w:numPr>
          <w:ilvl w:val="0"/>
          <w:numId w:val="27"/>
        </w:numPr>
        <w:tabs>
          <w:tab w:val="left" w:pos="8280"/>
        </w:tabs>
        <w:rPr>
          <w:szCs w:val="24"/>
        </w:rPr>
      </w:pPr>
      <w:r>
        <w:rPr>
          <w:szCs w:val="24"/>
        </w:rPr>
        <w:t>VOC concentrations increased significantly at monitoring well VW-8</w:t>
      </w:r>
      <w:r w:rsidR="00F55D47">
        <w:rPr>
          <w:szCs w:val="24"/>
        </w:rPr>
        <w:t>. Seven (7) VOC compounds were recorded above the drinking water standard.  Monitoring wells VW-8 is located approximately 320 feet north of the production water well,</w:t>
      </w:r>
    </w:p>
    <w:p w:rsidR="00F55D47" w:rsidRDefault="00F55D47" w:rsidP="007C0F54">
      <w:pPr>
        <w:pStyle w:val="BodyTextIndent"/>
        <w:numPr>
          <w:ilvl w:val="0"/>
          <w:numId w:val="27"/>
        </w:numPr>
        <w:tabs>
          <w:tab w:val="left" w:pos="8280"/>
        </w:tabs>
        <w:rPr>
          <w:szCs w:val="24"/>
        </w:rPr>
      </w:pPr>
      <w:r>
        <w:rPr>
          <w:szCs w:val="24"/>
        </w:rPr>
        <w:t xml:space="preserve">Total VOC concentrations decreased slightly at monitoring well MW-22A.  The VOC concentration is the lowest </w:t>
      </w:r>
      <w:r w:rsidR="006D1D55">
        <w:rPr>
          <w:szCs w:val="24"/>
        </w:rPr>
        <w:t>since</w:t>
      </w:r>
      <w:r>
        <w:rPr>
          <w:szCs w:val="24"/>
        </w:rPr>
        <w:t xml:space="preserve"> at </w:t>
      </w:r>
      <w:r w:rsidR="008876E0">
        <w:rPr>
          <w:szCs w:val="24"/>
        </w:rPr>
        <w:t>least</w:t>
      </w:r>
      <w:r>
        <w:rPr>
          <w:szCs w:val="24"/>
        </w:rPr>
        <w:t xml:space="preserve"> June 2016.</w:t>
      </w:r>
    </w:p>
    <w:p w:rsidR="00F55D47" w:rsidRDefault="00F55D47" w:rsidP="007C0F54">
      <w:pPr>
        <w:pStyle w:val="BodyTextIndent"/>
        <w:numPr>
          <w:ilvl w:val="0"/>
          <w:numId w:val="27"/>
        </w:numPr>
        <w:tabs>
          <w:tab w:val="left" w:pos="8280"/>
        </w:tabs>
        <w:rPr>
          <w:szCs w:val="24"/>
        </w:rPr>
      </w:pPr>
      <w:r>
        <w:rPr>
          <w:szCs w:val="24"/>
        </w:rPr>
        <w:t xml:space="preserve">Total VOC concentration has remained </w:t>
      </w:r>
      <w:r w:rsidR="006D1D55">
        <w:rPr>
          <w:szCs w:val="24"/>
        </w:rPr>
        <w:t>re</w:t>
      </w:r>
      <w:r>
        <w:rPr>
          <w:szCs w:val="24"/>
        </w:rPr>
        <w:t xml:space="preserve">latively unchanged at </w:t>
      </w:r>
      <w:r w:rsidR="006D1D55">
        <w:rPr>
          <w:szCs w:val="24"/>
        </w:rPr>
        <w:t>monitoring</w:t>
      </w:r>
      <w:r>
        <w:rPr>
          <w:szCs w:val="24"/>
        </w:rPr>
        <w:t xml:space="preserve"> wells MW-22B.  None of the compounds detected at monitoring well MW-28 were at concentrations greater than drinking w</w:t>
      </w:r>
      <w:r w:rsidR="006D1D55">
        <w:rPr>
          <w:szCs w:val="24"/>
        </w:rPr>
        <w:t>ater standards.</w:t>
      </w:r>
    </w:p>
    <w:p w:rsidR="006D1D55" w:rsidRPr="006D1D55" w:rsidRDefault="006D1D55" w:rsidP="00274F91">
      <w:pPr>
        <w:pStyle w:val="BodyTextIndent"/>
        <w:numPr>
          <w:ilvl w:val="0"/>
          <w:numId w:val="3"/>
        </w:numPr>
        <w:tabs>
          <w:tab w:val="left" w:pos="8280"/>
        </w:tabs>
        <w:ind w:left="2520"/>
        <w:rPr>
          <w:b/>
          <w:szCs w:val="24"/>
          <w:u w:val="single"/>
        </w:rPr>
      </w:pPr>
      <w:r w:rsidRPr="006D1D55">
        <w:rPr>
          <w:szCs w:val="24"/>
        </w:rPr>
        <w:t>Six (6</w:t>
      </w:r>
      <w:r w:rsidR="002438F0">
        <w:rPr>
          <w:szCs w:val="24"/>
        </w:rPr>
        <w:t>)</w:t>
      </w:r>
      <w:r w:rsidRPr="006D1D55">
        <w:rPr>
          <w:szCs w:val="24"/>
        </w:rPr>
        <w:t xml:space="preserve"> VOC compounds were recorded above the drinking water standard at MW-22A. Monitoring wells MW-22A and MW-22B are located approximately 10 to 15 feet south of the remedial excavations that were performed in November 2016 and approximately 380 feet north of the production water well.  When compared to historic values, the concentrations of these wells have been steadily decreasing.</w:t>
      </w:r>
      <w:r w:rsidR="00042FA5" w:rsidRPr="006D1D55">
        <w:rPr>
          <w:szCs w:val="24"/>
        </w:rPr>
        <w:t xml:space="preserve"> </w:t>
      </w: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 requesting an update on cost for remediation and an estimate for quarterly sampling work; no response.</w:t>
      </w:r>
    </w:p>
    <w:p w:rsidR="001D30A1" w:rsidRPr="006D1D55" w:rsidRDefault="001D30A1" w:rsidP="00274F91">
      <w:pPr>
        <w:pStyle w:val="BodyTextIndent"/>
        <w:numPr>
          <w:ilvl w:val="0"/>
          <w:numId w:val="3"/>
        </w:numPr>
        <w:tabs>
          <w:tab w:val="left" w:pos="8280"/>
        </w:tabs>
        <w:ind w:left="2520"/>
        <w:rPr>
          <w:b/>
          <w:szCs w:val="24"/>
          <w:u w:val="single"/>
        </w:rPr>
      </w:pPr>
      <w:r w:rsidRPr="006D1D55">
        <w:rPr>
          <w:szCs w:val="24"/>
        </w:rPr>
        <w:t xml:space="preserve">Based on </w:t>
      </w:r>
      <w:r w:rsidR="009618B6">
        <w:rPr>
          <w:szCs w:val="24"/>
        </w:rPr>
        <w:t>March 2020</w:t>
      </w:r>
      <w:r w:rsidRPr="006D1D55">
        <w:rPr>
          <w:szCs w:val="24"/>
        </w:rPr>
        <w:t xml:space="preserve"> sampling; still seeing values near garage indicating </w:t>
      </w:r>
      <w:r w:rsidR="007F1E6C" w:rsidRPr="006D1D55">
        <w:rPr>
          <w:szCs w:val="24"/>
        </w:rPr>
        <w:t>contamination</w:t>
      </w:r>
      <w:r w:rsidRPr="006D1D55">
        <w:rPr>
          <w:szCs w:val="24"/>
        </w:rPr>
        <w:t xml:space="preserve"> remains</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BC5BE6">
      <w:pPr>
        <w:pStyle w:val="BodyTextIndent"/>
        <w:numPr>
          <w:ilvl w:val="0"/>
          <w:numId w:val="57"/>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BC5BE6">
      <w:pPr>
        <w:pStyle w:val="BodyTextIndent"/>
        <w:numPr>
          <w:ilvl w:val="0"/>
          <w:numId w:val="57"/>
        </w:numPr>
        <w:tabs>
          <w:tab w:val="left" w:pos="8280"/>
        </w:tabs>
        <w:rPr>
          <w:b/>
          <w:szCs w:val="24"/>
          <w:u w:val="single"/>
        </w:rPr>
      </w:pPr>
      <w:r>
        <w:rPr>
          <w:szCs w:val="24"/>
        </w:rPr>
        <w:t>September 2019 sample results showed levels in VW-8 returned to low/more historic levels.</w:t>
      </w:r>
    </w:p>
    <w:p w:rsidR="00BD2D08" w:rsidRPr="00BD2D08" w:rsidRDefault="00BD2D08" w:rsidP="00BC5BE6">
      <w:pPr>
        <w:pStyle w:val="BodyTextIndent"/>
        <w:numPr>
          <w:ilvl w:val="0"/>
          <w:numId w:val="57"/>
        </w:numPr>
        <w:tabs>
          <w:tab w:val="left" w:pos="8280"/>
        </w:tabs>
        <w:rPr>
          <w:b/>
          <w:szCs w:val="24"/>
          <w:u w:val="single"/>
        </w:rPr>
      </w:pPr>
      <w:r>
        <w:rPr>
          <w:szCs w:val="24"/>
        </w:rPr>
        <w:t xml:space="preserve">Sill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BC5BE6">
      <w:pPr>
        <w:pStyle w:val="BodyTextIndent"/>
        <w:numPr>
          <w:ilvl w:val="0"/>
          <w:numId w:val="57"/>
        </w:numPr>
        <w:tabs>
          <w:tab w:val="left" w:pos="8280"/>
        </w:tabs>
        <w:rPr>
          <w:b/>
          <w:szCs w:val="24"/>
          <w:u w:val="single"/>
        </w:rPr>
      </w:pPr>
      <w:r>
        <w:rPr>
          <w:szCs w:val="24"/>
        </w:rPr>
        <w:t xml:space="preserve">In addition ,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BC5BE6">
      <w:pPr>
        <w:pStyle w:val="BodyTextIndent"/>
        <w:numPr>
          <w:ilvl w:val="0"/>
          <w:numId w:val="57"/>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BC5BE6">
      <w:pPr>
        <w:pStyle w:val="BodyTextIndent"/>
        <w:numPr>
          <w:ilvl w:val="0"/>
          <w:numId w:val="57"/>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BC5BE6">
      <w:pPr>
        <w:pStyle w:val="BodyTextIndent"/>
        <w:numPr>
          <w:ilvl w:val="0"/>
          <w:numId w:val="57"/>
        </w:numPr>
        <w:tabs>
          <w:tab w:val="left" w:pos="8280"/>
        </w:tabs>
        <w:rPr>
          <w:b/>
          <w:szCs w:val="24"/>
          <w:u w:val="single"/>
        </w:rPr>
      </w:pPr>
      <w:r>
        <w:rPr>
          <w:szCs w:val="24"/>
        </w:rPr>
        <w:t>Also, right now it looks like there is more stuff to clean up out there</w:t>
      </w:r>
    </w:p>
    <w:p w:rsidR="00BD2D08" w:rsidRPr="00BD2D08" w:rsidRDefault="00BD2D08" w:rsidP="00BC5BE6">
      <w:pPr>
        <w:pStyle w:val="BodyTextIndent"/>
        <w:numPr>
          <w:ilvl w:val="0"/>
          <w:numId w:val="57"/>
        </w:numPr>
        <w:tabs>
          <w:tab w:val="left" w:pos="8280"/>
        </w:tabs>
        <w:rPr>
          <w:b/>
          <w:szCs w:val="24"/>
          <w:u w:val="single"/>
        </w:rPr>
      </w:pPr>
      <w:r>
        <w:rPr>
          <w:szCs w:val="24"/>
        </w:rPr>
        <w:lastRenderedPageBreak/>
        <w:t>Some plan forward options:</w:t>
      </w:r>
    </w:p>
    <w:p w:rsidR="00BD2D08" w:rsidRPr="00BD2D08" w:rsidRDefault="00BD2D08" w:rsidP="00BC5BE6">
      <w:pPr>
        <w:pStyle w:val="BodyTextIndent"/>
        <w:numPr>
          <w:ilvl w:val="0"/>
          <w:numId w:val="57"/>
        </w:numPr>
        <w:tabs>
          <w:tab w:val="left" w:pos="8280"/>
        </w:tabs>
        <w:rPr>
          <w:b/>
          <w:szCs w:val="24"/>
          <w:u w:val="single"/>
        </w:rPr>
      </w:pPr>
      <w:r>
        <w:rPr>
          <w:szCs w:val="24"/>
        </w:rPr>
        <w:t>Continue with NYSDEC quarterly monitoring and no more cleanup – status quo</w:t>
      </w:r>
    </w:p>
    <w:p w:rsidR="00BD2D08" w:rsidRPr="0006696F" w:rsidRDefault="0006696F" w:rsidP="00BC5BE6">
      <w:pPr>
        <w:pStyle w:val="BodyTextIndent"/>
        <w:numPr>
          <w:ilvl w:val="0"/>
          <w:numId w:val="57"/>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BC5BE6">
      <w:pPr>
        <w:pStyle w:val="BodyTextIndent"/>
        <w:numPr>
          <w:ilvl w:val="0"/>
          <w:numId w:val="57"/>
        </w:numPr>
        <w:tabs>
          <w:tab w:val="left" w:pos="8280"/>
        </w:tabs>
        <w:rPr>
          <w:b/>
          <w:szCs w:val="24"/>
          <w:u w:val="single"/>
        </w:rPr>
      </w:pPr>
      <w:r>
        <w:rPr>
          <w:szCs w:val="24"/>
        </w:rPr>
        <w:t>Develop Village plan to investigate the extent of the remaining contamination</w:t>
      </w:r>
    </w:p>
    <w:p w:rsidR="0006696F" w:rsidRPr="000071B9" w:rsidRDefault="0006696F" w:rsidP="00BC5BE6">
      <w:pPr>
        <w:pStyle w:val="BodyTextIndent"/>
        <w:numPr>
          <w:ilvl w:val="0"/>
          <w:numId w:val="57"/>
        </w:numPr>
        <w:tabs>
          <w:tab w:val="left" w:pos="8280"/>
        </w:tabs>
        <w:rPr>
          <w:b/>
          <w:szCs w:val="24"/>
          <w:u w:val="single"/>
        </w:rPr>
      </w:pPr>
      <w:r>
        <w:rPr>
          <w:szCs w:val="24"/>
        </w:rPr>
        <w:t>One of the above and look at what is needed to enable to pump more water</w:t>
      </w:r>
    </w:p>
    <w:p w:rsidR="00536D10" w:rsidRPr="006D1D55"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6D1D55" w:rsidRDefault="006D1D55" w:rsidP="006D1D55">
      <w:pPr>
        <w:pStyle w:val="BodyTextIndent"/>
        <w:tabs>
          <w:tab w:val="left" w:pos="8280"/>
        </w:tabs>
        <w:rPr>
          <w:szCs w:val="24"/>
        </w:rPr>
      </w:pPr>
      <w:r>
        <w:rPr>
          <w:szCs w:val="24"/>
        </w:rPr>
        <w:tab/>
      </w:r>
    </w:p>
    <w:p w:rsidR="00536D10" w:rsidRDefault="00536D10" w:rsidP="007C0F54">
      <w:pPr>
        <w:pStyle w:val="BodyTextIndent"/>
        <w:numPr>
          <w:ilvl w:val="0"/>
          <w:numId w:val="26"/>
        </w:numPr>
        <w:tabs>
          <w:tab w:val="left" w:pos="8280"/>
        </w:tabs>
        <w:rPr>
          <w:szCs w:val="24"/>
        </w:rPr>
      </w:pPr>
      <w:r>
        <w:rPr>
          <w:szCs w:val="24"/>
        </w:rPr>
        <w:t>We will work on this</w:t>
      </w:r>
    </w:p>
    <w:p w:rsidR="006D1D55" w:rsidRDefault="006D1D55" w:rsidP="007C0F54">
      <w:pPr>
        <w:pStyle w:val="BodyTextIndent"/>
        <w:numPr>
          <w:ilvl w:val="0"/>
          <w:numId w:val="26"/>
        </w:numPr>
        <w:tabs>
          <w:tab w:val="left" w:pos="8280"/>
        </w:tabs>
        <w:rPr>
          <w:szCs w:val="24"/>
        </w:rPr>
      </w:pPr>
      <w:r>
        <w:rPr>
          <w:szCs w:val="24"/>
        </w:rPr>
        <w:t>Use $125,000 as a target cost</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7C0F54">
      <w:pPr>
        <w:pStyle w:val="BodyTextIndent"/>
        <w:numPr>
          <w:ilvl w:val="0"/>
          <w:numId w:val="13"/>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7C0F54">
      <w:pPr>
        <w:pStyle w:val="BodyTextIndent"/>
        <w:numPr>
          <w:ilvl w:val="0"/>
          <w:numId w:val="13"/>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7C0F54">
      <w:pPr>
        <w:pStyle w:val="BodyTextIndent"/>
        <w:numPr>
          <w:ilvl w:val="0"/>
          <w:numId w:val="13"/>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9618B6">
      <w:pPr>
        <w:pStyle w:val="BodyTextIndent"/>
        <w:numPr>
          <w:ilvl w:val="0"/>
          <w:numId w:val="51"/>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274F91" w:rsidRPr="00A10875" w:rsidRDefault="00274F91" w:rsidP="007C0F54">
      <w:pPr>
        <w:pStyle w:val="BodyTextIndent"/>
        <w:numPr>
          <w:ilvl w:val="0"/>
          <w:numId w:val="10"/>
        </w:numPr>
        <w:tabs>
          <w:tab w:val="left" w:pos="1440"/>
          <w:tab w:val="left" w:pos="2520"/>
          <w:tab w:val="left" w:pos="8280"/>
        </w:tabs>
        <w:rPr>
          <w:b/>
          <w:szCs w:val="24"/>
          <w:u w:val="single"/>
        </w:rPr>
      </w:pPr>
      <w:r>
        <w:rPr>
          <w:szCs w:val="24"/>
        </w:rPr>
        <w:t>No change from last month</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t>A few of the wells are in the area between the Tiger’s Den site and the Village’s production well.  The NYSDEC wanted AE to reach out to the Village and ask if the Village would like to have a few of these monitoring wells not decommissioned in case the Village may want to use them in the future.</w:t>
      </w:r>
    </w:p>
    <w:p w:rsidR="00274F91" w:rsidRPr="006251F8" w:rsidRDefault="00274F91" w:rsidP="007C0F54">
      <w:pPr>
        <w:pStyle w:val="BodyTextIndent"/>
        <w:numPr>
          <w:ilvl w:val="1"/>
          <w:numId w:val="10"/>
        </w:numPr>
        <w:tabs>
          <w:tab w:val="left" w:pos="1440"/>
          <w:tab w:val="left" w:pos="2520"/>
          <w:tab w:val="left" w:pos="8280"/>
        </w:tabs>
        <w:rPr>
          <w:b/>
          <w:szCs w:val="24"/>
          <w:u w:val="single"/>
        </w:rPr>
      </w:pPr>
      <w:r>
        <w:rPr>
          <w:szCs w:val="24"/>
        </w:rPr>
        <w:lastRenderedPageBreak/>
        <w:t>The subject monitoring wells we are considering are MW-13s, MW-13D, MW-14 and MV-17.  The well locations are depicted on a map.</w:t>
      </w:r>
    </w:p>
    <w:p w:rsidR="00274F91" w:rsidRPr="004B7545" w:rsidRDefault="00274F91" w:rsidP="007C0F54">
      <w:pPr>
        <w:pStyle w:val="BodyTextIndent"/>
        <w:numPr>
          <w:ilvl w:val="0"/>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Questions asked by Delaware</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Pr>
          <w:rFonts w:ascii="Comic Sans MS" w:hAnsi="Comic Sans MS"/>
          <w:szCs w:val="24"/>
        </w:rPr>
        <w:t>s</w:t>
      </w:r>
      <w:r w:rsidRPr="004B7545">
        <w:rPr>
          <w:rFonts w:ascii="Comic Sans MS" w:hAnsi="Comic Sans MS"/>
          <w:szCs w:val="24"/>
        </w:rPr>
        <w:t>, would the Village have access to them?  And if so, for how long?</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274F91" w:rsidRPr="004B7545" w:rsidRDefault="00274F91" w:rsidP="007C0F54">
      <w:pPr>
        <w:pStyle w:val="BodyTextIndent"/>
        <w:numPr>
          <w:ilvl w:val="1"/>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274F91" w:rsidRPr="00E77F87" w:rsidRDefault="00274F91" w:rsidP="007C0F54">
      <w:pPr>
        <w:pStyle w:val="BodyTextIndent"/>
        <w:numPr>
          <w:ilvl w:val="0"/>
          <w:numId w:val="10"/>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274F91" w:rsidRPr="004B7545" w:rsidRDefault="00274F91" w:rsidP="007C0F54">
      <w:pPr>
        <w:pStyle w:val="BodyTextIndent"/>
        <w:numPr>
          <w:ilvl w:val="0"/>
          <w:numId w:val="10"/>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274F91" w:rsidRPr="00E77F87" w:rsidRDefault="00274F91" w:rsidP="007C0F54">
      <w:pPr>
        <w:pStyle w:val="BodyTextIndent"/>
        <w:numPr>
          <w:ilvl w:val="0"/>
          <w:numId w:val="10"/>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274F91" w:rsidRPr="00DA5477" w:rsidRDefault="00274F91" w:rsidP="00274F91">
      <w:pPr>
        <w:pStyle w:val="BodyTextIndent"/>
        <w:tabs>
          <w:tab w:val="left" w:pos="1440"/>
          <w:tab w:val="left" w:pos="2520"/>
          <w:tab w:val="left" w:pos="8280"/>
        </w:tabs>
        <w:rPr>
          <w:b/>
          <w:szCs w:val="24"/>
          <w:u w:val="single"/>
        </w:rPr>
      </w:pPr>
    </w:p>
    <w:p w:rsidR="00274F91" w:rsidRDefault="009618B6" w:rsidP="00274F91">
      <w:pPr>
        <w:pStyle w:val="BodyTextIndent"/>
        <w:tabs>
          <w:tab w:val="left" w:pos="1440"/>
          <w:tab w:val="left" w:pos="2520"/>
          <w:tab w:val="left" w:pos="8280"/>
        </w:tabs>
        <w:rPr>
          <w:rFonts w:ascii="Comic Sans MS" w:hAnsi="Comic Sans MS"/>
          <w:b/>
          <w:szCs w:val="24"/>
          <w:u w:val="single"/>
        </w:rPr>
      </w:pPr>
      <w:r>
        <w:rPr>
          <w:szCs w:val="24"/>
        </w:rPr>
        <w:t>7.</w:t>
      </w:r>
      <w:r w:rsidR="00274F91">
        <w:rPr>
          <w:szCs w:val="24"/>
        </w:rPr>
        <w:t xml:space="preserve">  </w:t>
      </w:r>
      <w:r w:rsidR="00274F91" w:rsidRPr="00DA5477">
        <w:rPr>
          <w:rFonts w:ascii="Comic Sans MS" w:hAnsi="Comic Sans MS"/>
          <w:b/>
          <w:szCs w:val="24"/>
          <w:u w:val="single"/>
        </w:rPr>
        <w:t>Elm Street Well and Lead and Copper Compliance</w:t>
      </w:r>
    </w:p>
    <w:p w:rsidR="00274F91" w:rsidRPr="00DA5477" w:rsidRDefault="00274F91" w:rsidP="00274F91">
      <w:pPr>
        <w:pStyle w:val="BodyTextIndent"/>
        <w:tabs>
          <w:tab w:val="left" w:pos="1440"/>
          <w:tab w:val="left" w:pos="2520"/>
          <w:tab w:val="left" w:pos="8280"/>
        </w:tabs>
        <w:rPr>
          <w:rFonts w:ascii="Comic Sans MS" w:hAnsi="Comic Sans MS"/>
          <w:b/>
          <w:szCs w:val="24"/>
          <w:u w:val="single"/>
        </w:rPr>
      </w:pP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No change from last month</w:t>
      </w:r>
    </w:p>
    <w:p w:rsidR="00274F91" w:rsidRPr="009C3220"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Have $100,000 SAM grant for well improvements </w:t>
      </w:r>
    </w:p>
    <w:p w:rsidR="00274F91" w:rsidRPr="009818C4"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At this time the Village is not planning to pursue a WIIA grant (60% possible) for this work and wants to seek SAM grants for the DPW garage site remediation</w:t>
      </w:r>
    </w:p>
    <w:p w:rsidR="00274F91" w:rsidRPr="00293E0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The Village plans to apply the $100,000 towards electrical improvements and a possible new generator</w:t>
      </w:r>
    </w:p>
    <w:p w:rsidR="00274F91" w:rsidRPr="007821CA" w:rsidRDefault="00274F91" w:rsidP="007C0F54">
      <w:pPr>
        <w:pStyle w:val="BodyTextIndent"/>
        <w:numPr>
          <w:ilvl w:val="0"/>
          <w:numId w:val="12"/>
        </w:numPr>
        <w:tabs>
          <w:tab w:val="left" w:pos="1440"/>
          <w:tab w:val="left" w:pos="2520"/>
          <w:tab w:val="left" w:pos="8280"/>
        </w:tabs>
        <w:rPr>
          <w:rFonts w:ascii="Comic Sans MS" w:hAnsi="Comic Sans MS"/>
          <w:b/>
          <w:szCs w:val="24"/>
          <w:u w:val="single"/>
        </w:rPr>
      </w:pPr>
      <w:r w:rsidRPr="007821CA">
        <w:rPr>
          <w:szCs w:val="24"/>
        </w:rPr>
        <w:t xml:space="preserve">We conducted a site visit in May and are developing a work and cost spreadsheet with possible upgrades; Village decided to go with </w:t>
      </w:r>
      <w:r w:rsidRPr="007821CA">
        <w:rPr>
          <w:rFonts w:ascii="Comic Sans MS" w:hAnsi="Comic Sans MS"/>
          <w:szCs w:val="24"/>
        </w:rPr>
        <w:t>Option 1 -</w:t>
      </w:r>
      <w:r w:rsidRPr="007821CA">
        <w:rPr>
          <w:rFonts w:ascii="Comic Sans MS" w:hAnsi="Comic Sans MS"/>
          <w:b/>
          <w:szCs w:val="24"/>
        </w:rPr>
        <w:t xml:space="preserve"> upgrade the electrical service estimated to = $136,000</w:t>
      </w:r>
      <w:r>
        <w:rPr>
          <w:rFonts w:ascii="Comic Sans MS" w:hAnsi="Comic Sans MS"/>
          <w:b/>
          <w:szCs w:val="24"/>
        </w:rPr>
        <w:t>.</w:t>
      </w:r>
    </w:p>
    <w:p w:rsidR="00274F91" w:rsidRPr="007821CA" w:rsidRDefault="00274F91" w:rsidP="007C0F54">
      <w:pPr>
        <w:pStyle w:val="BodyTextIndent"/>
        <w:numPr>
          <w:ilvl w:val="0"/>
          <w:numId w:val="12"/>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Cs/>
        </w:rPr>
      </w:pPr>
      <w:r w:rsidRPr="0002417E">
        <w:rPr>
          <w:szCs w:val="24"/>
        </w:rPr>
        <w:t>DASNY requesting more information about the change in scope and cost from the Village; we prepared a response to the DASNY questions and provided to Judy on November 8</w:t>
      </w:r>
      <w:r>
        <w:rPr>
          <w:szCs w:val="24"/>
        </w:rPr>
        <w:t xml:space="preserve"> and a follow-up on January 15, 2020.</w:t>
      </w:r>
    </w:p>
    <w:p w:rsidR="00274F91" w:rsidRPr="00772D68" w:rsidRDefault="00536D10" w:rsidP="00274F91">
      <w:pPr>
        <w:pStyle w:val="BodyTextIndent"/>
        <w:numPr>
          <w:ilvl w:val="0"/>
          <w:numId w:val="6"/>
        </w:numPr>
        <w:tabs>
          <w:tab w:val="left" w:pos="1440"/>
          <w:tab w:val="left" w:pos="2520"/>
          <w:tab w:val="left" w:pos="8280"/>
        </w:tabs>
        <w:ind w:left="2160"/>
        <w:rPr>
          <w:rFonts w:ascii="Comic Sans MS" w:hAnsi="Comic Sans MS"/>
          <w:bCs/>
        </w:rPr>
      </w:pPr>
      <w:r>
        <w:rPr>
          <w:szCs w:val="24"/>
        </w:rPr>
        <w:t xml:space="preserve">Judy will </w:t>
      </w:r>
      <w:r w:rsidR="007F1E6C">
        <w:rPr>
          <w:szCs w:val="24"/>
        </w:rPr>
        <w:t>follow-up</w:t>
      </w:r>
      <w:r>
        <w:rPr>
          <w:szCs w:val="24"/>
        </w:rPr>
        <w:t xml:space="preserve"> with DASNY</w:t>
      </w:r>
      <w:r w:rsidR="00274F91">
        <w:rPr>
          <w:szCs w:val="24"/>
        </w:rPr>
        <w:t xml:space="preserve"> to see what else needs to be done before the Village can proceed with the design work. </w:t>
      </w:r>
    </w:p>
    <w:p w:rsidR="00772D68" w:rsidRPr="009B6856" w:rsidRDefault="00772D68" w:rsidP="00772D68">
      <w:pPr>
        <w:pStyle w:val="BodyTextIndent"/>
        <w:tabs>
          <w:tab w:val="left" w:pos="1440"/>
          <w:tab w:val="left" w:pos="2520"/>
          <w:tab w:val="left" w:pos="8280"/>
        </w:tabs>
        <w:rPr>
          <w:rFonts w:ascii="Comic Sans MS" w:hAnsi="Comic Sans MS"/>
          <w:bCs/>
        </w:rPr>
      </w:pPr>
    </w:p>
    <w:p w:rsidR="00772D68" w:rsidRDefault="00772D68" w:rsidP="00772D68">
      <w:pPr>
        <w:pStyle w:val="BodyTextIndent"/>
        <w:numPr>
          <w:ilvl w:val="0"/>
          <w:numId w:val="52"/>
        </w:numPr>
        <w:tabs>
          <w:tab w:val="left" w:pos="8280"/>
        </w:tabs>
        <w:rPr>
          <w:rFonts w:ascii="Comic Sans MS" w:hAnsi="Comic Sans MS"/>
          <w:b/>
          <w:szCs w:val="24"/>
          <w:u w:val="single"/>
        </w:rPr>
      </w:pPr>
      <w:r w:rsidRPr="00E15F14">
        <w:rPr>
          <w:rFonts w:ascii="Comic Sans MS" w:hAnsi="Comic Sans MS"/>
          <w:b/>
          <w:szCs w:val="24"/>
          <w:u w:val="single"/>
        </w:rPr>
        <w:t>NYSDOH Water System Inspection/Cross Connection Control Program</w:t>
      </w:r>
    </w:p>
    <w:p w:rsidR="00772D68" w:rsidRDefault="00772D68" w:rsidP="00772D68">
      <w:pPr>
        <w:pStyle w:val="BodyTextIndent"/>
        <w:tabs>
          <w:tab w:val="left" w:pos="8280"/>
        </w:tabs>
        <w:rPr>
          <w:rFonts w:ascii="Comic Sans MS" w:hAnsi="Comic Sans MS"/>
          <w:b/>
          <w:szCs w:val="24"/>
          <w:u w:val="single"/>
        </w:rPr>
      </w:pPr>
    </w:p>
    <w:p w:rsidR="00772D68" w:rsidRPr="00873E3B" w:rsidRDefault="00772D68" w:rsidP="00772D68">
      <w:pPr>
        <w:pStyle w:val="BodyTextIndent"/>
        <w:numPr>
          <w:ilvl w:val="0"/>
          <w:numId w:val="15"/>
        </w:numPr>
        <w:tabs>
          <w:tab w:val="left" w:pos="8280"/>
        </w:tabs>
        <w:rPr>
          <w:rFonts w:ascii="Comic Sans MS" w:hAnsi="Comic Sans MS"/>
          <w:szCs w:val="24"/>
        </w:rPr>
      </w:pPr>
      <w:r w:rsidRPr="00873E3B">
        <w:rPr>
          <w:szCs w:val="24"/>
        </w:rPr>
        <w:t>No Change from last month</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hard copy submitted today to the Village (Mayor, Trustees, Judy, Ken, Gary Silver) for review.</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Background below:</w:t>
      </w:r>
    </w:p>
    <w:p w:rsidR="00772D68" w:rsidRPr="00D375C4" w:rsidRDefault="00772D68" w:rsidP="00772D68">
      <w:pPr>
        <w:pStyle w:val="BodyTextIndent"/>
        <w:numPr>
          <w:ilvl w:val="1"/>
          <w:numId w:val="5"/>
        </w:numPr>
        <w:tabs>
          <w:tab w:val="left" w:pos="8280"/>
        </w:tabs>
        <w:ind w:left="2160"/>
        <w:rPr>
          <w:rFonts w:ascii="Comic Sans MS" w:hAnsi="Comic Sans MS"/>
          <w:b/>
          <w:szCs w:val="24"/>
          <w:u w:val="single"/>
        </w:rPr>
      </w:pPr>
      <w:r>
        <w:rPr>
          <w:szCs w:val="24"/>
        </w:rPr>
        <w:lastRenderedPageBreak/>
        <w:t>November 14, 2018 NYSDOH letter summarizes October 19, 2018 inspection and requested that the Village develop a Cross Connection Control Program</w:t>
      </w:r>
    </w:p>
    <w:p w:rsidR="00772D68" w:rsidRPr="00BE0C9D"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response/proposed plan – which was submitted to NYSDOH Monticello Office on March 6.</w:t>
      </w:r>
    </w:p>
    <w:p w:rsidR="00772D68" w:rsidRPr="003304A2" w:rsidRDefault="00772D68" w:rsidP="00772D68">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772D68" w:rsidRDefault="00772D68" w:rsidP="00772D68">
      <w:pPr>
        <w:pStyle w:val="BodyTextIndent"/>
        <w:numPr>
          <w:ilvl w:val="1"/>
          <w:numId w:val="5"/>
        </w:numPr>
        <w:tabs>
          <w:tab w:val="left" w:pos="8280"/>
        </w:tabs>
        <w:ind w:left="2160"/>
        <w:rPr>
          <w:szCs w:val="24"/>
        </w:rPr>
      </w:pPr>
      <w:r w:rsidRPr="00ED7FEA">
        <w:rPr>
          <w:szCs w:val="24"/>
        </w:rPr>
        <w:t>The letter is available for review</w:t>
      </w:r>
    </w:p>
    <w:p w:rsidR="00772D68" w:rsidRDefault="00772D68" w:rsidP="00772D68">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Pr="009B73DC">
        <w:rPr>
          <w:rFonts w:ascii="Comic Sans MS" w:hAnsi="Comic Sans MS"/>
          <w:szCs w:val="24"/>
        </w:rPr>
        <w:t>Action Items</w:t>
      </w:r>
    </w:p>
    <w:p w:rsidR="00F65DEB" w:rsidRPr="004F64B9" w:rsidRDefault="00772D68" w:rsidP="004F64B9">
      <w:pPr>
        <w:pStyle w:val="BodyTextIndent"/>
        <w:numPr>
          <w:ilvl w:val="1"/>
          <w:numId w:val="5"/>
        </w:numPr>
        <w:tabs>
          <w:tab w:val="left" w:pos="1440"/>
          <w:tab w:val="left" w:pos="2520"/>
          <w:tab w:val="left" w:pos="2790"/>
        </w:tabs>
        <w:rPr>
          <w:b/>
          <w:szCs w:val="24"/>
          <w:u w:val="single"/>
        </w:rPr>
      </w:pPr>
      <w:r w:rsidRPr="004F64B9">
        <w:rPr>
          <w:szCs w:val="24"/>
        </w:rPr>
        <w:t xml:space="preserve">Delaware to refine the draft CCCP document and submit the draft </w:t>
      </w:r>
      <w:r w:rsidRPr="004F64B9">
        <w:rPr>
          <w:szCs w:val="24"/>
        </w:rPr>
        <w:tab/>
        <w:t xml:space="preserve">to the Village for review. Invoice work under General Services </w:t>
      </w:r>
      <w:r w:rsidRPr="004F64B9">
        <w:rPr>
          <w:szCs w:val="24"/>
        </w:rPr>
        <w:tab/>
        <w:t>Agreement.</w:t>
      </w:r>
    </w:p>
    <w:p w:rsidR="004F64B9" w:rsidRPr="004F64B9" w:rsidRDefault="004F64B9" w:rsidP="004F64B9">
      <w:pPr>
        <w:pStyle w:val="BodyTextIndent"/>
        <w:tabs>
          <w:tab w:val="left" w:pos="1440"/>
          <w:tab w:val="left" w:pos="2520"/>
          <w:tab w:val="left" w:pos="2790"/>
        </w:tabs>
        <w:rPr>
          <w:b/>
          <w:szCs w:val="24"/>
          <w:u w:val="single"/>
        </w:rPr>
      </w:pPr>
    </w:p>
    <w:p w:rsidR="00274F91" w:rsidRDefault="00CA005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DISCUSSION </w:t>
      </w:r>
      <w:r w:rsidR="00274F91">
        <w:rPr>
          <w:rFonts w:ascii="Bookman Old Style" w:hAnsi="Bookman Old Style"/>
          <w:b/>
          <w:sz w:val="24"/>
          <w:szCs w:val="24"/>
          <w:u w:val="single"/>
        </w:rPr>
        <w:t>–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CA0051" w:rsidRDefault="00CA0051"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Attorney Silver said that the County does accept </w:t>
      </w:r>
      <w:r w:rsidR="00B846FA">
        <w:rPr>
          <w:rFonts w:ascii="Bookman Old Style" w:hAnsi="Bookman Old Style"/>
          <w:sz w:val="24"/>
          <w:szCs w:val="24"/>
        </w:rPr>
        <w:t>c</w:t>
      </w:r>
      <w:r w:rsidR="00A74483">
        <w:rPr>
          <w:rFonts w:ascii="Bookman Old Style" w:hAnsi="Bookman Old Style"/>
          <w:sz w:val="24"/>
          <w:szCs w:val="24"/>
        </w:rPr>
        <w:t>onstruction and</w:t>
      </w:r>
      <w:r>
        <w:rPr>
          <w:rFonts w:ascii="Bookman Old Style" w:hAnsi="Bookman Old Style"/>
          <w:sz w:val="24"/>
          <w:szCs w:val="24"/>
        </w:rPr>
        <w:t xml:space="preserve"> </w:t>
      </w:r>
      <w:r w:rsidR="00B846FA">
        <w:rPr>
          <w:rFonts w:ascii="Bookman Old Style" w:hAnsi="Bookman Old Style"/>
          <w:sz w:val="24"/>
          <w:szCs w:val="24"/>
        </w:rPr>
        <w:t>d</w:t>
      </w:r>
      <w:r w:rsidR="00A74483">
        <w:rPr>
          <w:rFonts w:ascii="Bookman Old Style" w:hAnsi="Bookman Old Style"/>
          <w:sz w:val="24"/>
          <w:szCs w:val="24"/>
        </w:rPr>
        <w:t>emolition debris</w:t>
      </w:r>
      <w:r>
        <w:rPr>
          <w:rFonts w:ascii="Bookman Old Style" w:hAnsi="Bookman Old Style"/>
          <w:sz w:val="24"/>
          <w:szCs w:val="24"/>
        </w:rPr>
        <w:t xml:space="preserve">, however he feels that D.P.W. </w:t>
      </w:r>
      <w:r w:rsidR="002F3488">
        <w:rPr>
          <w:rFonts w:ascii="Bookman Old Style" w:hAnsi="Bookman Old Style"/>
          <w:sz w:val="24"/>
          <w:szCs w:val="24"/>
        </w:rPr>
        <w:t>Supervisor</w:t>
      </w:r>
      <w:r>
        <w:rPr>
          <w:rFonts w:ascii="Bookman Old Style" w:hAnsi="Bookman Old Style"/>
          <w:sz w:val="24"/>
          <w:szCs w:val="24"/>
        </w:rPr>
        <w:t xml:space="preserve"> should define what he would include under this term and what items should be prohibited.  </w:t>
      </w:r>
    </w:p>
    <w:p w:rsidR="00CA0051" w:rsidRDefault="00CA0051" w:rsidP="00274F91">
      <w:pPr>
        <w:tabs>
          <w:tab w:val="left" w:pos="1440"/>
          <w:tab w:val="left" w:pos="2520"/>
        </w:tabs>
        <w:ind w:left="1440"/>
        <w:rPr>
          <w:rFonts w:ascii="Bookman Old Style" w:hAnsi="Bookman Old Style"/>
          <w:sz w:val="24"/>
          <w:szCs w:val="24"/>
        </w:rPr>
      </w:pPr>
    </w:p>
    <w:p w:rsidR="00CA0051" w:rsidRDefault="00CA0051"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Attorney Silver also said we will need criteria for dumpster pads.</w:t>
      </w:r>
    </w:p>
    <w:p w:rsidR="00CA0051" w:rsidRDefault="00CA0051" w:rsidP="00274F91">
      <w:pPr>
        <w:tabs>
          <w:tab w:val="left" w:pos="1440"/>
          <w:tab w:val="left" w:pos="2520"/>
        </w:tabs>
        <w:ind w:left="1440"/>
        <w:rPr>
          <w:rFonts w:ascii="Bookman Old Style" w:hAnsi="Bookman Old Style"/>
          <w:sz w:val="24"/>
          <w:szCs w:val="24"/>
        </w:rPr>
      </w:pPr>
    </w:p>
    <w:p w:rsidR="00232E2F" w:rsidRDefault="00CA0051" w:rsidP="00CA0051">
      <w:pPr>
        <w:tabs>
          <w:tab w:val="left" w:pos="1440"/>
          <w:tab w:val="left" w:pos="2520"/>
        </w:tabs>
        <w:ind w:left="1440"/>
        <w:rPr>
          <w:rFonts w:ascii="Bookman Old Style" w:hAnsi="Bookman Old Style"/>
          <w:bCs/>
          <w:sz w:val="24"/>
          <w:szCs w:val="24"/>
        </w:rPr>
      </w:pPr>
      <w:r>
        <w:rPr>
          <w:rFonts w:ascii="Bookman Old Style" w:hAnsi="Bookman Old Style"/>
          <w:sz w:val="24"/>
          <w:szCs w:val="24"/>
        </w:rPr>
        <w:t xml:space="preserve">The Board said they would invite D.P.W. Supervisor </w:t>
      </w:r>
      <w:r w:rsidR="00A74483">
        <w:rPr>
          <w:rFonts w:ascii="Bookman Old Style" w:hAnsi="Bookman Old Style"/>
          <w:sz w:val="24"/>
          <w:szCs w:val="24"/>
        </w:rPr>
        <w:t xml:space="preserve">Lynn Barry </w:t>
      </w:r>
      <w:r>
        <w:rPr>
          <w:rFonts w:ascii="Bookman Old Style" w:hAnsi="Bookman Old Style"/>
          <w:sz w:val="24"/>
          <w:szCs w:val="24"/>
        </w:rPr>
        <w:t xml:space="preserve">to the next meeting </w:t>
      </w:r>
    </w:p>
    <w:p w:rsidR="00232E2F" w:rsidRDefault="00232E2F" w:rsidP="00DA02F0">
      <w:pPr>
        <w:tabs>
          <w:tab w:val="left" w:pos="1440"/>
          <w:tab w:val="left" w:pos="2520"/>
        </w:tabs>
        <w:ind w:left="1440"/>
        <w:rPr>
          <w:rFonts w:ascii="Bookman Old Style" w:hAnsi="Bookman Old Style"/>
          <w:bCs/>
          <w:sz w:val="24"/>
          <w:szCs w:val="24"/>
        </w:rPr>
      </w:pPr>
    </w:p>
    <w:p w:rsidR="00D37B08" w:rsidRDefault="00232E2F" w:rsidP="00DA02F0">
      <w:pPr>
        <w:tabs>
          <w:tab w:val="left" w:pos="1440"/>
          <w:tab w:val="left" w:pos="2520"/>
        </w:tabs>
        <w:ind w:left="1440"/>
        <w:rPr>
          <w:rFonts w:ascii="Bookman Old Style" w:hAnsi="Bookman Old Style"/>
          <w:b/>
          <w:bCs/>
          <w:sz w:val="24"/>
          <w:szCs w:val="24"/>
          <w:u w:val="single"/>
        </w:rPr>
      </w:pPr>
      <w:r>
        <w:rPr>
          <w:rFonts w:ascii="Bookman Old Style" w:hAnsi="Bookman Old Style"/>
          <w:b/>
          <w:bCs/>
          <w:sz w:val="24"/>
          <w:szCs w:val="24"/>
          <w:u w:val="single"/>
        </w:rPr>
        <w:t xml:space="preserve">CONSIDER VOTE ON </w:t>
      </w:r>
      <w:r w:rsidR="00F65DEB">
        <w:rPr>
          <w:rFonts w:ascii="Bookman Old Style" w:hAnsi="Bookman Old Style"/>
          <w:b/>
          <w:bCs/>
          <w:sz w:val="24"/>
          <w:szCs w:val="24"/>
          <w:u w:val="single"/>
        </w:rPr>
        <w:t>NYSEG LED LIGHTING</w:t>
      </w:r>
    </w:p>
    <w:p w:rsidR="00232E2F" w:rsidRDefault="00232E2F" w:rsidP="00DA02F0">
      <w:pPr>
        <w:tabs>
          <w:tab w:val="left" w:pos="1440"/>
          <w:tab w:val="left" w:pos="2520"/>
        </w:tabs>
        <w:ind w:left="1440"/>
        <w:rPr>
          <w:rFonts w:ascii="Bookman Old Style" w:hAnsi="Bookman Old Style"/>
          <w:b/>
          <w:bCs/>
          <w:sz w:val="24"/>
          <w:szCs w:val="24"/>
          <w:u w:val="single"/>
        </w:rPr>
      </w:pPr>
    </w:p>
    <w:p w:rsidR="00CA0051" w:rsidRDefault="00232E2F"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Motion by Trustee</w:t>
      </w:r>
      <w:r w:rsidR="00CA0051">
        <w:rPr>
          <w:rFonts w:ascii="Bookman Old Style" w:hAnsi="Bookman Old Style"/>
          <w:bCs/>
          <w:sz w:val="24"/>
          <w:szCs w:val="24"/>
        </w:rPr>
        <w:t xml:space="preserve"> Stoddard</w:t>
      </w:r>
      <w:r>
        <w:rPr>
          <w:rFonts w:ascii="Bookman Old Style" w:hAnsi="Bookman Old Style"/>
          <w:bCs/>
          <w:sz w:val="24"/>
          <w:szCs w:val="24"/>
        </w:rPr>
        <w:t>, seconded by Trustee</w:t>
      </w:r>
      <w:r w:rsidR="00CA0051">
        <w:rPr>
          <w:rFonts w:ascii="Bookman Old Style" w:hAnsi="Bookman Old Style"/>
          <w:bCs/>
          <w:sz w:val="24"/>
          <w:szCs w:val="24"/>
        </w:rPr>
        <w:t xml:space="preserve"> Ferguson</w:t>
      </w:r>
      <w:r>
        <w:rPr>
          <w:rFonts w:ascii="Bookman Old Style" w:hAnsi="Bookman Old Style"/>
          <w:bCs/>
          <w:sz w:val="24"/>
          <w:szCs w:val="24"/>
        </w:rPr>
        <w:t xml:space="preserve"> and unanimously carried</w:t>
      </w:r>
      <w:r w:rsidR="00CA0051">
        <w:rPr>
          <w:rFonts w:ascii="Bookman Old Style" w:hAnsi="Bookman Old Style"/>
          <w:bCs/>
          <w:sz w:val="24"/>
          <w:szCs w:val="24"/>
        </w:rPr>
        <w:t xml:space="preserve"> t</w:t>
      </w:r>
      <w:r>
        <w:rPr>
          <w:rFonts w:ascii="Bookman Old Style" w:hAnsi="Bookman Old Style"/>
          <w:bCs/>
          <w:sz w:val="24"/>
          <w:szCs w:val="24"/>
        </w:rPr>
        <w:t xml:space="preserve">o </w:t>
      </w:r>
      <w:r w:rsidR="003B254F">
        <w:rPr>
          <w:rFonts w:ascii="Bookman Old Style" w:hAnsi="Bookman Old Style"/>
          <w:bCs/>
          <w:sz w:val="24"/>
          <w:szCs w:val="24"/>
        </w:rPr>
        <w:t>enter into a Streetlight Conversion Contract with New York State Electric and Gas (NYSEG)</w:t>
      </w:r>
      <w:r w:rsidR="00CA0051">
        <w:rPr>
          <w:rFonts w:ascii="Bookman Old Style" w:hAnsi="Bookman Old Style"/>
          <w:bCs/>
          <w:sz w:val="24"/>
          <w:szCs w:val="24"/>
        </w:rPr>
        <w:t xml:space="preserve"> and authorize Mayor Stabak to execute any written agreement(s) that may be needed</w:t>
      </w:r>
      <w:r w:rsidR="003B254F">
        <w:rPr>
          <w:rFonts w:ascii="Bookman Old Style" w:hAnsi="Bookman Old Style"/>
          <w:bCs/>
          <w:sz w:val="24"/>
          <w:szCs w:val="24"/>
        </w:rPr>
        <w:t>.</w:t>
      </w:r>
      <w:r w:rsidR="00234D4F">
        <w:rPr>
          <w:rFonts w:ascii="Bookman Old Style" w:hAnsi="Bookman Old Style"/>
          <w:bCs/>
          <w:sz w:val="24"/>
          <w:szCs w:val="24"/>
        </w:rPr>
        <w:t xml:space="preserve"> The Village will </w:t>
      </w:r>
      <w:r w:rsidR="00B846FA">
        <w:rPr>
          <w:rFonts w:ascii="Bookman Old Style" w:hAnsi="Bookman Old Style"/>
          <w:bCs/>
          <w:sz w:val="24"/>
          <w:szCs w:val="24"/>
        </w:rPr>
        <w:t>pay</w:t>
      </w:r>
      <w:r w:rsidR="00234D4F">
        <w:rPr>
          <w:rFonts w:ascii="Bookman Old Style" w:hAnsi="Bookman Old Style"/>
          <w:bCs/>
          <w:sz w:val="24"/>
          <w:szCs w:val="24"/>
        </w:rPr>
        <w:t xml:space="preserve"> half o</w:t>
      </w:r>
      <w:r w:rsidR="00B846FA">
        <w:rPr>
          <w:rFonts w:ascii="Bookman Old Style" w:hAnsi="Bookman Old Style"/>
          <w:bCs/>
          <w:sz w:val="24"/>
          <w:szCs w:val="24"/>
        </w:rPr>
        <w:t>f</w:t>
      </w:r>
      <w:r w:rsidR="00234D4F">
        <w:rPr>
          <w:rFonts w:ascii="Bookman Old Style" w:hAnsi="Bookman Old Style"/>
          <w:bCs/>
          <w:sz w:val="24"/>
          <w:szCs w:val="24"/>
        </w:rPr>
        <w:t xml:space="preserve"> the conversion cost now and the other half once the project is completed</w:t>
      </w:r>
      <w:r w:rsidR="00831207">
        <w:rPr>
          <w:rFonts w:ascii="Bookman Old Style" w:hAnsi="Bookman Old Style"/>
          <w:bCs/>
          <w:sz w:val="24"/>
          <w:szCs w:val="24"/>
        </w:rPr>
        <w:t>.</w:t>
      </w:r>
    </w:p>
    <w:p w:rsidR="00CA0051" w:rsidRDefault="00CA0051" w:rsidP="00DA02F0">
      <w:pPr>
        <w:tabs>
          <w:tab w:val="left" w:pos="1440"/>
          <w:tab w:val="left" w:pos="2520"/>
        </w:tabs>
        <w:ind w:left="1440"/>
        <w:rPr>
          <w:rFonts w:ascii="Bookman Old Style" w:hAnsi="Bookman Old Style"/>
          <w:bCs/>
          <w:sz w:val="24"/>
          <w:szCs w:val="24"/>
        </w:rPr>
      </w:pPr>
    </w:p>
    <w:p w:rsidR="00232E2F" w:rsidRDefault="003B254F"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This will convert all SC-3 Cobra Head Street Lights to LED, with the Village’s preference being 3000k (yellow light).</w:t>
      </w:r>
      <w:r w:rsidR="00CA0051">
        <w:rPr>
          <w:rFonts w:ascii="Bookman Old Style" w:hAnsi="Bookman Old Style"/>
          <w:bCs/>
          <w:sz w:val="24"/>
          <w:szCs w:val="24"/>
        </w:rPr>
        <w:t xml:space="preserve"> The Mill Street lights will not be included in this Conversion Contract.</w:t>
      </w:r>
    </w:p>
    <w:p w:rsidR="0005513B" w:rsidRDefault="0005513B" w:rsidP="00DA02F0">
      <w:pPr>
        <w:tabs>
          <w:tab w:val="left" w:pos="1440"/>
          <w:tab w:val="left" w:pos="2520"/>
        </w:tabs>
        <w:ind w:left="1440"/>
        <w:rPr>
          <w:rFonts w:ascii="Bookman Old Style" w:hAnsi="Bookman Old Style"/>
          <w:bCs/>
          <w:sz w:val="24"/>
          <w:szCs w:val="24"/>
        </w:rPr>
      </w:pPr>
    </w:p>
    <w:p w:rsidR="0005513B" w:rsidRDefault="0005513B"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Currently, it will convert street lights, parking lots will be done at a later date.</w:t>
      </w:r>
    </w:p>
    <w:p w:rsidR="003B254F" w:rsidRDefault="003B254F" w:rsidP="00DA02F0">
      <w:pPr>
        <w:tabs>
          <w:tab w:val="left" w:pos="1440"/>
          <w:tab w:val="left" w:pos="2520"/>
        </w:tabs>
        <w:ind w:left="1440"/>
        <w:rPr>
          <w:rFonts w:ascii="Bookman Old Style" w:hAnsi="Bookman Old Style"/>
          <w:bCs/>
          <w:sz w:val="24"/>
          <w:szCs w:val="24"/>
        </w:rPr>
      </w:pPr>
    </w:p>
    <w:p w:rsidR="003B254F" w:rsidRDefault="003B254F"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The Village will let NYSEG choose manufacturers equivalent for the lights rather than chose their own wattages.</w:t>
      </w:r>
    </w:p>
    <w:p w:rsidR="003B254F" w:rsidRDefault="003B254F" w:rsidP="00DA02F0">
      <w:pPr>
        <w:tabs>
          <w:tab w:val="left" w:pos="1440"/>
          <w:tab w:val="left" w:pos="2520"/>
        </w:tabs>
        <w:ind w:left="1440"/>
        <w:rPr>
          <w:rFonts w:ascii="Bookman Old Style" w:hAnsi="Bookman Old Style"/>
          <w:bCs/>
          <w:sz w:val="24"/>
          <w:szCs w:val="24"/>
        </w:rPr>
      </w:pPr>
    </w:p>
    <w:p w:rsidR="003B254F" w:rsidRDefault="003B254F"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The estimated annual savings will be $48,352.00.</w:t>
      </w:r>
    </w:p>
    <w:p w:rsidR="003B254F" w:rsidRDefault="003B254F" w:rsidP="00DA02F0">
      <w:pPr>
        <w:tabs>
          <w:tab w:val="left" w:pos="1440"/>
          <w:tab w:val="left" w:pos="2520"/>
        </w:tabs>
        <w:ind w:left="1440"/>
        <w:rPr>
          <w:rFonts w:ascii="Bookman Old Style" w:hAnsi="Bookman Old Style"/>
          <w:bCs/>
          <w:sz w:val="24"/>
          <w:szCs w:val="24"/>
        </w:rPr>
      </w:pPr>
    </w:p>
    <w:p w:rsidR="003B254F" w:rsidRDefault="003B254F" w:rsidP="00DA02F0">
      <w:pPr>
        <w:tabs>
          <w:tab w:val="left" w:pos="1440"/>
          <w:tab w:val="left" w:pos="2520"/>
        </w:tabs>
        <w:ind w:left="1440"/>
        <w:rPr>
          <w:rFonts w:ascii="Bookman Old Style" w:hAnsi="Bookman Old Style"/>
          <w:b/>
          <w:bCs/>
          <w:sz w:val="24"/>
          <w:szCs w:val="24"/>
          <w:u w:val="single"/>
        </w:rPr>
      </w:pPr>
      <w:r w:rsidRPr="003B254F">
        <w:rPr>
          <w:rFonts w:ascii="Bookman Old Style" w:hAnsi="Bookman Old Style"/>
          <w:b/>
          <w:bCs/>
          <w:sz w:val="24"/>
          <w:szCs w:val="24"/>
          <w:u w:val="single"/>
        </w:rPr>
        <w:t>CONSIDER SOC</w:t>
      </w:r>
      <w:r>
        <w:rPr>
          <w:rFonts w:ascii="Bookman Old Style" w:hAnsi="Bookman Old Style"/>
          <w:b/>
          <w:bCs/>
          <w:sz w:val="24"/>
          <w:szCs w:val="24"/>
          <w:u w:val="single"/>
        </w:rPr>
        <w:t>I</w:t>
      </w:r>
      <w:r w:rsidRPr="003B254F">
        <w:rPr>
          <w:rFonts w:ascii="Bookman Old Style" w:hAnsi="Bookman Old Style"/>
          <w:b/>
          <w:bCs/>
          <w:sz w:val="24"/>
          <w:szCs w:val="24"/>
          <w:u w:val="single"/>
        </w:rPr>
        <w:t>AL MEDIA POLICY</w:t>
      </w:r>
    </w:p>
    <w:p w:rsidR="003B254F" w:rsidRDefault="003B254F" w:rsidP="00DA02F0">
      <w:pPr>
        <w:tabs>
          <w:tab w:val="left" w:pos="1440"/>
          <w:tab w:val="left" w:pos="2520"/>
        </w:tabs>
        <w:ind w:left="1440"/>
        <w:rPr>
          <w:rFonts w:ascii="Bookman Old Style" w:hAnsi="Bookman Old Style"/>
          <w:b/>
          <w:bCs/>
          <w:sz w:val="24"/>
          <w:szCs w:val="24"/>
          <w:u w:val="single"/>
        </w:rPr>
      </w:pPr>
    </w:p>
    <w:p w:rsidR="003B254F" w:rsidRDefault="000D2E26"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This item will remain </w:t>
      </w:r>
      <w:r w:rsidRPr="000D2E26">
        <w:rPr>
          <w:rFonts w:ascii="Comic Sans MS" w:hAnsi="Comic Sans MS"/>
          <w:bCs/>
          <w:sz w:val="24"/>
          <w:szCs w:val="24"/>
          <w:u w:val="single"/>
        </w:rPr>
        <w:t>tabled</w:t>
      </w:r>
      <w:r>
        <w:rPr>
          <w:rFonts w:ascii="Bookman Old Style" w:hAnsi="Bookman Old Style"/>
          <w:bCs/>
          <w:sz w:val="24"/>
          <w:szCs w:val="24"/>
        </w:rPr>
        <w:t xml:space="preserve"> until the Village receives the information requested from NYCOM.</w:t>
      </w:r>
    </w:p>
    <w:p w:rsidR="006B09E5" w:rsidRDefault="006B09E5" w:rsidP="00DA02F0">
      <w:pPr>
        <w:tabs>
          <w:tab w:val="left" w:pos="1440"/>
          <w:tab w:val="left" w:pos="2520"/>
        </w:tabs>
        <w:ind w:left="1440"/>
        <w:rPr>
          <w:rFonts w:ascii="Bookman Old Style" w:hAnsi="Bookman Old Style"/>
          <w:bCs/>
          <w:sz w:val="24"/>
          <w:szCs w:val="24"/>
        </w:rPr>
      </w:pPr>
    </w:p>
    <w:p w:rsidR="00D37B08" w:rsidRDefault="006B09E5" w:rsidP="00DA02F0">
      <w:pPr>
        <w:tabs>
          <w:tab w:val="left" w:pos="1440"/>
          <w:tab w:val="left" w:pos="2520"/>
        </w:tabs>
        <w:ind w:left="1440"/>
        <w:rPr>
          <w:rFonts w:ascii="Bookman Old Style" w:hAnsi="Bookman Old Style"/>
          <w:b/>
          <w:bCs/>
          <w:sz w:val="24"/>
          <w:szCs w:val="24"/>
          <w:u w:val="single"/>
        </w:rPr>
      </w:pPr>
      <w:r>
        <w:rPr>
          <w:rFonts w:ascii="Bookman Old Style" w:hAnsi="Bookman Old Style"/>
          <w:bCs/>
          <w:sz w:val="24"/>
          <w:szCs w:val="24"/>
        </w:rPr>
        <w:lastRenderedPageBreak/>
        <w:t xml:space="preserve">Mayor Stabak said the Board was looking at a possible </w:t>
      </w:r>
      <w:r w:rsidR="00673090">
        <w:rPr>
          <w:rFonts w:ascii="Bookman Old Style" w:hAnsi="Bookman Old Style"/>
          <w:bCs/>
          <w:sz w:val="24"/>
          <w:szCs w:val="24"/>
        </w:rPr>
        <w:t xml:space="preserve">Social Media </w:t>
      </w:r>
      <w:r>
        <w:rPr>
          <w:rFonts w:ascii="Bookman Old Style" w:hAnsi="Bookman Old Style"/>
          <w:bCs/>
          <w:sz w:val="24"/>
          <w:szCs w:val="24"/>
        </w:rPr>
        <w:t>policy for the civilian</w:t>
      </w:r>
      <w:r w:rsidR="00673090">
        <w:rPr>
          <w:rFonts w:ascii="Bookman Old Style" w:hAnsi="Bookman Old Style"/>
          <w:bCs/>
          <w:sz w:val="24"/>
          <w:szCs w:val="24"/>
        </w:rPr>
        <w:t xml:space="preserve"> employees</w:t>
      </w:r>
      <w:r>
        <w:rPr>
          <w:rFonts w:ascii="Bookman Old Style" w:hAnsi="Bookman Old Style"/>
          <w:bCs/>
          <w:sz w:val="24"/>
          <w:szCs w:val="24"/>
        </w:rPr>
        <w:t xml:space="preserve"> as the Police Department already has a Policy.</w:t>
      </w:r>
    </w:p>
    <w:p w:rsidR="00A316D5" w:rsidRPr="008F7FF0" w:rsidRDefault="008F7FF0" w:rsidP="008F7FF0">
      <w:pPr>
        <w:tabs>
          <w:tab w:val="left" w:pos="1350"/>
          <w:tab w:val="left" w:pos="1440"/>
          <w:tab w:val="left" w:pos="1620"/>
          <w:tab w:val="left" w:pos="2160"/>
          <w:tab w:val="left" w:pos="3420"/>
          <w:tab w:val="left" w:pos="3690"/>
          <w:tab w:val="left" w:pos="3870"/>
          <w:tab w:val="left" w:pos="8280"/>
        </w:tabs>
        <w:ind w:left="-1080"/>
        <w:rPr>
          <w:rFonts w:ascii="Bookman Old Style" w:hAnsi="Bookman Old Style"/>
          <w:b/>
          <w:sz w:val="24"/>
          <w:u w:val="single"/>
        </w:rPr>
      </w:pPr>
      <w:r w:rsidRPr="008F7FF0">
        <w:rPr>
          <w:rFonts w:ascii="Bookman Old Style" w:hAnsi="Bookman Old Style"/>
          <w:sz w:val="24"/>
        </w:rPr>
        <w:tab/>
      </w:r>
      <w:r w:rsidR="004C614C" w:rsidRPr="008F7FF0">
        <w:rPr>
          <w:szCs w:val="24"/>
        </w:rPr>
        <w:tab/>
      </w:r>
      <w:r w:rsidR="004C614C" w:rsidRPr="008F7FF0">
        <w:rPr>
          <w:szCs w:val="24"/>
        </w:rPr>
        <w:tab/>
      </w:r>
    </w:p>
    <w:p w:rsidR="004C614C"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F65DEB">
        <w:rPr>
          <w:rFonts w:ascii="Bookman Old Style" w:hAnsi="Bookman Old Style"/>
          <w:b/>
          <w:sz w:val="24"/>
          <w:u w:val="single"/>
        </w:rPr>
        <w:t>TAXI LICENSES FOR FISCAL YEAR 2020/21</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F65DEB" w:rsidRDefault="00A316D5" w:rsidP="00710659">
      <w:pPr>
        <w:tabs>
          <w:tab w:val="left" w:pos="90"/>
          <w:tab w:val="left" w:pos="540"/>
        </w:tabs>
        <w:rPr>
          <w:rFonts w:ascii="Bookman Old Style" w:hAnsi="Bookman Old Style"/>
          <w:sz w:val="24"/>
        </w:rPr>
      </w:pPr>
      <w:r>
        <w:rPr>
          <w:rFonts w:ascii="Bookman Old Style" w:hAnsi="Bookman Old Style"/>
          <w:b/>
          <w:sz w:val="24"/>
        </w:rPr>
        <w:tab/>
      </w:r>
      <w:r w:rsidR="00F65DEB">
        <w:rPr>
          <w:rFonts w:ascii="Bookman Old Style" w:hAnsi="Bookman Old Style"/>
          <w:b/>
          <w:bCs/>
          <w:sz w:val="24"/>
        </w:rPr>
        <w:t xml:space="preserve">RESOL.#   </w:t>
      </w:r>
      <w:r w:rsidR="00F65DEB">
        <w:rPr>
          <w:rFonts w:ascii="Bookman Old Style" w:hAnsi="Bookman Old Style"/>
          <w:sz w:val="24"/>
        </w:rPr>
        <w:t>Motion by Trustee Stoddard, seconded by Trustee Ferguson and</w:t>
      </w:r>
      <w:r w:rsidR="00710659">
        <w:rPr>
          <w:rFonts w:ascii="Bookman Old Style" w:hAnsi="Bookman Old Style"/>
          <w:sz w:val="24"/>
        </w:rPr>
        <w:t xml:space="preserve"> </w:t>
      </w:r>
      <w:r w:rsidR="008B78EB">
        <w:rPr>
          <w:rFonts w:ascii="Bookman Old Style" w:hAnsi="Bookman Old Style"/>
          <w:sz w:val="24"/>
        </w:rPr>
        <w:t>unanimously</w:t>
      </w:r>
      <w:r w:rsidR="00F65DEB">
        <w:rPr>
          <w:rFonts w:ascii="Bookman Old Style" w:hAnsi="Bookman Old Style"/>
          <w:sz w:val="24"/>
        </w:rPr>
        <w:t xml:space="preserve"> </w:t>
      </w:r>
      <w:r w:rsidR="00F65DEB">
        <w:rPr>
          <w:rFonts w:ascii="Bookman Old Style" w:hAnsi="Bookman Old Style"/>
          <w:sz w:val="24"/>
        </w:rPr>
        <w:tab/>
      </w:r>
      <w:r w:rsidR="00710659" w:rsidRPr="00474D5C">
        <w:rPr>
          <w:rFonts w:ascii="Bookman Old Style" w:hAnsi="Bookman Old Style"/>
          <w:b/>
          <w:sz w:val="24"/>
        </w:rPr>
        <w:tab/>
      </w:r>
      <w:r w:rsidR="00624D2D">
        <w:rPr>
          <w:rFonts w:ascii="Bookman Old Style" w:hAnsi="Bookman Old Style"/>
          <w:b/>
          <w:sz w:val="24"/>
        </w:rPr>
        <w:t>18</w:t>
      </w:r>
      <w:r w:rsidR="00F65DEB" w:rsidRPr="00474D5C">
        <w:rPr>
          <w:rFonts w:ascii="Bookman Old Style" w:hAnsi="Bookman Old Style"/>
          <w:b/>
          <w:sz w:val="24"/>
        </w:rPr>
        <w:t>-</w:t>
      </w:r>
      <w:r w:rsidR="00F65DEB">
        <w:rPr>
          <w:rFonts w:ascii="Bookman Old Style" w:hAnsi="Bookman Old Style"/>
          <w:b/>
          <w:sz w:val="24"/>
        </w:rPr>
        <w:t>2</w:t>
      </w:r>
      <w:r w:rsidR="00710659">
        <w:rPr>
          <w:rFonts w:ascii="Bookman Old Style" w:hAnsi="Bookman Old Style"/>
          <w:b/>
          <w:sz w:val="24"/>
        </w:rPr>
        <w:t>020</w:t>
      </w:r>
      <w:r w:rsidR="00F65DEB" w:rsidRPr="0090084D">
        <w:rPr>
          <w:rFonts w:ascii="Bookman Old Style" w:hAnsi="Bookman Old Style"/>
          <w:b/>
          <w:sz w:val="24"/>
        </w:rPr>
        <w:t>:</w:t>
      </w:r>
      <w:r w:rsidR="00F65DEB">
        <w:rPr>
          <w:rFonts w:ascii="Bookman Old Style" w:hAnsi="Bookman Old Style"/>
          <w:sz w:val="24"/>
        </w:rPr>
        <w:t xml:space="preserve">   carried approving Resolution #</w:t>
      </w:r>
      <w:r w:rsidR="00624D2D">
        <w:rPr>
          <w:rFonts w:ascii="Bookman Old Style" w:hAnsi="Bookman Old Style"/>
          <w:sz w:val="24"/>
        </w:rPr>
        <w:t>18</w:t>
      </w:r>
      <w:r w:rsidR="00F65DEB">
        <w:rPr>
          <w:rFonts w:ascii="Bookman Old Style" w:hAnsi="Bookman Old Style"/>
          <w:sz w:val="24"/>
        </w:rPr>
        <w:t>-20</w:t>
      </w:r>
      <w:r w:rsidR="00772D68">
        <w:rPr>
          <w:rFonts w:ascii="Bookman Old Style" w:hAnsi="Bookman Old Style"/>
          <w:sz w:val="24"/>
        </w:rPr>
        <w:t>20</w:t>
      </w:r>
      <w:r w:rsidR="00FC4290">
        <w:rPr>
          <w:rFonts w:ascii="Bookman Old Style" w:hAnsi="Bookman Old Style"/>
          <w:sz w:val="24"/>
        </w:rPr>
        <w:t>.</w:t>
      </w:r>
    </w:p>
    <w:p w:rsidR="00F65DEB" w:rsidRDefault="00F65DEB" w:rsidP="00F65DEB"/>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attached taxi company’s pursuant to the Village Code, such as Sections 75-1 75-1.1, and 75-2 of the Village of Liberty Village Code; and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F65DEB" w:rsidRDefault="00F65DEB" w:rsidP="00F65DEB">
      <w:pPr>
        <w:rPr>
          <w:rFonts w:ascii="Bookman Old Style" w:hAnsi="Bookman Old Style"/>
          <w:sz w:val="24"/>
        </w:rPr>
      </w:pPr>
    </w:p>
    <w:p w:rsidR="00F65DEB" w:rsidRDefault="00AA3841" w:rsidP="00AA3841">
      <w:pPr>
        <w:tabs>
          <w:tab w:val="left" w:pos="1350"/>
        </w:tabs>
        <w:ind w:left="630" w:firstLine="630"/>
        <w:rPr>
          <w:rFonts w:ascii="Bookman Old Style" w:hAnsi="Bookman Old Style"/>
          <w:sz w:val="24"/>
        </w:rPr>
      </w:pPr>
      <w:r>
        <w:rPr>
          <w:rFonts w:ascii="Comic Sans MS" w:hAnsi="Comic Sans MS"/>
          <w:sz w:val="24"/>
        </w:rPr>
        <w:t xml:space="preserve"> </w:t>
      </w:r>
      <w:r w:rsidR="00F65DEB">
        <w:rPr>
          <w:rFonts w:ascii="Comic Sans MS" w:hAnsi="Comic Sans MS"/>
          <w:sz w:val="24"/>
        </w:rPr>
        <w:t>WHEREAS</w:t>
      </w:r>
      <w:r>
        <w:rPr>
          <w:rFonts w:ascii="Bookman Old Style" w:hAnsi="Bookman Old Style"/>
          <w:sz w:val="24"/>
        </w:rPr>
        <w:t>,</w:t>
      </w:r>
      <w:r w:rsidR="004F64B9">
        <w:rPr>
          <w:rFonts w:ascii="Bookman Old Style" w:hAnsi="Bookman Old Style"/>
          <w:sz w:val="24"/>
        </w:rPr>
        <w:t xml:space="preserve"> </w:t>
      </w:r>
      <w:r>
        <w:rPr>
          <w:rFonts w:ascii="Bookman Old Style" w:hAnsi="Bookman Old Style"/>
          <w:sz w:val="24"/>
        </w:rPr>
        <w:t xml:space="preserve">due to the pandemic </w:t>
      </w:r>
      <w:r w:rsidR="00F65DEB">
        <w:rPr>
          <w:rFonts w:ascii="Bookman Old Style" w:hAnsi="Bookman Old Style"/>
          <w:sz w:val="24"/>
        </w:rPr>
        <w:t xml:space="preserve">all permits for taxicab licenses </w:t>
      </w:r>
      <w:r>
        <w:rPr>
          <w:rFonts w:ascii="Bookman Old Style" w:hAnsi="Bookman Old Style"/>
          <w:sz w:val="24"/>
        </w:rPr>
        <w:t xml:space="preserve">were extended </w:t>
      </w:r>
      <w:r>
        <w:rPr>
          <w:rFonts w:ascii="Bookman Old Style" w:hAnsi="Bookman Old Style"/>
          <w:sz w:val="24"/>
        </w:rPr>
        <w:tab/>
      </w:r>
      <w:r>
        <w:rPr>
          <w:rFonts w:ascii="Bookman Old Style" w:hAnsi="Bookman Old Style"/>
          <w:sz w:val="24"/>
        </w:rPr>
        <w:tab/>
        <w:t>and expired on</w:t>
      </w:r>
      <w:r w:rsidR="00F65DEB">
        <w:rPr>
          <w:rFonts w:ascii="Bookman Old Style" w:hAnsi="Bookman Old Style"/>
          <w:sz w:val="24"/>
        </w:rPr>
        <w:t xml:space="preserve"> June</w:t>
      </w:r>
      <w:r w:rsidR="00DC2298">
        <w:rPr>
          <w:rFonts w:ascii="Bookman Old Style" w:hAnsi="Bookman Old Style"/>
          <w:sz w:val="24"/>
        </w:rPr>
        <w:t xml:space="preserve"> 25</w:t>
      </w:r>
      <w:r w:rsidR="00F65DEB">
        <w:rPr>
          <w:rFonts w:ascii="Bookman Old Style" w:hAnsi="Bookman Old Style"/>
          <w:sz w:val="24"/>
        </w:rPr>
        <w:t>, 20</w:t>
      </w:r>
      <w:r w:rsidR="00710659">
        <w:rPr>
          <w:rFonts w:ascii="Bookman Old Style" w:hAnsi="Bookman Old Style"/>
          <w:sz w:val="24"/>
        </w:rPr>
        <w:t>20</w:t>
      </w:r>
      <w:r w:rsidR="00F65DEB">
        <w:rPr>
          <w:rFonts w:ascii="Bookman Old Style" w:hAnsi="Bookman Old Style"/>
          <w:sz w:val="24"/>
        </w:rPr>
        <w:t xml:space="preserve">;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w:t>
      </w:r>
      <w:r w:rsidR="007D14FB">
        <w:rPr>
          <w:rFonts w:ascii="Bookman Old Style" w:hAnsi="Bookman Old Style"/>
          <w:sz w:val="24"/>
        </w:rPr>
        <w:t xml:space="preserve">five </w:t>
      </w:r>
      <w:r>
        <w:rPr>
          <w:rFonts w:ascii="Bookman Old Style" w:hAnsi="Bookman Old Style"/>
          <w:sz w:val="24"/>
        </w:rPr>
        <w:t xml:space="preserve">medical taxi licenses </w:t>
      </w:r>
      <w:r w:rsidR="007D14FB">
        <w:rPr>
          <w:rFonts w:ascii="Bookman Old Style" w:hAnsi="Bookman Old Style"/>
          <w:sz w:val="24"/>
        </w:rPr>
        <w:t xml:space="preserve">and eleven taxi licenses </w:t>
      </w:r>
      <w:r>
        <w:rPr>
          <w:rFonts w:ascii="Bookman Old Style" w:hAnsi="Bookman Old Style"/>
          <w:sz w:val="24"/>
        </w:rPr>
        <w:t xml:space="preserve">for permits have been reviewed by the Village of Liberty Police and are now pending before the Village Board; now therefore be it </w:t>
      </w:r>
    </w:p>
    <w:p w:rsidR="00F65DEB" w:rsidRDefault="00F65DEB" w:rsidP="00F65DEB">
      <w:pPr>
        <w:rPr>
          <w:rFonts w:ascii="Bookman Old Style" w:hAnsi="Bookman Old Style"/>
          <w:sz w:val="24"/>
        </w:rPr>
      </w:pPr>
    </w:p>
    <w:p w:rsidR="00F65DEB" w:rsidRDefault="00F65DEB" w:rsidP="00F65DEB">
      <w:pPr>
        <w:ind w:left="1350"/>
        <w:rPr>
          <w:rFonts w:ascii="Bookman Old Style" w:hAnsi="Bookman Old Style"/>
          <w:sz w:val="24"/>
        </w:rPr>
      </w:pPr>
      <w:r>
        <w:rPr>
          <w:rFonts w:ascii="Comic Sans MS" w:hAnsi="Comic Sans MS"/>
          <w:sz w:val="24"/>
        </w:rPr>
        <w:t>RESOLVED</w:t>
      </w:r>
      <w:r>
        <w:rPr>
          <w:rFonts w:ascii="Bookman Old Style" w:hAnsi="Bookman Old Style"/>
          <w:sz w:val="24"/>
        </w:rPr>
        <w:t>, that the Village Board of the Village of Liberty hereby issues taxicab permits (also known as a Taxicab license) for the annexed applicants (said taxicab license not to be confused with the taxicab driver’s license issued under Article II of Chapter 75 of the Village Code); and be it further</w:t>
      </w:r>
    </w:p>
    <w:p w:rsidR="00F65DEB" w:rsidRDefault="00F65DEB" w:rsidP="00F65DEB">
      <w:pPr>
        <w:rPr>
          <w:rFonts w:ascii="Bookman Old Style" w:hAnsi="Bookman Old Style"/>
          <w:sz w:val="24"/>
        </w:rPr>
      </w:pPr>
    </w:p>
    <w:p w:rsidR="00F65DEB" w:rsidRDefault="00F65DEB" w:rsidP="00F65DEB">
      <w:pPr>
        <w:ind w:left="630" w:firstLine="720"/>
        <w:rPr>
          <w:rFonts w:ascii="Bookman Old Style" w:hAnsi="Bookman Old Style"/>
          <w:sz w:val="24"/>
        </w:rPr>
      </w:pPr>
      <w:r>
        <w:rPr>
          <w:rFonts w:ascii="Comic Sans MS" w:hAnsi="Comic Sans MS"/>
          <w:sz w:val="24"/>
        </w:rPr>
        <w:t>RESOLVED</w:t>
      </w:r>
      <w:r>
        <w:rPr>
          <w:rFonts w:ascii="Bookman Old Style" w:hAnsi="Bookman Old Style"/>
          <w:sz w:val="24"/>
        </w:rPr>
        <w:t xml:space="preserve">, that for reference purposes, the </w:t>
      </w:r>
      <w:r w:rsidR="00DC2298">
        <w:rPr>
          <w:rFonts w:ascii="Bookman Old Style" w:hAnsi="Bookman Old Style"/>
          <w:sz w:val="24"/>
        </w:rPr>
        <w:t>eight</w:t>
      </w:r>
      <w:r>
        <w:rPr>
          <w:rFonts w:ascii="Bookman Old Style" w:hAnsi="Bookman Old Style"/>
          <w:sz w:val="24"/>
        </w:rPr>
        <w:t xml:space="preserve"> licenses/permits are for:</w:t>
      </w:r>
    </w:p>
    <w:p w:rsidR="00F65DEB" w:rsidRDefault="00F65DEB" w:rsidP="00F65DEB">
      <w:pPr>
        <w:ind w:left="630" w:firstLine="720"/>
        <w:rPr>
          <w:rFonts w:ascii="Bookman Old Style" w:hAnsi="Bookman Old Style"/>
          <w:sz w:val="24"/>
        </w:rPr>
      </w:pPr>
    </w:p>
    <w:p w:rsidR="00F65DEB" w:rsidRDefault="00AA3841" w:rsidP="00F65DEB">
      <w:pPr>
        <w:tabs>
          <w:tab w:val="left" w:pos="2520"/>
        </w:tabs>
        <w:ind w:left="1350"/>
        <w:rPr>
          <w:rFonts w:ascii="Comic Sans MS" w:hAnsi="Comic Sans MS"/>
          <w:sz w:val="24"/>
          <w:szCs w:val="24"/>
        </w:rPr>
      </w:pPr>
      <w:r>
        <w:rPr>
          <w:rFonts w:ascii="Comic Sans MS" w:hAnsi="Comic Sans MS"/>
          <w:sz w:val="24"/>
          <w:szCs w:val="24"/>
        </w:rPr>
        <w:t xml:space="preserve">Mom’s Car Service </w:t>
      </w:r>
      <w:r>
        <w:rPr>
          <w:rFonts w:ascii="Comic Sans MS" w:hAnsi="Comic Sans MS"/>
          <w:sz w:val="24"/>
          <w:szCs w:val="24"/>
        </w:rPr>
        <w:tab/>
        <w:t>-</w:t>
      </w:r>
      <w:r>
        <w:rPr>
          <w:rFonts w:ascii="Comic Sans MS" w:hAnsi="Comic Sans MS"/>
          <w:sz w:val="24"/>
          <w:szCs w:val="24"/>
        </w:rPr>
        <w:tab/>
      </w:r>
      <w:r w:rsidR="00F65DEB">
        <w:rPr>
          <w:rFonts w:ascii="Comic Sans MS" w:hAnsi="Comic Sans MS"/>
          <w:sz w:val="24"/>
          <w:szCs w:val="24"/>
        </w:rPr>
        <w:t xml:space="preserve"> </w:t>
      </w:r>
      <w:r w:rsidR="00F65DEB" w:rsidRPr="00C03CF2">
        <w:rPr>
          <w:rFonts w:ascii="Comic Sans MS" w:hAnsi="Comic Sans MS"/>
          <w:sz w:val="24"/>
          <w:szCs w:val="24"/>
        </w:rPr>
        <w:tab/>
      </w:r>
      <w:r>
        <w:rPr>
          <w:rFonts w:ascii="Comic Sans MS" w:hAnsi="Comic Sans MS"/>
          <w:sz w:val="24"/>
          <w:szCs w:val="24"/>
        </w:rPr>
        <w:t>1 Medical</w:t>
      </w:r>
      <w:r w:rsidR="00F65DEB" w:rsidRPr="00C03CF2">
        <w:rPr>
          <w:rFonts w:ascii="Comic Sans MS" w:hAnsi="Comic Sans MS"/>
          <w:sz w:val="24"/>
          <w:szCs w:val="24"/>
        </w:rPr>
        <w:t xml:space="preserve"> Licenses</w:t>
      </w:r>
    </w:p>
    <w:p w:rsidR="00DC2298" w:rsidRDefault="00AA3841" w:rsidP="00F65DEB">
      <w:pPr>
        <w:tabs>
          <w:tab w:val="left" w:pos="2520"/>
        </w:tabs>
        <w:ind w:left="1350"/>
        <w:rPr>
          <w:rFonts w:ascii="Comic Sans MS" w:hAnsi="Comic Sans MS"/>
          <w:sz w:val="24"/>
          <w:szCs w:val="24"/>
        </w:rPr>
      </w:pPr>
      <w:r>
        <w:rPr>
          <w:rFonts w:ascii="Comic Sans MS" w:hAnsi="Comic Sans MS"/>
          <w:sz w:val="24"/>
          <w:szCs w:val="24"/>
        </w:rPr>
        <w:t>ABC Limousine</w:t>
      </w:r>
      <w:r w:rsidR="00DC2298">
        <w:rPr>
          <w:rFonts w:ascii="Comic Sans MS" w:hAnsi="Comic Sans MS"/>
          <w:sz w:val="24"/>
          <w:szCs w:val="24"/>
        </w:rPr>
        <w:tab/>
        <w:t>-</w:t>
      </w:r>
      <w:r w:rsidR="00DC2298">
        <w:rPr>
          <w:rFonts w:ascii="Comic Sans MS" w:hAnsi="Comic Sans MS"/>
          <w:sz w:val="24"/>
          <w:szCs w:val="24"/>
        </w:rPr>
        <w:tab/>
      </w:r>
      <w:r>
        <w:rPr>
          <w:rFonts w:ascii="Comic Sans MS" w:hAnsi="Comic Sans MS"/>
          <w:sz w:val="24"/>
          <w:szCs w:val="24"/>
        </w:rPr>
        <w:tab/>
        <w:t>1 Medical</w:t>
      </w:r>
      <w:r w:rsidR="00DC2298">
        <w:rPr>
          <w:rFonts w:ascii="Comic Sans MS" w:hAnsi="Comic Sans MS"/>
          <w:sz w:val="24"/>
          <w:szCs w:val="24"/>
        </w:rPr>
        <w:t xml:space="preserve"> Licenses</w:t>
      </w:r>
    </w:p>
    <w:p w:rsidR="007D14FB" w:rsidRDefault="007D14FB" w:rsidP="00F65DEB">
      <w:pPr>
        <w:tabs>
          <w:tab w:val="left" w:pos="2520"/>
        </w:tabs>
        <w:ind w:left="1350"/>
        <w:rPr>
          <w:rFonts w:ascii="Comic Sans MS" w:hAnsi="Comic Sans MS"/>
          <w:sz w:val="24"/>
          <w:szCs w:val="24"/>
        </w:rPr>
      </w:pPr>
      <w:r>
        <w:rPr>
          <w:rFonts w:ascii="Comic Sans MS" w:hAnsi="Comic Sans MS"/>
          <w:sz w:val="24"/>
          <w:szCs w:val="24"/>
        </w:rPr>
        <w:t xml:space="preserve">Sureway Taxi </w:t>
      </w:r>
      <w:r>
        <w:rPr>
          <w:rFonts w:ascii="Comic Sans MS" w:hAnsi="Comic Sans MS"/>
          <w:sz w:val="24"/>
          <w:szCs w:val="24"/>
        </w:rPr>
        <w:tab/>
        <w:t>-</w:t>
      </w:r>
      <w:r>
        <w:rPr>
          <w:rFonts w:ascii="Comic Sans MS" w:hAnsi="Comic Sans MS"/>
          <w:sz w:val="24"/>
          <w:szCs w:val="24"/>
        </w:rPr>
        <w:tab/>
      </w:r>
      <w:r>
        <w:rPr>
          <w:rFonts w:ascii="Comic Sans MS" w:hAnsi="Comic Sans MS"/>
          <w:sz w:val="24"/>
          <w:szCs w:val="24"/>
        </w:rPr>
        <w:tab/>
        <w:t>#1, 3, 5, 8, 9, 11, 17, 18, 25, 29 and 30</w:t>
      </w:r>
    </w:p>
    <w:p w:rsidR="007D14FB" w:rsidRPr="00C03CF2" w:rsidRDefault="007D14FB" w:rsidP="00F65DEB">
      <w:pPr>
        <w:tabs>
          <w:tab w:val="left" w:pos="2520"/>
        </w:tabs>
        <w:ind w:left="1350"/>
        <w:rPr>
          <w:rFonts w:ascii="Comic Sans MS" w:hAnsi="Comic Sans MS"/>
          <w:sz w:val="24"/>
          <w:szCs w:val="24"/>
        </w:rPr>
      </w:pPr>
      <w:r>
        <w:rPr>
          <w:rFonts w:ascii="Comic Sans MS" w:hAnsi="Comic Sans MS"/>
          <w:sz w:val="24"/>
          <w:szCs w:val="24"/>
        </w:rPr>
        <w:t>We Care Travels</w:t>
      </w:r>
      <w:r>
        <w:rPr>
          <w:rFonts w:ascii="Comic Sans MS" w:hAnsi="Comic Sans MS"/>
          <w:sz w:val="24"/>
          <w:szCs w:val="24"/>
        </w:rPr>
        <w:tab/>
        <w:t>-</w:t>
      </w:r>
      <w:r>
        <w:rPr>
          <w:rFonts w:ascii="Comic Sans MS" w:hAnsi="Comic Sans MS"/>
          <w:sz w:val="24"/>
          <w:szCs w:val="24"/>
        </w:rPr>
        <w:tab/>
      </w:r>
      <w:r>
        <w:rPr>
          <w:rFonts w:ascii="Comic Sans MS" w:hAnsi="Comic Sans MS"/>
          <w:sz w:val="24"/>
          <w:szCs w:val="24"/>
        </w:rPr>
        <w:tab/>
        <w:t xml:space="preserve">3 Medical permits  </w:t>
      </w:r>
    </w:p>
    <w:p w:rsidR="00AA3841" w:rsidRDefault="00F65DEB" w:rsidP="00AA3841">
      <w:pPr>
        <w:pStyle w:val="BodyTextIndent"/>
        <w:tabs>
          <w:tab w:val="left" w:pos="1350"/>
          <w:tab w:val="left" w:pos="8280"/>
        </w:tabs>
        <w:ind w:left="0"/>
        <w:rPr>
          <w:b/>
          <w:szCs w:val="24"/>
        </w:rPr>
      </w:pPr>
      <w:r>
        <w:rPr>
          <w:b/>
          <w:szCs w:val="24"/>
        </w:rPr>
        <w:tab/>
      </w:r>
      <w:r>
        <w:rPr>
          <w:b/>
          <w:szCs w:val="24"/>
        </w:rPr>
        <w:tab/>
      </w:r>
    </w:p>
    <w:p w:rsidR="00AA3841" w:rsidRDefault="00AA3841" w:rsidP="00AA3841">
      <w:pPr>
        <w:pStyle w:val="BodyTextIndent"/>
        <w:tabs>
          <w:tab w:val="left" w:pos="1350"/>
          <w:tab w:val="left" w:pos="8280"/>
        </w:tabs>
        <w:ind w:left="0"/>
        <w:rPr>
          <w:b/>
          <w:bCs/>
          <w:u w:val="single"/>
        </w:rPr>
      </w:pPr>
      <w:r>
        <w:rPr>
          <w:szCs w:val="24"/>
        </w:rPr>
        <w:tab/>
        <w:t xml:space="preserve"> </w:t>
      </w:r>
      <w:r w:rsidRPr="00E458F6">
        <w:rPr>
          <w:b/>
          <w:bCs/>
          <w:u w:val="single"/>
        </w:rPr>
        <w:t>CONSI</w:t>
      </w:r>
      <w:r>
        <w:rPr>
          <w:b/>
          <w:bCs/>
          <w:u w:val="single"/>
        </w:rPr>
        <w:t xml:space="preserve">DER RATIFICATION OF INSURANCE CARRIER FOR 2020/21 </w:t>
      </w:r>
    </w:p>
    <w:p w:rsidR="00AA3841" w:rsidRDefault="00AA3841" w:rsidP="00AA3841">
      <w:pPr>
        <w:pStyle w:val="BodyTextIndent"/>
        <w:tabs>
          <w:tab w:val="left" w:pos="8280"/>
        </w:tabs>
        <w:ind w:left="0"/>
        <w:rPr>
          <w:b/>
          <w:bCs/>
          <w:u w:val="single"/>
        </w:rPr>
      </w:pPr>
      <w:r>
        <w:rPr>
          <w:b/>
          <w:bCs/>
        </w:rPr>
        <w:t xml:space="preserve">                  </w:t>
      </w:r>
      <w:r>
        <w:rPr>
          <w:b/>
          <w:bCs/>
          <w:u w:val="single"/>
        </w:rPr>
        <w:t>INSURANCE COVERAGE</w:t>
      </w:r>
    </w:p>
    <w:p w:rsidR="00AA3841" w:rsidRDefault="00AA3841" w:rsidP="00AA3841">
      <w:pPr>
        <w:pStyle w:val="BodyTextIndent"/>
        <w:tabs>
          <w:tab w:val="left" w:pos="8280"/>
        </w:tabs>
        <w:rPr>
          <w:b/>
          <w:bCs/>
          <w:u w:val="single"/>
        </w:rPr>
      </w:pPr>
    </w:p>
    <w:p w:rsidR="00AA3841" w:rsidRDefault="00AA3841" w:rsidP="00AA3841">
      <w:pPr>
        <w:pStyle w:val="BodyTextIndent"/>
        <w:tabs>
          <w:tab w:val="left" w:pos="8280"/>
        </w:tabs>
        <w:ind w:left="0"/>
      </w:pPr>
      <w:r>
        <w:rPr>
          <w:b/>
          <w:bCs/>
        </w:rPr>
        <w:t xml:space="preserve">RESOL.#    </w:t>
      </w:r>
      <w:r>
        <w:t xml:space="preserve">Motion by Trustee </w:t>
      </w:r>
      <w:r w:rsidR="006B09E5">
        <w:t>Ferguson</w:t>
      </w:r>
      <w:r>
        <w:t xml:space="preserve">, seconded by Trustee </w:t>
      </w:r>
      <w:r w:rsidR="006B09E5">
        <w:t>Stoddard</w:t>
      </w:r>
      <w:r>
        <w:t xml:space="preserve"> and                   </w:t>
      </w:r>
    </w:p>
    <w:p w:rsidR="00AA3841" w:rsidRDefault="00624D2D" w:rsidP="00AA3841">
      <w:pPr>
        <w:pStyle w:val="BodyTextIndent"/>
        <w:tabs>
          <w:tab w:val="left" w:pos="8280"/>
        </w:tabs>
        <w:ind w:left="0"/>
      </w:pPr>
      <w:r>
        <w:rPr>
          <w:b/>
          <w:bCs/>
        </w:rPr>
        <w:t>19</w:t>
      </w:r>
      <w:r w:rsidR="00AA3841">
        <w:rPr>
          <w:b/>
          <w:bCs/>
        </w:rPr>
        <w:t>-2020</w:t>
      </w:r>
      <w:r w:rsidR="00AA3841">
        <w:t>:</w:t>
      </w:r>
      <w:r w:rsidR="00AA3841">
        <w:rPr>
          <w:b/>
          <w:bCs/>
        </w:rPr>
        <w:t xml:space="preserve">    </w:t>
      </w:r>
      <w:r w:rsidR="00AA3841">
        <w:t>unanimously carried approving Resolution #</w:t>
      </w:r>
      <w:r>
        <w:t>19</w:t>
      </w:r>
      <w:r w:rsidR="00AA3841">
        <w:t>-2020</w:t>
      </w:r>
    </w:p>
    <w:p w:rsidR="00AA3841" w:rsidRDefault="00AA3841" w:rsidP="00AA3841">
      <w:pPr>
        <w:pStyle w:val="BodyTextIndent"/>
        <w:tabs>
          <w:tab w:val="left" w:pos="8280"/>
        </w:tabs>
        <w:ind w:left="0"/>
      </w:pPr>
    </w:p>
    <w:p w:rsidR="00AA3841" w:rsidRDefault="00AA3841" w:rsidP="00AA3841">
      <w:pPr>
        <w:pStyle w:val="BodyTextIndent"/>
        <w:tabs>
          <w:tab w:val="left" w:pos="8280"/>
        </w:tabs>
      </w:pPr>
      <w:r>
        <w:rPr>
          <w:rFonts w:ascii="Comic Sans MS" w:hAnsi="Comic Sans MS"/>
          <w:b/>
          <w:bCs/>
        </w:rPr>
        <w:t>WHEREAS</w:t>
      </w:r>
      <w:r>
        <w:rPr>
          <w:b/>
          <w:bCs/>
          <w:i/>
          <w:iCs/>
        </w:rPr>
        <w:t xml:space="preserve">, </w:t>
      </w:r>
      <w:r>
        <w:t>the Village of Liberty Board of Trustees approves insurance coverage with Agent Owen McKane, of The Reis Group;</w:t>
      </w:r>
    </w:p>
    <w:p w:rsidR="00AA3841" w:rsidRDefault="00AA3841" w:rsidP="00AA3841">
      <w:pPr>
        <w:pStyle w:val="BodyTextIndent"/>
        <w:tabs>
          <w:tab w:val="left" w:pos="8280"/>
        </w:tabs>
      </w:pPr>
    </w:p>
    <w:p w:rsidR="00AA3841" w:rsidRDefault="00AA3841" w:rsidP="00AA3841">
      <w:pPr>
        <w:pStyle w:val="BodyTextIndent"/>
        <w:tabs>
          <w:tab w:val="left" w:pos="8280"/>
        </w:tabs>
      </w:pPr>
      <w:r w:rsidRPr="00D6731E">
        <w:rPr>
          <w:rFonts w:ascii="Comic Sans MS" w:hAnsi="Comic Sans MS"/>
          <w:b/>
        </w:rPr>
        <w:lastRenderedPageBreak/>
        <w:t>WHEREAS</w:t>
      </w:r>
      <w:r>
        <w:t>, the 2020-2021 Insurance Carrier will be HCC/U.S. Specialty and will carry the Village’s  Property, Crime, General Liability, Public Officials and Law Enforcement Liability, Auto, Inland Marine as well as an Umbrella Policy;</w:t>
      </w:r>
    </w:p>
    <w:p w:rsidR="00AA3841" w:rsidRDefault="00AA3841" w:rsidP="00AA3841">
      <w:pPr>
        <w:pStyle w:val="BodyTextIndent"/>
        <w:tabs>
          <w:tab w:val="left" w:pos="8280"/>
        </w:tabs>
      </w:pPr>
    </w:p>
    <w:p w:rsidR="006B09E5" w:rsidRDefault="00AA3841" w:rsidP="000B013F">
      <w:pPr>
        <w:pStyle w:val="BodyTextIndent"/>
        <w:tabs>
          <w:tab w:val="left" w:pos="3675"/>
        </w:tabs>
        <w:rPr>
          <w:b/>
          <w:szCs w:val="24"/>
        </w:rPr>
      </w:pPr>
      <w:r>
        <w:rPr>
          <w:rFonts w:ascii="Comic Sans MS" w:hAnsi="Comic Sans MS"/>
          <w:b/>
          <w:bCs/>
        </w:rPr>
        <w:t>NOW, THEREFORE BE IT RESOLVED</w:t>
      </w:r>
      <w:r>
        <w:rPr>
          <w:b/>
          <w:bCs/>
          <w:i/>
          <w:iCs/>
        </w:rPr>
        <w:t xml:space="preserve">, </w:t>
      </w:r>
      <w:r>
        <w:t>the 2020-2021 Premium will be $175,898.01</w:t>
      </w:r>
      <w:r w:rsidR="007D14FB">
        <w:t>.</w:t>
      </w:r>
      <w:r w:rsidR="00C5641A">
        <w:rPr>
          <w:b/>
          <w:szCs w:val="24"/>
        </w:rPr>
        <w:tab/>
      </w:r>
      <w:r w:rsidR="00C5641A">
        <w:rPr>
          <w:b/>
          <w:szCs w:val="24"/>
        </w:rPr>
        <w:tab/>
      </w:r>
    </w:p>
    <w:p w:rsidR="006B09E5" w:rsidRDefault="006B09E5" w:rsidP="00C5641A">
      <w:pPr>
        <w:pStyle w:val="BodyText"/>
        <w:tabs>
          <w:tab w:val="left" w:pos="1440"/>
        </w:tabs>
        <w:ind w:left="90" w:hanging="90"/>
        <w:rPr>
          <w:b/>
          <w:szCs w:val="24"/>
        </w:rPr>
      </w:pPr>
    </w:p>
    <w:p w:rsidR="00C5641A" w:rsidRDefault="006B09E5" w:rsidP="00C5641A">
      <w:pPr>
        <w:pStyle w:val="BodyText"/>
        <w:tabs>
          <w:tab w:val="left" w:pos="1440"/>
        </w:tabs>
        <w:ind w:left="90" w:hanging="90"/>
        <w:rPr>
          <w:b/>
          <w:szCs w:val="24"/>
          <w:u w:val="single"/>
        </w:rPr>
      </w:pPr>
      <w:r>
        <w:rPr>
          <w:b/>
          <w:szCs w:val="24"/>
        </w:rPr>
        <w:tab/>
      </w:r>
      <w:r>
        <w:rPr>
          <w:b/>
          <w:szCs w:val="24"/>
        </w:rPr>
        <w:tab/>
      </w:r>
      <w:r w:rsidR="00C5641A" w:rsidRPr="004607AB">
        <w:rPr>
          <w:b/>
          <w:szCs w:val="24"/>
          <w:u w:val="single"/>
        </w:rPr>
        <w:t xml:space="preserve">CONSIDER </w:t>
      </w:r>
      <w:r w:rsidR="00C5641A">
        <w:rPr>
          <w:b/>
          <w:szCs w:val="24"/>
          <w:u w:val="single"/>
        </w:rPr>
        <w:t>CORRECTION OF ERRORS – LAND BANK PROPERTIES</w:t>
      </w:r>
    </w:p>
    <w:p w:rsidR="00C5641A" w:rsidRDefault="00C5641A" w:rsidP="00C5641A">
      <w:pPr>
        <w:tabs>
          <w:tab w:val="left" w:pos="2520"/>
        </w:tabs>
        <w:ind w:left="1440"/>
        <w:rPr>
          <w:rFonts w:ascii="Bookman Old Style" w:hAnsi="Bookman Old Style"/>
          <w:b/>
          <w:sz w:val="24"/>
          <w:szCs w:val="24"/>
          <w:u w:val="single"/>
        </w:rPr>
      </w:pPr>
    </w:p>
    <w:p w:rsidR="00C5641A" w:rsidRDefault="00C5641A" w:rsidP="00C5641A">
      <w:pPr>
        <w:tabs>
          <w:tab w:val="left" w:pos="2520"/>
        </w:tabs>
        <w:rPr>
          <w:rFonts w:ascii="Bookman Old Style" w:hAnsi="Bookman Old Style"/>
          <w:sz w:val="24"/>
          <w:szCs w:val="24"/>
        </w:rPr>
      </w:pPr>
      <w:r w:rsidRPr="00FF57CE">
        <w:rPr>
          <w:rFonts w:ascii="Bookman Old Style" w:hAnsi="Bookman Old Style"/>
          <w:b/>
          <w:sz w:val="24"/>
          <w:szCs w:val="24"/>
        </w:rPr>
        <w:t>RESOL #</w:t>
      </w:r>
      <w:r>
        <w:rPr>
          <w:rFonts w:ascii="Bookman Old Style" w:hAnsi="Bookman Old Style"/>
          <w:sz w:val="24"/>
          <w:szCs w:val="24"/>
        </w:rPr>
        <w:t xml:space="preserve">    Motion by Trustee Ferguson, seconded by Trustee Stoddard and unanimously</w:t>
      </w:r>
    </w:p>
    <w:p w:rsidR="00C5641A" w:rsidRDefault="00624D2D" w:rsidP="00C5641A">
      <w:pPr>
        <w:tabs>
          <w:tab w:val="left" w:pos="2520"/>
        </w:tabs>
        <w:rPr>
          <w:rFonts w:ascii="Bookman Old Style" w:hAnsi="Bookman Old Style"/>
          <w:sz w:val="24"/>
          <w:szCs w:val="24"/>
        </w:rPr>
      </w:pPr>
      <w:r>
        <w:rPr>
          <w:rFonts w:ascii="Bookman Old Style" w:hAnsi="Bookman Old Style"/>
          <w:b/>
          <w:sz w:val="24"/>
          <w:szCs w:val="24"/>
        </w:rPr>
        <w:t>20</w:t>
      </w:r>
      <w:r w:rsidR="00C5641A" w:rsidRPr="00FF57CE">
        <w:rPr>
          <w:rFonts w:ascii="Bookman Old Style" w:hAnsi="Bookman Old Style"/>
          <w:b/>
          <w:sz w:val="24"/>
          <w:szCs w:val="24"/>
        </w:rPr>
        <w:t>-20</w:t>
      </w:r>
      <w:r w:rsidR="00C5641A">
        <w:rPr>
          <w:rFonts w:ascii="Bookman Old Style" w:hAnsi="Bookman Old Style"/>
          <w:b/>
          <w:sz w:val="24"/>
          <w:szCs w:val="24"/>
        </w:rPr>
        <w:t>20</w:t>
      </w:r>
      <w:r w:rsidR="00C5641A" w:rsidRPr="00FF57CE">
        <w:rPr>
          <w:rFonts w:ascii="Bookman Old Style" w:hAnsi="Bookman Old Style"/>
          <w:b/>
          <w:sz w:val="24"/>
          <w:szCs w:val="24"/>
        </w:rPr>
        <w:t>:</w:t>
      </w:r>
      <w:r w:rsidR="00C5641A">
        <w:rPr>
          <w:rFonts w:ascii="Bookman Old Style" w:hAnsi="Bookman Old Style"/>
          <w:sz w:val="24"/>
          <w:szCs w:val="24"/>
        </w:rPr>
        <w:t xml:space="preserve">    carried approving Resolution #</w:t>
      </w:r>
      <w:r>
        <w:rPr>
          <w:rFonts w:ascii="Bookman Old Style" w:hAnsi="Bookman Old Style"/>
          <w:sz w:val="24"/>
          <w:szCs w:val="24"/>
        </w:rPr>
        <w:t>20</w:t>
      </w:r>
      <w:r w:rsidR="00C5641A">
        <w:rPr>
          <w:rFonts w:ascii="Bookman Old Style" w:hAnsi="Bookman Old Style"/>
          <w:sz w:val="24"/>
          <w:szCs w:val="24"/>
        </w:rPr>
        <w:t>-2020:</w:t>
      </w:r>
    </w:p>
    <w:p w:rsidR="00C5641A" w:rsidRDefault="00C5641A" w:rsidP="00C5641A">
      <w:pPr>
        <w:rPr>
          <w:rFonts w:ascii="Bookman Old Style" w:hAnsi="Bookman Old Style"/>
          <w:sz w:val="24"/>
        </w:rPr>
      </w:pPr>
    </w:p>
    <w:p w:rsidR="00C5641A" w:rsidRDefault="00C5641A" w:rsidP="00C5641A">
      <w:pPr>
        <w:ind w:left="1440"/>
        <w:rPr>
          <w:rFonts w:ascii="Bookman Old Style" w:hAnsi="Bookman Old Style"/>
          <w:sz w:val="24"/>
        </w:rPr>
      </w:pPr>
      <w:r w:rsidRPr="00B6759E">
        <w:rPr>
          <w:rFonts w:ascii="Comic Sans MS" w:hAnsi="Comic Sans MS"/>
          <w:sz w:val="24"/>
        </w:rPr>
        <w:t>WHEREAS</w:t>
      </w:r>
      <w:r>
        <w:rPr>
          <w:rFonts w:ascii="Bookman Old Style" w:hAnsi="Bookman Old Style"/>
          <w:b/>
          <w:sz w:val="24"/>
        </w:rPr>
        <w:t xml:space="preserve">, </w:t>
      </w:r>
      <w:r>
        <w:rPr>
          <w:rFonts w:ascii="Bookman Old Style" w:hAnsi="Bookman Old Style"/>
          <w:sz w:val="24"/>
        </w:rPr>
        <w:t>the Board of Trustees of the Village of Liberty approves the Correction of Error Applications for the Land Bank Properties:</w:t>
      </w:r>
    </w:p>
    <w:p w:rsidR="00C5641A" w:rsidRDefault="00C5641A" w:rsidP="00C5641A">
      <w:pPr>
        <w:ind w:left="1440"/>
        <w:rPr>
          <w:rFonts w:ascii="Bookman Old Style" w:hAnsi="Bookman Old Style"/>
          <w:sz w:val="24"/>
        </w:rPr>
      </w:pPr>
    </w:p>
    <w:p w:rsidR="00C5641A" w:rsidRPr="00886701" w:rsidRDefault="00C5641A" w:rsidP="00C5641A">
      <w:pPr>
        <w:ind w:left="144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86701">
        <w:rPr>
          <w:rFonts w:ascii="Comic Sans MS" w:hAnsi="Comic Sans MS"/>
          <w:sz w:val="24"/>
        </w:rPr>
        <w:t>SULLIVAN COUNTY LAND BANK CORP</w:t>
      </w: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#104-2-2</w:t>
      </w:r>
      <w:r w:rsidR="0005513B">
        <w:rPr>
          <w:rFonts w:ascii="Comic Sans MS" w:hAnsi="Comic Sans MS"/>
          <w:sz w:val="24"/>
        </w:rPr>
        <w:t>2</w:t>
      </w:r>
      <w:r w:rsidRPr="00886701">
        <w:rPr>
          <w:rFonts w:ascii="Comic Sans MS" w:hAnsi="Comic Sans MS"/>
          <w:sz w:val="24"/>
        </w:rPr>
        <w:t>.1</w:t>
      </w:r>
    </w:p>
    <w:p w:rsidR="00C5641A" w:rsidRPr="00886701" w:rsidRDefault="00C5641A" w:rsidP="00C5641A">
      <w:pPr>
        <w:ind w:left="1440"/>
        <w:rPr>
          <w:rFonts w:ascii="Comic Sans MS" w:hAnsi="Comic Sans MS"/>
          <w:sz w:val="24"/>
        </w:rPr>
      </w:pP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sidR="0005513B">
        <w:rPr>
          <w:rFonts w:ascii="Comic Sans MS" w:hAnsi="Comic Sans MS"/>
          <w:sz w:val="24"/>
        </w:rPr>
        <w:t>4</w:t>
      </w:r>
      <w:r>
        <w:rPr>
          <w:rFonts w:ascii="Comic Sans MS" w:hAnsi="Comic Sans MS"/>
          <w:sz w:val="24"/>
        </w:rPr>
        <w:t>-</w:t>
      </w:r>
      <w:r w:rsidR="0005513B">
        <w:rPr>
          <w:rFonts w:ascii="Comic Sans MS" w:hAnsi="Comic Sans MS"/>
          <w:sz w:val="24"/>
        </w:rPr>
        <w:t>8</w:t>
      </w:r>
      <w:r>
        <w:rPr>
          <w:rFonts w:ascii="Comic Sans MS" w:hAnsi="Comic Sans MS"/>
          <w:sz w:val="24"/>
        </w:rPr>
        <w:t>-</w:t>
      </w:r>
      <w:r w:rsidR="0005513B">
        <w:rPr>
          <w:rFonts w:ascii="Comic Sans MS" w:hAnsi="Comic Sans MS"/>
          <w:sz w:val="24"/>
        </w:rPr>
        <w:t>13</w:t>
      </w:r>
    </w:p>
    <w:p w:rsidR="00C5641A" w:rsidRPr="00886701" w:rsidRDefault="00C5641A" w:rsidP="00C5641A">
      <w:pPr>
        <w:ind w:left="1440"/>
        <w:rPr>
          <w:rFonts w:ascii="Comic Sans MS" w:hAnsi="Comic Sans MS"/>
          <w:sz w:val="24"/>
        </w:rPr>
      </w:pP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8-</w:t>
      </w:r>
      <w:r w:rsidR="0005513B">
        <w:rPr>
          <w:rFonts w:ascii="Comic Sans MS" w:hAnsi="Comic Sans MS"/>
          <w:sz w:val="24"/>
        </w:rPr>
        <w:t>9</w:t>
      </w:r>
      <w:r>
        <w:rPr>
          <w:rFonts w:ascii="Comic Sans MS" w:hAnsi="Comic Sans MS"/>
          <w:sz w:val="24"/>
        </w:rPr>
        <w:t>-</w:t>
      </w:r>
      <w:r w:rsidR="0005513B">
        <w:rPr>
          <w:rFonts w:ascii="Comic Sans MS" w:hAnsi="Comic Sans MS"/>
          <w:sz w:val="24"/>
        </w:rPr>
        <w:t>5</w:t>
      </w:r>
    </w:p>
    <w:p w:rsidR="00C5641A" w:rsidRPr="00886701" w:rsidRDefault="00C5641A" w:rsidP="00C5641A">
      <w:pPr>
        <w:ind w:left="1440"/>
        <w:rPr>
          <w:rFonts w:ascii="Comic Sans MS" w:hAnsi="Comic Sans MS"/>
          <w:sz w:val="24"/>
        </w:rPr>
      </w:pP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05513B">
        <w:rPr>
          <w:rFonts w:ascii="Comic Sans MS" w:hAnsi="Comic Sans MS"/>
          <w:sz w:val="24"/>
        </w:rPr>
        <w:t>14-2-16</w:t>
      </w:r>
    </w:p>
    <w:p w:rsidR="00C5641A" w:rsidRPr="00886701" w:rsidRDefault="00C5641A" w:rsidP="00C5641A">
      <w:pPr>
        <w:ind w:left="1440"/>
        <w:rPr>
          <w:rFonts w:ascii="Comic Sans MS" w:hAnsi="Comic Sans MS"/>
          <w:sz w:val="24"/>
        </w:rPr>
      </w:pPr>
    </w:p>
    <w:p w:rsidR="00C5641A" w:rsidRPr="00886701"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C5641A" w:rsidRDefault="00C5641A" w:rsidP="00C5641A">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B615DA">
        <w:rPr>
          <w:rFonts w:ascii="Comic Sans MS" w:hAnsi="Comic Sans MS"/>
          <w:sz w:val="24"/>
        </w:rPr>
        <w:t>14-4-7</w:t>
      </w:r>
    </w:p>
    <w:p w:rsidR="00B615DA" w:rsidRDefault="00B615DA" w:rsidP="00C5641A">
      <w:pPr>
        <w:ind w:left="1440"/>
        <w:rPr>
          <w:rFonts w:ascii="Comic Sans MS" w:hAnsi="Comic Sans MS"/>
          <w:sz w:val="24"/>
        </w:rPr>
      </w:pPr>
    </w:p>
    <w:p w:rsidR="00C5641A" w:rsidRDefault="00C5641A" w:rsidP="00C5641A">
      <w:pPr>
        <w:ind w:left="1440"/>
        <w:rPr>
          <w:rFonts w:ascii="Bookman Old Style" w:hAnsi="Bookman Old Style"/>
          <w:sz w:val="24"/>
        </w:rPr>
      </w:pPr>
      <w:r>
        <w:rPr>
          <w:rFonts w:ascii="Comic Sans MS" w:hAnsi="Comic Sans MS"/>
          <w:sz w:val="24"/>
        </w:rPr>
        <w:t xml:space="preserve">WHEREAS, </w:t>
      </w:r>
      <w:r>
        <w:rPr>
          <w:rFonts w:ascii="Bookman Old Style" w:hAnsi="Bookman Old Style"/>
          <w:sz w:val="24"/>
        </w:rPr>
        <w:t>a clerical error exists which created a Village tax bill for each of these properties;</w:t>
      </w:r>
    </w:p>
    <w:p w:rsidR="00C5641A" w:rsidRDefault="00C5641A" w:rsidP="00C5641A">
      <w:pPr>
        <w:ind w:left="1440"/>
        <w:rPr>
          <w:rFonts w:ascii="Bookman Old Style" w:hAnsi="Bookman Old Style"/>
          <w:sz w:val="24"/>
        </w:rPr>
      </w:pPr>
    </w:p>
    <w:p w:rsidR="00C5641A" w:rsidRPr="00073F9E" w:rsidRDefault="00C5641A" w:rsidP="00C5641A">
      <w:pPr>
        <w:ind w:left="1440"/>
        <w:rPr>
          <w:rFonts w:ascii="Bookman Old Style" w:hAnsi="Bookman Old Style"/>
          <w:sz w:val="24"/>
        </w:rPr>
      </w:pPr>
      <w:r w:rsidRPr="00073F9E">
        <w:rPr>
          <w:rFonts w:ascii="Comic Sans MS" w:hAnsi="Comic Sans MS"/>
          <w:sz w:val="24"/>
        </w:rPr>
        <w:t xml:space="preserve">WHEREAS, </w:t>
      </w:r>
      <w:r>
        <w:rPr>
          <w:rFonts w:ascii="Comic Sans MS" w:hAnsi="Comic Sans MS"/>
          <w:sz w:val="24"/>
        </w:rPr>
        <w:t xml:space="preserve"> </w:t>
      </w:r>
      <w:r>
        <w:rPr>
          <w:rFonts w:ascii="Bookman Old Style" w:hAnsi="Bookman Old Style"/>
          <w:sz w:val="24"/>
        </w:rPr>
        <w:t xml:space="preserve">real property of a </w:t>
      </w:r>
      <w:r w:rsidR="00B615DA">
        <w:rPr>
          <w:rFonts w:ascii="Bookman Old Style" w:hAnsi="Bookman Old Style"/>
          <w:sz w:val="24"/>
        </w:rPr>
        <w:t>L</w:t>
      </w:r>
      <w:r>
        <w:rPr>
          <w:rFonts w:ascii="Bookman Old Style" w:hAnsi="Bookman Old Style"/>
          <w:sz w:val="24"/>
        </w:rPr>
        <w:t xml:space="preserve">and </w:t>
      </w:r>
      <w:r w:rsidR="00B615DA">
        <w:rPr>
          <w:rFonts w:ascii="Bookman Old Style" w:hAnsi="Bookman Old Style"/>
          <w:sz w:val="24"/>
        </w:rPr>
        <w:t>B</w:t>
      </w:r>
      <w:r>
        <w:rPr>
          <w:rFonts w:ascii="Bookman Old Style" w:hAnsi="Bookman Old Style"/>
          <w:sz w:val="24"/>
        </w:rPr>
        <w:t>ank and its income and operations are exempt from all taxation by the State of New York and by any of its political subdivisions;</w:t>
      </w:r>
    </w:p>
    <w:p w:rsidR="00C5641A" w:rsidRPr="00073F9E" w:rsidRDefault="00C5641A" w:rsidP="00C5641A">
      <w:pPr>
        <w:ind w:left="1440"/>
        <w:rPr>
          <w:rFonts w:ascii="Comic Sans MS" w:hAnsi="Comic Sans MS"/>
          <w:sz w:val="24"/>
        </w:rPr>
      </w:pPr>
    </w:p>
    <w:p w:rsidR="00C5641A" w:rsidRDefault="00C5641A" w:rsidP="00C5641A">
      <w:pPr>
        <w:ind w:left="1440"/>
        <w:rPr>
          <w:rFonts w:ascii="Bookman Old Style" w:hAnsi="Bookman Old Style"/>
          <w:sz w:val="24"/>
        </w:rPr>
      </w:pPr>
      <w:r w:rsidRPr="00B6759E">
        <w:rPr>
          <w:rFonts w:ascii="Comic Sans MS" w:hAnsi="Comic Sans MS"/>
          <w:sz w:val="24"/>
        </w:rPr>
        <w:t>NOW, THEREFORE BE IT RESOLVED</w:t>
      </w:r>
      <w:r>
        <w:rPr>
          <w:rFonts w:ascii="Bookman Old Style" w:hAnsi="Bookman Old Style"/>
          <w:sz w:val="24"/>
        </w:rPr>
        <w:t>, that each of the above tax bills will be adjusted to reflect a zero balance.</w:t>
      </w:r>
    </w:p>
    <w:p w:rsidR="007D14FB" w:rsidRDefault="007D14FB" w:rsidP="00C5641A">
      <w:pPr>
        <w:ind w:left="1440"/>
        <w:rPr>
          <w:rFonts w:ascii="Bookman Old Style" w:hAnsi="Bookman Old Style"/>
          <w:sz w:val="24"/>
        </w:rPr>
      </w:pPr>
    </w:p>
    <w:p w:rsidR="007D14FB" w:rsidRDefault="007D14FB" w:rsidP="00C5641A">
      <w:pPr>
        <w:ind w:left="1440"/>
        <w:rPr>
          <w:rFonts w:ascii="Bookman Old Style" w:hAnsi="Bookman Old Style"/>
          <w:b/>
          <w:sz w:val="24"/>
          <w:u w:val="single"/>
        </w:rPr>
      </w:pPr>
      <w:r w:rsidRPr="007D14FB">
        <w:rPr>
          <w:rFonts w:ascii="Bookman Old Style" w:hAnsi="Bookman Old Style"/>
          <w:b/>
          <w:sz w:val="24"/>
          <w:u w:val="single"/>
        </w:rPr>
        <w:t>CONSIDER WWTP O</w:t>
      </w:r>
      <w:r>
        <w:rPr>
          <w:rFonts w:ascii="Bookman Old Style" w:hAnsi="Bookman Old Style"/>
          <w:b/>
          <w:sz w:val="24"/>
          <w:u w:val="single"/>
        </w:rPr>
        <w:t>PERATOR</w:t>
      </w:r>
      <w:r w:rsidRPr="007D14FB">
        <w:rPr>
          <w:rFonts w:ascii="Bookman Old Style" w:hAnsi="Bookman Old Style"/>
          <w:b/>
          <w:sz w:val="24"/>
          <w:u w:val="single"/>
        </w:rPr>
        <w:t xml:space="preserve"> SCHOOL FOR AARON LOVE/MORRISVILLE</w:t>
      </w:r>
    </w:p>
    <w:p w:rsidR="007D14FB" w:rsidRDefault="007D14FB" w:rsidP="00C5641A">
      <w:pPr>
        <w:ind w:left="1440"/>
        <w:rPr>
          <w:rFonts w:ascii="Bookman Old Style" w:hAnsi="Bookman Old Style"/>
          <w:sz w:val="24"/>
        </w:rPr>
      </w:pPr>
    </w:p>
    <w:p w:rsidR="007D14FB" w:rsidRDefault="006B09E5" w:rsidP="00C5641A">
      <w:pPr>
        <w:ind w:left="1440"/>
        <w:rPr>
          <w:rFonts w:ascii="Bookman Old Style" w:hAnsi="Bookman Old Style"/>
          <w:sz w:val="24"/>
        </w:rPr>
      </w:pPr>
      <w:r>
        <w:rPr>
          <w:rFonts w:ascii="Bookman Old Style" w:hAnsi="Bookman Old Style"/>
          <w:sz w:val="24"/>
        </w:rPr>
        <w:t xml:space="preserve">Motion by Trustee Stoddard, seconded by Trustee Ferguson and unanimously carried approving the Waste Water </w:t>
      </w:r>
      <w:r w:rsidR="00061133">
        <w:rPr>
          <w:rFonts w:ascii="Bookman Old Style" w:hAnsi="Bookman Old Style"/>
          <w:sz w:val="24"/>
        </w:rPr>
        <w:t>Certification at Morrisville State College for</w:t>
      </w:r>
      <w:r>
        <w:rPr>
          <w:rFonts w:ascii="Bookman Old Style" w:hAnsi="Bookman Old Style"/>
          <w:sz w:val="24"/>
        </w:rPr>
        <w:t xml:space="preserve"> </w:t>
      </w:r>
      <w:r w:rsidR="00ED4104">
        <w:rPr>
          <w:rFonts w:ascii="Bookman Old Style" w:hAnsi="Bookman Old Style"/>
          <w:sz w:val="24"/>
        </w:rPr>
        <w:lastRenderedPageBreak/>
        <w:t xml:space="preserve">Waste Water Treatment Plant Employee </w:t>
      </w:r>
      <w:r>
        <w:rPr>
          <w:rFonts w:ascii="Bookman Old Style" w:hAnsi="Bookman Old Style"/>
          <w:sz w:val="24"/>
        </w:rPr>
        <w:t xml:space="preserve">Aaron Love.  The </w:t>
      </w:r>
      <w:r w:rsidR="00A75967">
        <w:rPr>
          <w:rFonts w:ascii="Bookman Old Style" w:hAnsi="Bookman Old Style"/>
          <w:sz w:val="24"/>
        </w:rPr>
        <w:t>registration details are as follows:</w:t>
      </w:r>
    </w:p>
    <w:p w:rsidR="00A75967" w:rsidRDefault="00A75967" w:rsidP="00C5641A">
      <w:pPr>
        <w:ind w:left="1440"/>
        <w:rPr>
          <w:rFonts w:ascii="Bookman Old Style" w:hAnsi="Bookman Old Style"/>
          <w:sz w:val="24"/>
        </w:rPr>
      </w:pPr>
    </w:p>
    <w:p w:rsidR="00A75967" w:rsidRPr="00A75967" w:rsidRDefault="00A75967" w:rsidP="00C5641A">
      <w:pPr>
        <w:ind w:left="1440"/>
        <w:rPr>
          <w:rFonts w:ascii="Comic Sans MS" w:hAnsi="Comic Sans MS"/>
          <w:sz w:val="24"/>
        </w:rPr>
      </w:pPr>
      <w:r>
        <w:rPr>
          <w:rFonts w:ascii="Bookman Old Style" w:hAnsi="Bookman Old Style"/>
          <w:sz w:val="24"/>
        </w:rPr>
        <w:tab/>
      </w:r>
      <w:r w:rsidRPr="00A75967">
        <w:rPr>
          <w:rFonts w:ascii="Comic Sans MS" w:hAnsi="Comic Sans MS"/>
          <w:sz w:val="24"/>
        </w:rPr>
        <w:t>Basic Operations of Wastewater Treatment Plants – January 4 – 15,</w:t>
      </w:r>
      <w:r w:rsidR="00B846FA">
        <w:rPr>
          <w:rFonts w:ascii="Comic Sans MS" w:hAnsi="Comic Sans MS"/>
          <w:sz w:val="24"/>
        </w:rPr>
        <w:t xml:space="preserve"> </w:t>
      </w:r>
      <w:r w:rsidRPr="00A75967">
        <w:rPr>
          <w:rFonts w:ascii="Comic Sans MS" w:hAnsi="Comic Sans MS"/>
          <w:sz w:val="24"/>
        </w:rPr>
        <w:t xml:space="preserve">2021 - </w:t>
      </w:r>
      <w:r>
        <w:rPr>
          <w:rFonts w:ascii="Comic Sans MS" w:hAnsi="Comic Sans MS"/>
          <w:sz w:val="24"/>
        </w:rPr>
        <w:tab/>
      </w:r>
      <w:r w:rsidRPr="00A75967">
        <w:rPr>
          <w:rFonts w:ascii="Comic Sans MS" w:hAnsi="Comic Sans MS"/>
          <w:sz w:val="24"/>
        </w:rPr>
        <w:t>Cost: $975.00</w:t>
      </w:r>
    </w:p>
    <w:p w:rsidR="00A75967" w:rsidRDefault="00A75967" w:rsidP="00C5641A">
      <w:pPr>
        <w:ind w:left="1440"/>
        <w:rPr>
          <w:rFonts w:ascii="Bookman Old Style" w:hAnsi="Bookman Old Style"/>
          <w:sz w:val="24"/>
        </w:rPr>
      </w:pPr>
    </w:p>
    <w:p w:rsidR="00B846FA" w:rsidRDefault="00A75967" w:rsidP="00C5641A">
      <w:pPr>
        <w:ind w:left="1440"/>
        <w:rPr>
          <w:rFonts w:ascii="Comic Sans MS" w:hAnsi="Comic Sans MS"/>
          <w:sz w:val="24"/>
        </w:rPr>
      </w:pPr>
      <w:r>
        <w:rPr>
          <w:rFonts w:ascii="Bookman Old Style" w:hAnsi="Bookman Old Style"/>
          <w:sz w:val="24"/>
        </w:rPr>
        <w:tab/>
      </w:r>
      <w:r w:rsidRPr="00A75967">
        <w:rPr>
          <w:rFonts w:ascii="Comic Sans MS" w:hAnsi="Comic Sans MS"/>
          <w:sz w:val="24"/>
        </w:rPr>
        <w:t xml:space="preserve">Basic Laboratory Procedures – January 25 – 29, 2021 – </w:t>
      </w:r>
    </w:p>
    <w:p w:rsidR="00A75967" w:rsidRPr="00A75967" w:rsidRDefault="00B846FA" w:rsidP="00C5641A">
      <w:pPr>
        <w:ind w:left="1440"/>
        <w:rPr>
          <w:rFonts w:ascii="Comic Sans MS" w:hAnsi="Comic Sans MS"/>
          <w:sz w:val="24"/>
        </w:rPr>
      </w:pPr>
      <w:r>
        <w:rPr>
          <w:rFonts w:ascii="Comic Sans MS" w:hAnsi="Comic Sans MS"/>
          <w:sz w:val="24"/>
        </w:rPr>
        <w:t xml:space="preserve">          </w:t>
      </w:r>
      <w:r w:rsidR="00A75967" w:rsidRPr="00A75967">
        <w:rPr>
          <w:rFonts w:ascii="Comic Sans MS" w:hAnsi="Comic Sans MS"/>
          <w:sz w:val="24"/>
        </w:rPr>
        <w:t>Cost:</w:t>
      </w:r>
      <w:r w:rsidR="00A75967">
        <w:rPr>
          <w:rFonts w:ascii="Comic Sans MS" w:hAnsi="Comic Sans MS"/>
          <w:sz w:val="24"/>
        </w:rPr>
        <w:t xml:space="preserve"> </w:t>
      </w:r>
      <w:r w:rsidR="00A75967" w:rsidRPr="00A75967">
        <w:rPr>
          <w:rFonts w:ascii="Comic Sans MS" w:hAnsi="Comic Sans MS"/>
          <w:sz w:val="24"/>
        </w:rPr>
        <w:t>$575.00</w:t>
      </w:r>
    </w:p>
    <w:p w:rsidR="00A75967" w:rsidRPr="00A75967" w:rsidRDefault="00A75967" w:rsidP="00C5641A">
      <w:pPr>
        <w:ind w:left="1440"/>
        <w:rPr>
          <w:rFonts w:ascii="Comic Sans MS" w:hAnsi="Comic Sans MS"/>
          <w:sz w:val="24"/>
        </w:rPr>
      </w:pPr>
    </w:p>
    <w:p w:rsidR="00A75967" w:rsidRDefault="00A75967" w:rsidP="00C5641A">
      <w:pPr>
        <w:ind w:left="1440"/>
        <w:rPr>
          <w:rFonts w:ascii="Comic Sans MS" w:hAnsi="Comic Sans MS"/>
          <w:sz w:val="24"/>
        </w:rPr>
      </w:pPr>
      <w:r>
        <w:rPr>
          <w:rFonts w:ascii="Bookman Old Style" w:hAnsi="Bookman Old Style"/>
          <w:sz w:val="24"/>
        </w:rPr>
        <w:tab/>
      </w:r>
      <w:r w:rsidRPr="00A75967">
        <w:rPr>
          <w:rFonts w:ascii="Comic Sans MS" w:hAnsi="Comic Sans MS"/>
          <w:sz w:val="24"/>
        </w:rPr>
        <w:t>Activated Sludge Wastewater Treatment Process – Febr</w:t>
      </w:r>
      <w:r>
        <w:rPr>
          <w:rFonts w:ascii="Comic Sans MS" w:hAnsi="Comic Sans MS"/>
          <w:sz w:val="24"/>
        </w:rPr>
        <w:t xml:space="preserve">uary </w:t>
      </w:r>
      <w:r w:rsidRPr="00A75967">
        <w:rPr>
          <w:rFonts w:ascii="Comic Sans MS" w:hAnsi="Comic Sans MS"/>
          <w:sz w:val="24"/>
        </w:rPr>
        <w:t xml:space="preserve">1 – 4, 2021 </w:t>
      </w:r>
      <w:r w:rsidRPr="00A75967">
        <w:rPr>
          <w:rFonts w:ascii="Comic Sans MS" w:hAnsi="Comic Sans MS"/>
          <w:sz w:val="24"/>
        </w:rPr>
        <w:tab/>
        <w:t>Cost: $525.00</w:t>
      </w:r>
    </w:p>
    <w:p w:rsidR="00A75967" w:rsidRDefault="00A75967" w:rsidP="00C5641A">
      <w:pPr>
        <w:ind w:left="1440"/>
        <w:rPr>
          <w:rFonts w:ascii="Comic Sans MS" w:hAnsi="Comic Sans MS"/>
          <w:sz w:val="24"/>
        </w:rPr>
      </w:pPr>
    </w:p>
    <w:p w:rsidR="00A75967" w:rsidRPr="00A75967" w:rsidRDefault="00A75967" w:rsidP="00C5641A">
      <w:pPr>
        <w:ind w:left="1440"/>
        <w:rPr>
          <w:rFonts w:ascii="Bookman Old Style" w:hAnsi="Bookman Old Style"/>
          <w:sz w:val="24"/>
        </w:rPr>
      </w:pPr>
      <w:r w:rsidRPr="00A75967">
        <w:rPr>
          <w:rFonts w:ascii="Bookman Old Style" w:hAnsi="Bookman Old Style"/>
          <w:sz w:val="24"/>
        </w:rPr>
        <w:t>The programs will also require a hotel stay (Brae Loch Inn), meals and mileage.</w:t>
      </w:r>
    </w:p>
    <w:p w:rsidR="00A75967" w:rsidRPr="00A75967" w:rsidRDefault="00A75967" w:rsidP="00C5641A">
      <w:pPr>
        <w:ind w:left="1440"/>
        <w:rPr>
          <w:rFonts w:ascii="Comic Sans MS" w:hAnsi="Comic Sans MS"/>
          <w:b/>
          <w:sz w:val="24"/>
          <w:u w:val="single"/>
        </w:rPr>
      </w:pPr>
    </w:p>
    <w:p w:rsidR="007D14FB" w:rsidRDefault="007D14FB" w:rsidP="00C5641A">
      <w:pPr>
        <w:ind w:left="1440"/>
        <w:rPr>
          <w:rFonts w:ascii="Bookman Old Style" w:hAnsi="Bookman Old Style"/>
          <w:b/>
          <w:sz w:val="24"/>
          <w:u w:val="single"/>
        </w:rPr>
      </w:pPr>
      <w:r>
        <w:rPr>
          <w:rFonts w:ascii="Bookman Old Style" w:hAnsi="Bookman Old Style"/>
          <w:b/>
          <w:sz w:val="24"/>
          <w:u w:val="single"/>
        </w:rPr>
        <w:t>DISCUS</w:t>
      </w:r>
      <w:r w:rsidR="006B09E5">
        <w:rPr>
          <w:rFonts w:ascii="Bookman Old Style" w:hAnsi="Bookman Old Style"/>
          <w:b/>
          <w:sz w:val="24"/>
          <w:u w:val="single"/>
        </w:rPr>
        <w:t>S</w:t>
      </w:r>
      <w:r>
        <w:rPr>
          <w:rFonts w:ascii="Bookman Old Style" w:hAnsi="Bookman Old Style"/>
          <w:b/>
          <w:sz w:val="24"/>
          <w:u w:val="single"/>
        </w:rPr>
        <w:t>ION OF LETTER FROM BOARD OF ELECTIONS RE</w:t>
      </w:r>
      <w:r w:rsidR="006B09E5">
        <w:rPr>
          <w:rFonts w:ascii="Bookman Old Style" w:hAnsi="Bookman Old Style"/>
          <w:b/>
          <w:sz w:val="24"/>
          <w:u w:val="single"/>
        </w:rPr>
        <w:t>:</w:t>
      </w:r>
      <w:r>
        <w:rPr>
          <w:rFonts w:ascii="Bookman Old Style" w:hAnsi="Bookman Old Style"/>
          <w:b/>
          <w:sz w:val="24"/>
          <w:u w:val="single"/>
        </w:rPr>
        <w:t xml:space="preserve"> VILLAGE ELECTIONS</w:t>
      </w:r>
    </w:p>
    <w:p w:rsidR="007D14FB" w:rsidRDefault="007D14FB" w:rsidP="00C5641A">
      <w:pPr>
        <w:ind w:left="1440"/>
        <w:rPr>
          <w:rFonts w:ascii="Bookman Old Style" w:hAnsi="Bookman Old Style"/>
          <w:b/>
          <w:sz w:val="24"/>
          <w:u w:val="single"/>
        </w:rPr>
      </w:pPr>
    </w:p>
    <w:p w:rsidR="00BF0588" w:rsidRDefault="006B09E5" w:rsidP="00C5641A">
      <w:pPr>
        <w:ind w:left="1440"/>
        <w:rPr>
          <w:rFonts w:ascii="Bookman Old Style" w:hAnsi="Bookman Old Style"/>
          <w:sz w:val="24"/>
        </w:rPr>
      </w:pPr>
      <w:r>
        <w:rPr>
          <w:rFonts w:ascii="Bookman Old Style" w:hAnsi="Bookman Old Style"/>
          <w:sz w:val="24"/>
        </w:rPr>
        <w:t xml:space="preserve">The Board discussed the letter received from the Sullivan County </w:t>
      </w:r>
      <w:r w:rsidR="000B013F">
        <w:rPr>
          <w:rFonts w:ascii="Bookman Old Style" w:hAnsi="Bookman Old Style"/>
          <w:sz w:val="24"/>
        </w:rPr>
        <w:t>Board of Elections regarding Village Elections which states that in 2021 Village’s will have to conduct the elections in their entirety without any help from the County or have the County Board of Elections conduct the them.  If the Village choses to hold the elections themselves they will bear the complete cost</w:t>
      </w:r>
      <w:r w:rsidR="00BF0588">
        <w:rPr>
          <w:rFonts w:ascii="Bookman Old Style" w:hAnsi="Bookman Old Style"/>
          <w:sz w:val="24"/>
        </w:rPr>
        <w:t>.  If we chose to have the County run the election</w:t>
      </w:r>
      <w:r w:rsidR="00ED4104">
        <w:rPr>
          <w:rFonts w:ascii="Bookman Old Style" w:hAnsi="Bookman Old Style"/>
          <w:sz w:val="24"/>
        </w:rPr>
        <w:t>s, the</w:t>
      </w:r>
      <w:r w:rsidR="00BF0588">
        <w:rPr>
          <w:rFonts w:ascii="Bookman Old Style" w:hAnsi="Bookman Old Style"/>
          <w:sz w:val="24"/>
        </w:rPr>
        <w:t xml:space="preserve"> date will be moved to the same day and time as the general elections in November.  The County in turn </w:t>
      </w:r>
      <w:r w:rsidR="00ED4104">
        <w:rPr>
          <w:rFonts w:ascii="Bookman Old Style" w:hAnsi="Bookman Old Style"/>
          <w:sz w:val="24"/>
        </w:rPr>
        <w:t>w</w:t>
      </w:r>
      <w:r w:rsidR="00BF0588">
        <w:rPr>
          <w:rFonts w:ascii="Bookman Old Style" w:hAnsi="Bookman Old Style"/>
          <w:sz w:val="24"/>
        </w:rPr>
        <w:t>ould be responsible for everything such as election inspectors, providing electronic machines, polling locations, printing ballots, legal notices and the results.</w:t>
      </w:r>
    </w:p>
    <w:p w:rsidR="00BF0588" w:rsidRDefault="00BF0588" w:rsidP="00C5641A">
      <w:pPr>
        <w:ind w:left="1440"/>
        <w:rPr>
          <w:rFonts w:ascii="Bookman Old Style" w:hAnsi="Bookman Old Style"/>
          <w:sz w:val="24"/>
        </w:rPr>
      </w:pPr>
    </w:p>
    <w:p w:rsidR="00BF0588" w:rsidRDefault="00BF0588" w:rsidP="00C5641A">
      <w:pPr>
        <w:ind w:left="1440"/>
        <w:rPr>
          <w:rFonts w:ascii="Bookman Old Style" w:hAnsi="Bookman Old Style"/>
          <w:sz w:val="24"/>
        </w:rPr>
      </w:pPr>
      <w:r>
        <w:rPr>
          <w:rFonts w:ascii="Bookman Old Style" w:hAnsi="Bookman Old Style"/>
          <w:sz w:val="24"/>
        </w:rPr>
        <w:t>The Board discussed such things as cost, absentee ballots and office terms.</w:t>
      </w:r>
    </w:p>
    <w:p w:rsidR="00BF0588" w:rsidRDefault="00BF0588" w:rsidP="00C5641A">
      <w:pPr>
        <w:ind w:left="1440"/>
        <w:rPr>
          <w:rFonts w:ascii="Bookman Old Style" w:hAnsi="Bookman Old Style"/>
          <w:sz w:val="24"/>
        </w:rPr>
      </w:pPr>
    </w:p>
    <w:p w:rsidR="007D14FB" w:rsidRDefault="00BF0588" w:rsidP="00C5641A">
      <w:pPr>
        <w:ind w:left="1440"/>
        <w:rPr>
          <w:rFonts w:ascii="Bookman Old Style" w:hAnsi="Bookman Old Style"/>
          <w:b/>
          <w:sz w:val="24"/>
          <w:u w:val="single"/>
        </w:rPr>
      </w:pPr>
      <w:r>
        <w:rPr>
          <w:rFonts w:ascii="Bookman Old Style" w:hAnsi="Bookman Old Style"/>
          <w:sz w:val="24"/>
        </w:rPr>
        <w:t>The Board said they would do some further research on this issue and continue discussions at the next meeting.</w:t>
      </w:r>
      <w:r w:rsidR="000B013F">
        <w:rPr>
          <w:rFonts w:ascii="Bookman Old Style" w:hAnsi="Bookman Old Style"/>
          <w:sz w:val="24"/>
        </w:rPr>
        <w:t xml:space="preserve">  </w:t>
      </w:r>
    </w:p>
    <w:p w:rsidR="007D14FB" w:rsidRDefault="007D14FB" w:rsidP="00C5641A">
      <w:pPr>
        <w:ind w:left="1440"/>
        <w:rPr>
          <w:rFonts w:ascii="Bookman Old Style" w:hAnsi="Bookman Old Style"/>
          <w:b/>
          <w:sz w:val="24"/>
          <w:u w:val="single"/>
        </w:rPr>
      </w:pPr>
    </w:p>
    <w:p w:rsidR="007D14FB" w:rsidRDefault="007D14FB" w:rsidP="00C5641A">
      <w:pPr>
        <w:ind w:left="1440"/>
        <w:rPr>
          <w:rFonts w:ascii="Bookman Old Style" w:hAnsi="Bookman Old Style"/>
          <w:b/>
          <w:sz w:val="24"/>
          <w:u w:val="single"/>
        </w:rPr>
      </w:pPr>
      <w:r>
        <w:rPr>
          <w:rFonts w:ascii="Bookman Old Style" w:hAnsi="Bookman Old Style"/>
          <w:b/>
          <w:sz w:val="24"/>
          <w:u w:val="single"/>
        </w:rPr>
        <w:t>CONSIDER APPROVAL OF SCHOOL RE</w:t>
      </w:r>
      <w:r w:rsidR="0012642D">
        <w:rPr>
          <w:rFonts w:ascii="Bookman Old Style" w:hAnsi="Bookman Old Style"/>
          <w:b/>
          <w:sz w:val="24"/>
          <w:u w:val="single"/>
        </w:rPr>
        <w:t>SOURCE</w:t>
      </w:r>
      <w:r>
        <w:rPr>
          <w:rFonts w:ascii="Bookman Old Style" w:hAnsi="Bookman Old Style"/>
          <w:b/>
          <w:sz w:val="24"/>
          <w:u w:val="single"/>
        </w:rPr>
        <w:t xml:space="preserve"> OFFICER CONTRACT</w:t>
      </w:r>
    </w:p>
    <w:p w:rsidR="003071D1" w:rsidRDefault="003071D1" w:rsidP="003071D1">
      <w:pPr>
        <w:pStyle w:val="BodyTextIndent"/>
      </w:pPr>
    </w:p>
    <w:p w:rsidR="003071D1" w:rsidRDefault="003071D1" w:rsidP="003071D1">
      <w:pPr>
        <w:pStyle w:val="BodyTextIndent"/>
        <w:rPr>
          <w:rFonts w:ascii="Comic Sans MS" w:hAnsi="Comic Sans MS"/>
        </w:rPr>
      </w:pPr>
      <w:r>
        <w:t xml:space="preserve">Motion by Trustee Stoddard, seconded by Trustee Wright and unanimously carried approving the </w:t>
      </w:r>
      <w:r w:rsidRPr="00255B5D">
        <w:rPr>
          <w:rFonts w:ascii="Comic Sans MS" w:hAnsi="Comic Sans MS"/>
        </w:rPr>
        <w:t>Intermunicipal Agreement between the Liberty Central School District and The Village of Liberty for The School Resource Officer Program</w:t>
      </w:r>
      <w:r>
        <w:rPr>
          <w:rFonts w:ascii="Comic Sans MS" w:hAnsi="Comic Sans MS"/>
        </w:rPr>
        <w:t xml:space="preserve"> </w:t>
      </w:r>
      <w:r>
        <w:t>and authorizing Mayor Stabak to execute the agreement.</w:t>
      </w:r>
      <w:r w:rsidRPr="00255B5D">
        <w:rPr>
          <w:rFonts w:ascii="Comic Sans MS" w:hAnsi="Comic Sans MS"/>
        </w:rPr>
        <w:t xml:space="preserve"> </w:t>
      </w:r>
    </w:p>
    <w:p w:rsidR="003071D1" w:rsidRDefault="003071D1" w:rsidP="003071D1">
      <w:pPr>
        <w:pStyle w:val="BodyTextIndent"/>
        <w:rPr>
          <w:rFonts w:ascii="Comic Sans MS" w:hAnsi="Comic Sans MS"/>
        </w:rPr>
      </w:pPr>
    </w:p>
    <w:p w:rsidR="003071D1" w:rsidRDefault="003071D1" w:rsidP="003071D1">
      <w:pPr>
        <w:pStyle w:val="BodyTextIndent"/>
      </w:pPr>
      <w:r>
        <w:t>This agreement will be effective commencing with the start of the School Year in September 2020 and will expire June 202</w:t>
      </w:r>
      <w:r w:rsidR="00894E1D">
        <w:t>2</w:t>
      </w:r>
      <w:r>
        <w:t>.</w:t>
      </w:r>
    </w:p>
    <w:p w:rsidR="00ED4104" w:rsidRDefault="00ED4104" w:rsidP="00C5641A">
      <w:pPr>
        <w:ind w:left="1440"/>
        <w:rPr>
          <w:rFonts w:ascii="Bookman Old Style" w:hAnsi="Bookman Old Style"/>
          <w:sz w:val="24"/>
        </w:rPr>
      </w:pPr>
    </w:p>
    <w:p w:rsidR="0012642D" w:rsidRPr="0012642D" w:rsidRDefault="0012642D" w:rsidP="00C5641A">
      <w:pPr>
        <w:ind w:left="1440"/>
        <w:rPr>
          <w:rFonts w:ascii="Bookman Old Style" w:hAnsi="Bookman Old Style"/>
          <w:sz w:val="24"/>
        </w:rPr>
      </w:pPr>
      <w:r>
        <w:rPr>
          <w:rFonts w:ascii="Bookman Old Style" w:hAnsi="Bookman Old Style"/>
          <w:sz w:val="24"/>
        </w:rPr>
        <w:t>Police Chief Kinne said due to the State Board we were tasked with changing the wording of the contract, which deals with a different delineation of duties.</w:t>
      </w:r>
    </w:p>
    <w:p w:rsidR="007D14FB" w:rsidRDefault="007D14FB" w:rsidP="00C5641A">
      <w:pPr>
        <w:ind w:left="1440"/>
        <w:rPr>
          <w:rFonts w:ascii="Bookman Old Style" w:hAnsi="Bookman Old Style"/>
          <w:b/>
          <w:sz w:val="24"/>
          <w:u w:val="single"/>
        </w:rPr>
      </w:pPr>
    </w:p>
    <w:p w:rsidR="00B846FA" w:rsidRDefault="00B846FA" w:rsidP="00C5641A">
      <w:pPr>
        <w:ind w:left="1440"/>
        <w:rPr>
          <w:rFonts w:ascii="Bookman Old Style" w:hAnsi="Bookman Old Style"/>
          <w:b/>
          <w:sz w:val="24"/>
          <w:u w:val="single"/>
        </w:rPr>
      </w:pPr>
    </w:p>
    <w:p w:rsidR="007D14FB" w:rsidRDefault="007D14FB" w:rsidP="00C5641A">
      <w:pPr>
        <w:ind w:left="1440"/>
        <w:rPr>
          <w:rFonts w:ascii="Bookman Old Style" w:hAnsi="Bookman Old Style"/>
          <w:b/>
          <w:sz w:val="24"/>
          <w:u w:val="single"/>
        </w:rPr>
      </w:pPr>
      <w:r>
        <w:rPr>
          <w:rFonts w:ascii="Bookman Old Style" w:hAnsi="Bookman Old Style"/>
          <w:b/>
          <w:sz w:val="24"/>
          <w:u w:val="single"/>
        </w:rPr>
        <w:lastRenderedPageBreak/>
        <w:t>CONSIDER PROCLAMATION/RESOLUTION RE</w:t>
      </w:r>
      <w:r w:rsidR="0012642D">
        <w:rPr>
          <w:rFonts w:ascii="Bookman Old Style" w:hAnsi="Bookman Old Style"/>
          <w:b/>
          <w:sz w:val="24"/>
          <w:u w:val="single"/>
        </w:rPr>
        <w:t>:</w:t>
      </w:r>
      <w:r>
        <w:rPr>
          <w:rFonts w:ascii="Bookman Old Style" w:hAnsi="Bookman Old Style"/>
          <w:b/>
          <w:sz w:val="24"/>
          <w:u w:val="single"/>
        </w:rPr>
        <w:t xml:space="preserve"> 100 YEAR </w:t>
      </w:r>
      <w:r w:rsidR="0012642D">
        <w:rPr>
          <w:rFonts w:ascii="Bookman Old Style" w:hAnsi="Bookman Old Style"/>
          <w:b/>
          <w:sz w:val="24"/>
          <w:u w:val="single"/>
        </w:rPr>
        <w:t>A</w:t>
      </w:r>
      <w:r>
        <w:rPr>
          <w:rFonts w:ascii="Bookman Old Style" w:hAnsi="Bookman Old Style"/>
          <w:b/>
          <w:sz w:val="24"/>
          <w:u w:val="single"/>
        </w:rPr>
        <w:t>NNIVERSARY OF WOMEN’S RIGHT TO VOTE</w:t>
      </w:r>
    </w:p>
    <w:p w:rsidR="0012642D" w:rsidRDefault="0012642D" w:rsidP="00C5641A">
      <w:pPr>
        <w:ind w:left="1440"/>
        <w:rPr>
          <w:rFonts w:ascii="Bookman Old Style" w:hAnsi="Bookman Old Style"/>
          <w:b/>
          <w:sz w:val="24"/>
          <w:u w:val="single"/>
        </w:rPr>
      </w:pPr>
    </w:p>
    <w:p w:rsidR="0012642D" w:rsidRDefault="0012642D" w:rsidP="0012642D">
      <w:pPr>
        <w:rPr>
          <w:rFonts w:ascii="Bookman Old Style" w:hAnsi="Bookman Old Style"/>
          <w:sz w:val="24"/>
        </w:rPr>
      </w:pPr>
      <w:r w:rsidRPr="0012642D">
        <w:rPr>
          <w:rFonts w:ascii="Bookman Old Style" w:hAnsi="Bookman Old Style"/>
          <w:b/>
          <w:sz w:val="24"/>
        </w:rPr>
        <w:t>RESOL. #</w:t>
      </w:r>
      <w:r w:rsidRPr="0012642D">
        <w:rPr>
          <w:rFonts w:ascii="Bookman Old Style" w:hAnsi="Bookman Old Style"/>
          <w:b/>
          <w:sz w:val="24"/>
        </w:rPr>
        <w:tab/>
      </w:r>
      <w:r>
        <w:rPr>
          <w:rFonts w:ascii="Bookman Old Style" w:hAnsi="Bookman Old Style"/>
          <w:sz w:val="24"/>
        </w:rPr>
        <w:t>Motion by Trustee Stoddard, seconded by Trustee Ferguson and unanimously</w:t>
      </w:r>
    </w:p>
    <w:p w:rsidR="0012642D" w:rsidRPr="0012642D" w:rsidRDefault="00624D2D" w:rsidP="0012642D">
      <w:pPr>
        <w:rPr>
          <w:rFonts w:ascii="Bookman Old Style" w:hAnsi="Bookman Old Style"/>
          <w:b/>
          <w:sz w:val="24"/>
        </w:rPr>
      </w:pPr>
      <w:r>
        <w:rPr>
          <w:rFonts w:ascii="Bookman Old Style" w:hAnsi="Bookman Old Style"/>
          <w:b/>
          <w:sz w:val="24"/>
        </w:rPr>
        <w:t>21</w:t>
      </w:r>
      <w:r w:rsidR="0012642D" w:rsidRPr="0012642D">
        <w:rPr>
          <w:rFonts w:ascii="Bookman Old Style" w:hAnsi="Bookman Old Style"/>
          <w:b/>
          <w:sz w:val="24"/>
        </w:rPr>
        <w:t>-2020:</w:t>
      </w:r>
      <w:r w:rsidR="0012642D">
        <w:rPr>
          <w:rFonts w:ascii="Bookman Old Style" w:hAnsi="Bookman Old Style"/>
          <w:b/>
          <w:sz w:val="24"/>
        </w:rPr>
        <w:t xml:space="preserve">    </w:t>
      </w:r>
      <w:r w:rsidR="0012642D">
        <w:rPr>
          <w:rFonts w:ascii="Bookman Old Style" w:hAnsi="Bookman Old Style"/>
          <w:sz w:val="24"/>
        </w:rPr>
        <w:t>carried approving Resolution #</w:t>
      </w:r>
      <w:r>
        <w:rPr>
          <w:rFonts w:ascii="Bookman Old Style" w:hAnsi="Bookman Old Style"/>
          <w:sz w:val="24"/>
        </w:rPr>
        <w:t>21-</w:t>
      </w:r>
      <w:r w:rsidR="0012642D">
        <w:rPr>
          <w:rFonts w:ascii="Bookman Old Style" w:hAnsi="Bookman Old Style"/>
          <w:sz w:val="24"/>
        </w:rPr>
        <w:t xml:space="preserve"> 2020.</w:t>
      </w:r>
      <w:r w:rsidR="0012642D">
        <w:rPr>
          <w:rFonts w:ascii="Bookman Old Style" w:hAnsi="Bookman Old Style"/>
          <w:b/>
          <w:sz w:val="24"/>
        </w:rPr>
        <w:t xml:space="preserve"> </w:t>
      </w:r>
    </w:p>
    <w:p w:rsidR="007D14FB" w:rsidRDefault="007D14FB" w:rsidP="00C5641A">
      <w:pPr>
        <w:ind w:left="1440"/>
        <w:rPr>
          <w:rFonts w:ascii="Bookman Old Style" w:hAnsi="Bookman Old Style"/>
          <w:b/>
          <w:sz w:val="24"/>
          <w:u w:val="single"/>
        </w:rPr>
      </w:pPr>
    </w:p>
    <w:p w:rsidR="0012642D" w:rsidRPr="00624D2D" w:rsidRDefault="0012642D" w:rsidP="0012642D">
      <w:pPr>
        <w:pStyle w:val="NoSpacing"/>
        <w:jc w:val="center"/>
        <w:rPr>
          <w:rFonts w:ascii="Bookman Old Style" w:hAnsi="Bookman Old Style"/>
          <w:b/>
          <w:sz w:val="28"/>
          <w:szCs w:val="28"/>
        </w:rPr>
      </w:pPr>
      <w:r w:rsidRPr="00624D2D">
        <w:rPr>
          <w:rFonts w:ascii="Bookman Old Style" w:hAnsi="Bookman Old Style"/>
          <w:b/>
          <w:sz w:val="28"/>
          <w:szCs w:val="28"/>
        </w:rPr>
        <w:t>100</w:t>
      </w:r>
      <w:r w:rsidRPr="00624D2D">
        <w:rPr>
          <w:rFonts w:ascii="Bookman Old Style" w:hAnsi="Bookman Old Style"/>
          <w:b/>
          <w:sz w:val="28"/>
          <w:szCs w:val="28"/>
          <w:vertAlign w:val="superscript"/>
        </w:rPr>
        <w:t>TH</w:t>
      </w:r>
      <w:r w:rsidRPr="00624D2D">
        <w:rPr>
          <w:rFonts w:ascii="Bookman Old Style" w:hAnsi="Bookman Old Style"/>
          <w:b/>
          <w:sz w:val="28"/>
          <w:szCs w:val="28"/>
        </w:rPr>
        <w:t xml:space="preserve"> ANNIVERSARY OF WOMEN’S VOTE</w:t>
      </w:r>
    </w:p>
    <w:p w:rsidR="00F534BB" w:rsidRPr="00F534BB" w:rsidRDefault="00F534BB" w:rsidP="0012642D">
      <w:pPr>
        <w:pStyle w:val="NoSpacing"/>
        <w:jc w:val="center"/>
        <w:rPr>
          <w:rFonts w:ascii="Bookman Old Style" w:hAnsi="Bookman Old Style"/>
          <w:b/>
          <w:sz w:val="24"/>
          <w:szCs w:val="24"/>
        </w:rPr>
      </w:pPr>
    </w:p>
    <w:p w:rsidR="0012642D" w:rsidRPr="00F534BB" w:rsidRDefault="0012642D" w:rsidP="0012642D">
      <w:pPr>
        <w:pStyle w:val="NoSpacing"/>
        <w:rPr>
          <w:rFonts w:ascii="Bookman Old Style" w:hAnsi="Bookman Old Style"/>
          <w:sz w:val="24"/>
          <w:szCs w:val="24"/>
        </w:rPr>
      </w:pPr>
      <w:r>
        <w:rPr>
          <w:rFonts w:ascii="Bookman Old Style" w:hAnsi="Bookman Old Style"/>
          <w:b/>
          <w:sz w:val="28"/>
          <w:szCs w:val="28"/>
        </w:rPr>
        <w:tab/>
      </w:r>
      <w:r>
        <w:rPr>
          <w:rFonts w:ascii="Bookman Old Style" w:hAnsi="Bookman Old Style"/>
          <w:b/>
          <w:sz w:val="28"/>
          <w:szCs w:val="28"/>
        </w:rPr>
        <w:tab/>
      </w:r>
      <w:r w:rsidRPr="00F534BB">
        <w:rPr>
          <w:rFonts w:ascii="Comic Sans MS" w:hAnsi="Comic Sans MS"/>
          <w:sz w:val="24"/>
          <w:szCs w:val="24"/>
        </w:rPr>
        <w:t>WHEREAS,</w:t>
      </w:r>
      <w:r w:rsidRPr="00F534BB">
        <w:rPr>
          <w:rFonts w:ascii="Bookman Old Style" w:hAnsi="Bookman Old Style"/>
          <w:sz w:val="24"/>
          <w:szCs w:val="24"/>
        </w:rPr>
        <w:t xml:space="preserve"> the Village of Liberty recognizes the 100</w:t>
      </w:r>
      <w:r w:rsidRPr="00F534BB">
        <w:rPr>
          <w:rFonts w:ascii="Bookman Old Style" w:hAnsi="Bookman Old Style"/>
          <w:sz w:val="24"/>
          <w:szCs w:val="24"/>
          <w:vertAlign w:val="superscript"/>
        </w:rPr>
        <w:t>th</w:t>
      </w:r>
      <w:r w:rsidRPr="00F534BB">
        <w:rPr>
          <w:rFonts w:ascii="Bookman Old Style" w:hAnsi="Bookman Old Style"/>
          <w:sz w:val="24"/>
          <w:szCs w:val="24"/>
        </w:rPr>
        <w:t xml:space="preserve"> Anniversary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of the right to vote by women in the United States;</w:t>
      </w:r>
      <w:r w:rsidR="00061133">
        <w:rPr>
          <w:rFonts w:ascii="Bookman Old Style" w:hAnsi="Bookman Old Style"/>
          <w:sz w:val="24"/>
          <w:szCs w:val="24"/>
        </w:rPr>
        <w:t xml:space="preserve"> and</w:t>
      </w:r>
    </w:p>
    <w:p w:rsidR="0012642D" w:rsidRPr="00F534BB" w:rsidRDefault="0012642D" w:rsidP="0012642D">
      <w:pPr>
        <w:pStyle w:val="NoSpacing"/>
        <w:rPr>
          <w:rFonts w:ascii="Bookman Old Style" w:hAnsi="Bookman Old Style"/>
          <w:sz w:val="24"/>
          <w:szCs w:val="24"/>
        </w:rPr>
      </w:pPr>
    </w:p>
    <w:p w:rsidR="0012642D" w:rsidRPr="00F534BB" w:rsidRDefault="0012642D" w:rsidP="0012642D">
      <w:pPr>
        <w:pStyle w:val="NoSpacing"/>
        <w:rPr>
          <w:rFonts w:ascii="Bookman Old Style" w:hAnsi="Bookman Old Style"/>
          <w:sz w:val="24"/>
          <w:szCs w:val="24"/>
        </w:rPr>
      </w:pPr>
      <w:r w:rsidRPr="00F534BB">
        <w:rPr>
          <w:rFonts w:ascii="Bookman Old Style" w:hAnsi="Bookman Old Style"/>
          <w:b/>
          <w:sz w:val="24"/>
          <w:szCs w:val="24"/>
        </w:rPr>
        <w:tab/>
      </w:r>
      <w:r w:rsidRPr="00F534BB">
        <w:rPr>
          <w:rFonts w:ascii="Bookman Old Style" w:hAnsi="Bookman Old Style"/>
          <w:b/>
          <w:sz w:val="24"/>
          <w:szCs w:val="24"/>
        </w:rPr>
        <w:tab/>
      </w:r>
      <w:r w:rsidRPr="00F534BB">
        <w:rPr>
          <w:rFonts w:ascii="Comic Sans MS" w:hAnsi="Comic Sans MS"/>
          <w:sz w:val="24"/>
          <w:szCs w:val="24"/>
        </w:rPr>
        <w:t>WHEREAS</w:t>
      </w:r>
      <w:r w:rsidRPr="00F534BB">
        <w:rPr>
          <w:rFonts w:ascii="Bookman Old Style" w:hAnsi="Bookman Old Style"/>
          <w:sz w:val="24"/>
          <w:szCs w:val="24"/>
        </w:rPr>
        <w:t>, the passage of the 19</w:t>
      </w:r>
      <w:r w:rsidRPr="00F534BB">
        <w:rPr>
          <w:rFonts w:ascii="Bookman Old Style" w:hAnsi="Bookman Old Style"/>
          <w:sz w:val="24"/>
          <w:szCs w:val="24"/>
          <w:vertAlign w:val="superscript"/>
        </w:rPr>
        <w:t>th</w:t>
      </w:r>
      <w:r w:rsidRPr="00F534BB">
        <w:rPr>
          <w:rFonts w:ascii="Bookman Old Style" w:hAnsi="Bookman Old Style"/>
          <w:sz w:val="24"/>
          <w:szCs w:val="24"/>
        </w:rPr>
        <w:t xml:space="preserve"> amendment, guaranteeing and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 xml:space="preserve">protecting women’s constitutional right to vote in these United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 xml:space="preserve">States was ratified by Congress on August 18, 1920; </w:t>
      </w:r>
      <w:r w:rsidR="00061133">
        <w:rPr>
          <w:rFonts w:ascii="Bookman Old Style" w:hAnsi="Bookman Old Style"/>
          <w:sz w:val="24"/>
          <w:szCs w:val="24"/>
        </w:rPr>
        <w:t>and</w:t>
      </w:r>
    </w:p>
    <w:p w:rsidR="0012642D" w:rsidRPr="00F534BB" w:rsidRDefault="0012642D" w:rsidP="0012642D">
      <w:pPr>
        <w:pStyle w:val="NoSpacing"/>
        <w:rPr>
          <w:rFonts w:ascii="Bookman Old Style" w:hAnsi="Bookman Old Style"/>
          <w:sz w:val="24"/>
          <w:szCs w:val="24"/>
        </w:rPr>
      </w:pPr>
    </w:p>
    <w:p w:rsidR="0012642D" w:rsidRPr="00F534BB" w:rsidRDefault="0012642D" w:rsidP="0012642D">
      <w:pPr>
        <w:pStyle w:val="NoSpacing"/>
        <w:rPr>
          <w:rFonts w:ascii="Bookman Old Style" w:hAnsi="Bookman Old Style"/>
          <w:sz w:val="24"/>
          <w:szCs w:val="24"/>
        </w:rPr>
      </w:pPr>
      <w:r w:rsidRPr="00F534BB">
        <w:rPr>
          <w:rFonts w:ascii="Bookman Old Style" w:hAnsi="Bookman Old Style"/>
          <w:b/>
          <w:sz w:val="24"/>
          <w:szCs w:val="24"/>
        </w:rPr>
        <w:tab/>
      </w:r>
      <w:r w:rsidRPr="00F534BB">
        <w:rPr>
          <w:rFonts w:ascii="Bookman Old Style" w:hAnsi="Bookman Old Style"/>
          <w:b/>
          <w:sz w:val="24"/>
          <w:szCs w:val="24"/>
        </w:rPr>
        <w:tab/>
      </w:r>
      <w:r w:rsidRPr="00F534BB">
        <w:rPr>
          <w:rFonts w:ascii="Comic Sans MS" w:hAnsi="Comic Sans MS"/>
          <w:sz w:val="24"/>
          <w:szCs w:val="24"/>
        </w:rPr>
        <w:t>WHEREAS</w:t>
      </w:r>
      <w:r w:rsidRPr="00F534BB">
        <w:rPr>
          <w:rFonts w:ascii="Bookman Old Style" w:hAnsi="Bookman Old Style"/>
          <w:sz w:val="24"/>
          <w:szCs w:val="24"/>
        </w:rPr>
        <w:t xml:space="preserve">, after many years of struggling to be respected as equal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 xml:space="preserve">citizens under the constitution, women’s voices became as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 xml:space="preserve">important as men’s when it came to electing our government </w:t>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representatives;</w:t>
      </w:r>
    </w:p>
    <w:p w:rsidR="0012642D" w:rsidRPr="00F534BB" w:rsidRDefault="0012642D" w:rsidP="0012642D">
      <w:pPr>
        <w:pStyle w:val="NoSpacing"/>
        <w:rPr>
          <w:rFonts w:ascii="Bookman Old Style" w:hAnsi="Bookman Old Style"/>
          <w:sz w:val="24"/>
          <w:szCs w:val="24"/>
        </w:rPr>
      </w:pPr>
    </w:p>
    <w:p w:rsidR="0012642D" w:rsidRDefault="0012642D" w:rsidP="0012642D">
      <w:pPr>
        <w:pStyle w:val="NoSpacing"/>
        <w:rPr>
          <w:rFonts w:ascii="Bookman Old Style" w:hAnsi="Bookman Old Style"/>
          <w:b/>
          <w:sz w:val="24"/>
          <w:szCs w:val="24"/>
        </w:rPr>
      </w:pPr>
      <w:r w:rsidRPr="00F534BB">
        <w:rPr>
          <w:rFonts w:ascii="Bookman Old Style" w:hAnsi="Bookman Old Style"/>
          <w:b/>
          <w:sz w:val="24"/>
          <w:szCs w:val="24"/>
        </w:rPr>
        <w:tab/>
      </w:r>
      <w:r w:rsidRPr="00F534BB">
        <w:rPr>
          <w:rFonts w:ascii="Bookman Old Style" w:hAnsi="Bookman Old Style"/>
          <w:b/>
          <w:sz w:val="24"/>
          <w:szCs w:val="24"/>
        </w:rPr>
        <w:tab/>
      </w:r>
      <w:r w:rsidRPr="00F534BB">
        <w:rPr>
          <w:rFonts w:ascii="Comic Sans MS" w:hAnsi="Comic Sans MS"/>
          <w:sz w:val="24"/>
          <w:szCs w:val="24"/>
        </w:rPr>
        <w:t>NOW THEREFORE BE IT RESOLVED</w:t>
      </w:r>
      <w:r w:rsidRPr="00F534BB">
        <w:rPr>
          <w:rFonts w:ascii="Bookman Old Style" w:hAnsi="Bookman Old Style"/>
          <w:sz w:val="24"/>
          <w:szCs w:val="24"/>
        </w:rPr>
        <w:t xml:space="preserve">, that from the people who </w:t>
      </w:r>
      <w:r w:rsidR="00F534BB" w:rsidRPr="00F534BB">
        <w:rPr>
          <w:rFonts w:ascii="Bookman Old Style" w:hAnsi="Bookman Old Style"/>
          <w:sz w:val="24"/>
          <w:szCs w:val="24"/>
        </w:rPr>
        <w:tab/>
      </w:r>
      <w:r w:rsidR="00F534BB" w:rsidRPr="00F534BB">
        <w:rPr>
          <w:rFonts w:ascii="Bookman Old Style" w:hAnsi="Bookman Old Style"/>
          <w:sz w:val="24"/>
          <w:szCs w:val="24"/>
        </w:rPr>
        <w:tab/>
      </w:r>
      <w:r w:rsidR="00F534BB" w:rsidRPr="00F534BB">
        <w:rPr>
          <w:rFonts w:ascii="Bookman Old Style" w:hAnsi="Bookman Old Style"/>
          <w:sz w:val="24"/>
          <w:szCs w:val="24"/>
        </w:rPr>
        <w:tab/>
      </w:r>
      <w:r w:rsidR="00F534BB" w:rsidRP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fought for the ratification of the 19</w:t>
      </w:r>
      <w:r w:rsidRPr="00F534BB">
        <w:rPr>
          <w:rFonts w:ascii="Bookman Old Style" w:hAnsi="Bookman Old Style"/>
          <w:sz w:val="24"/>
          <w:szCs w:val="24"/>
          <w:vertAlign w:val="superscript"/>
        </w:rPr>
        <w:t>th</w:t>
      </w:r>
      <w:r w:rsidRPr="00F534BB">
        <w:rPr>
          <w:rFonts w:ascii="Bookman Old Style" w:hAnsi="Bookman Old Style"/>
          <w:sz w:val="24"/>
          <w:szCs w:val="24"/>
        </w:rPr>
        <w:t xml:space="preserve"> amendment to present day </w:t>
      </w:r>
      <w:r w:rsidR="00F534BB" w:rsidRPr="00F534BB">
        <w:rPr>
          <w:rFonts w:ascii="Bookman Old Style" w:hAnsi="Bookman Old Style"/>
          <w:sz w:val="24"/>
          <w:szCs w:val="24"/>
        </w:rPr>
        <w:tab/>
      </w:r>
      <w:r w:rsidR="00F534BB" w:rsidRPr="00F534BB">
        <w:rPr>
          <w:rFonts w:ascii="Bookman Old Style" w:hAnsi="Bookman Old Style"/>
          <w:sz w:val="24"/>
          <w:szCs w:val="24"/>
        </w:rPr>
        <w:tab/>
      </w:r>
      <w:r w:rsidR="00F534BB" w:rsidRPr="00F534BB">
        <w:rPr>
          <w:rFonts w:ascii="Bookman Old Style" w:hAnsi="Bookman Old Style"/>
          <w:sz w:val="24"/>
          <w:szCs w:val="24"/>
        </w:rPr>
        <w:tab/>
      </w:r>
      <w:r w:rsidR="00F534BB">
        <w:rPr>
          <w:rFonts w:ascii="Bookman Old Style" w:hAnsi="Bookman Old Style"/>
          <w:sz w:val="24"/>
          <w:szCs w:val="24"/>
        </w:rPr>
        <w:tab/>
      </w:r>
      <w:r w:rsidR="00F534BB">
        <w:rPr>
          <w:rFonts w:ascii="Bookman Old Style" w:hAnsi="Bookman Old Style"/>
          <w:sz w:val="24"/>
          <w:szCs w:val="24"/>
        </w:rPr>
        <w:tab/>
      </w:r>
      <w:r w:rsidRPr="00F534BB">
        <w:rPr>
          <w:rFonts w:ascii="Bookman Old Style" w:hAnsi="Bookman Old Style"/>
          <w:sz w:val="24"/>
          <w:szCs w:val="24"/>
        </w:rPr>
        <w:t xml:space="preserve">change-makers, the Village of Liberty salutes you. </w:t>
      </w:r>
      <w:r w:rsidRPr="00F534BB">
        <w:rPr>
          <w:rFonts w:ascii="Bookman Old Style" w:hAnsi="Bookman Old Style"/>
          <w:b/>
          <w:sz w:val="24"/>
          <w:szCs w:val="24"/>
        </w:rPr>
        <w:t xml:space="preserve"> </w:t>
      </w:r>
    </w:p>
    <w:p w:rsidR="00F534BB" w:rsidRDefault="00F534BB" w:rsidP="0012642D">
      <w:pPr>
        <w:pStyle w:val="NoSpacing"/>
        <w:rPr>
          <w:rFonts w:ascii="Bookman Old Style" w:hAnsi="Bookman Old Style"/>
          <w:b/>
          <w:sz w:val="24"/>
          <w:szCs w:val="24"/>
        </w:rPr>
      </w:pPr>
    </w:p>
    <w:p w:rsidR="00F534BB" w:rsidRDefault="00F534BB" w:rsidP="0012642D">
      <w:pPr>
        <w:pStyle w:val="NoSpacing"/>
        <w:rPr>
          <w:rFonts w:ascii="Bookman Old Style" w:hAnsi="Bookman Old Style"/>
          <w:b/>
          <w:sz w:val="24"/>
          <w:szCs w:val="24"/>
          <w:u w:val="single"/>
        </w:rPr>
      </w:pPr>
      <w:r>
        <w:rPr>
          <w:rFonts w:ascii="Bookman Old Style" w:hAnsi="Bookman Old Style"/>
          <w:b/>
          <w:sz w:val="24"/>
          <w:szCs w:val="24"/>
        </w:rPr>
        <w:tab/>
      </w:r>
      <w:r>
        <w:rPr>
          <w:rFonts w:ascii="Bookman Old Style" w:hAnsi="Bookman Old Style"/>
          <w:b/>
          <w:sz w:val="24"/>
          <w:szCs w:val="24"/>
        </w:rPr>
        <w:tab/>
      </w:r>
      <w:r w:rsidRPr="002036A6">
        <w:rPr>
          <w:rFonts w:ascii="Bookman Old Style" w:hAnsi="Bookman Old Style"/>
          <w:b/>
          <w:sz w:val="24"/>
          <w:szCs w:val="24"/>
          <w:u w:val="single"/>
        </w:rPr>
        <w:t xml:space="preserve">CONSIDER </w:t>
      </w:r>
      <w:r w:rsidR="002036A6">
        <w:rPr>
          <w:rFonts w:ascii="Bookman Old Style" w:hAnsi="Bookman Old Style"/>
          <w:b/>
          <w:sz w:val="24"/>
          <w:szCs w:val="24"/>
          <w:u w:val="single"/>
        </w:rPr>
        <w:t xml:space="preserve">RATIFICATION OF VOTE - </w:t>
      </w:r>
      <w:r w:rsidRPr="002036A6">
        <w:rPr>
          <w:rFonts w:ascii="Bookman Old Style" w:hAnsi="Bookman Old Style"/>
          <w:b/>
          <w:sz w:val="24"/>
          <w:szCs w:val="24"/>
          <w:u w:val="single"/>
        </w:rPr>
        <w:t>SULLIVAN COUNTY PAVING AND</w:t>
      </w:r>
      <w:r w:rsidRPr="002036A6">
        <w:rPr>
          <w:rFonts w:ascii="Bookman Old Style" w:hAnsi="Bookman Old Style"/>
          <w:b/>
          <w:sz w:val="24"/>
          <w:szCs w:val="24"/>
        </w:rPr>
        <w:t xml:space="preserve"> </w:t>
      </w:r>
      <w:r w:rsidR="002036A6" w:rsidRPr="002036A6">
        <w:rPr>
          <w:rFonts w:ascii="Bookman Old Style" w:hAnsi="Bookman Old Style"/>
          <w:b/>
          <w:sz w:val="24"/>
          <w:szCs w:val="24"/>
        </w:rPr>
        <w:tab/>
      </w:r>
      <w:r w:rsidR="002036A6" w:rsidRPr="002036A6">
        <w:rPr>
          <w:rFonts w:ascii="Bookman Old Style" w:hAnsi="Bookman Old Style"/>
          <w:b/>
          <w:sz w:val="24"/>
          <w:szCs w:val="24"/>
        </w:rPr>
        <w:tab/>
      </w:r>
      <w:r w:rsidR="002036A6" w:rsidRPr="002036A6">
        <w:rPr>
          <w:rFonts w:ascii="Bookman Old Style" w:hAnsi="Bookman Old Style"/>
          <w:b/>
          <w:sz w:val="24"/>
          <w:szCs w:val="24"/>
        </w:rPr>
        <w:tab/>
      </w:r>
      <w:r w:rsidRPr="002036A6">
        <w:rPr>
          <w:rFonts w:ascii="Bookman Old Style" w:hAnsi="Bookman Old Style"/>
          <w:b/>
          <w:sz w:val="24"/>
          <w:szCs w:val="24"/>
          <w:u w:val="single"/>
        </w:rPr>
        <w:t>CONSTRUCTION INC.</w:t>
      </w:r>
      <w:r w:rsidR="002036A6" w:rsidRPr="002036A6">
        <w:rPr>
          <w:rFonts w:ascii="Bookman Old Style" w:hAnsi="Bookman Old Style"/>
          <w:b/>
          <w:sz w:val="24"/>
          <w:szCs w:val="24"/>
          <w:u w:val="single"/>
        </w:rPr>
        <w:t xml:space="preserve"> FOR</w:t>
      </w:r>
      <w:r w:rsidR="002036A6">
        <w:rPr>
          <w:rFonts w:ascii="Bookman Old Style" w:hAnsi="Bookman Old Style"/>
          <w:b/>
          <w:sz w:val="24"/>
          <w:szCs w:val="24"/>
          <w:u w:val="single"/>
        </w:rPr>
        <w:t xml:space="preserve"> </w:t>
      </w:r>
      <w:r w:rsidR="002036A6" w:rsidRPr="002036A6">
        <w:rPr>
          <w:rFonts w:ascii="Bookman Old Style" w:hAnsi="Bookman Old Style"/>
          <w:b/>
          <w:sz w:val="24"/>
          <w:szCs w:val="24"/>
          <w:u w:val="single"/>
        </w:rPr>
        <w:t>MILLING AND PAVING SWAN LAKE ROAD</w:t>
      </w:r>
      <w:r w:rsidR="002036A6" w:rsidRPr="002036A6">
        <w:rPr>
          <w:rFonts w:ascii="Bookman Old Style" w:hAnsi="Bookman Old Style"/>
          <w:b/>
          <w:sz w:val="24"/>
          <w:szCs w:val="24"/>
        </w:rPr>
        <w:t xml:space="preserve">, </w:t>
      </w:r>
      <w:r w:rsidR="002036A6" w:rsidRPr="002036A6">
        <w:rPr>
          <w:rFonts w:ascii="Bookman Old Style" w:hAnsi="Bookman Old Style"/>
          <w:b/>
          <w:sz w:val="24"/>
          <w:szCs w:val="24"/>
        </w:rPr>
        <w:tab/>
      </w:r>
      <w:r w:rsidR="002036A6" w:rsidRPr="002036A6">
        <w:rPr>
          <w:rFonts w:ascii="Bookman Old Style" w:hAnsi="Bookman Old Style"/>
          <w:b/>
          <w:sz w:val="24"/>
          <w:szCs w:val="24"/>
        </w:rPr>
        <w:tab/>
      </w:r>
      <w:r w:rsidR="002036A6" w:rsidRPr="002036A6">
        <w:rPr>
          <w:rFonts w:ascii="Bookman Old Style" w:hAnsi="Bookman Old Style"/>
          <w:b/>
          <w:sz w:val="24"/>
          <w:szCs w:val="24"/>
        </w:rPr>
        <w:tab/>
      </w:r>
      <w:r w:rsidR="002036A6" w:rsidRPr="002036A6">
        <w:rPr>
          <w:rFonts w:ascii="Bookman Old Style" w:hAnsi="Bookman Old Style"/>
          <w:b/>
          <w:sz w:val="24"/>
          <w:szCs w:val="24"/>
          <w:u w:val="single"/>
        </w:rPr>
        <w:t>WEST LAKE AND LAKE STREET</w:t>
      </w:r>
    </w:p>
    <w:p w:rsidR="002036A6" w:rsidRDefault="002036A6" w:rsidP="0012642D">
      <w:pPr>
        <w:pStyle w:val="NoSpacing"/>
        <w:rPr>
          <w:rFonts w:ascii="Bookman Old Style" w:hAnsi="Bookman Old Style"/>
          <w:b/>
          <w:sz w:val="24"/>
          <w:szCs w:val="24"/>
          <w:u w:val="single"/>
        </w:rPr>
      </w:pPr>
    </w:p>
    <w:p w:rsidR="002036A6" w:rsidRDefault="002036A6" w:rsidP="0012642D">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Motion by Trustee Stoddard, seconded by Trustee Ferguson and unanimously </w:t>
      </w:r>
    </w:p>
    <w:p w:rsidR="002036A6" w:rsidRDefault="002036A6" w:rsidP="0012642D">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EB541A">
        <w:rPr>
          <w:rFonts w:ascii="Bookman Old Style" w:hAnsi="Bookman Old Style"/>
          <w:sz w:val="24"/>
          <w:szCs w:val="24"/>
        </w:rPr>
        <w:t>c</w:t>
      </w:r>
      <w:r>
        <w:rPr>
          <w:rFonts w:ascii="Bookman Old Style" w:hAnsi="Bookman Old Style"/>
          <w:sz w:val="24"/>
          <w:szCs w:val="24"/>
        </w:rPr>
        <w:t xml:space="preserve">arried approving the expenditure of $69,470.00 to Sullivan County Paving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Construction Inc. (dba Morlyn Asphalt Corp) for the milling and paving of</w:t>
      </w:r>
    </w:p>
    <w:p w:rsidR="002036A6" w:rsidRDefault="002036A6" w:rsidP="0012642D">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Swan Lake Road, West Lake and Lake Street.  </w:t>
      </w:r>
    </w:p>
    <w:p w:rsidR="002036A6" w:rsidRDefault="002036A6" w:rsidP="0012642D">
      <w:pPr>
        <w:pStyle w:val="NoSpacing"/>
        <w:rPr>
          <w:rFonts w:ascii="Bookman Old Style" w:hAnsi="Bookman Old Style"/>
          <w:sz w:val="24"/>
          <w:szCs w:val="24"/>
        </w:rPr>
      </w:pPr>
    </w:p>
    <w:p w:rsidR="002036A6" w:rsidRDefault="002036A6" w:rsidP="0012642D">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This expenditure falls under N.Y.S.</w:t>
      </w:r>
      <w:r w:rsidR="00D30957">
        <w:rPr>
          <w:rFonts w:ascii="Bookman Old Style" w:hAnsi="Bookman Old Style"/>
          <w:sz w:val="24"/>
          <w:szCs w:val="24"/>
        </w:rPr>
        <w:t>O.G.S. – State Bid – Group</w:t>
      </w:r>
      <w:r w:rsidR="00061133">
        <w:rPr>
          <w:rFonts w:ascii="Bookman Old Style" w:hAnsi="Bookman Old Style"/>
          <w:sz w:val="24"/>
          <w:szCs w:val="24"/>
        </w:rPr>
        <w:t xml:space="preserve"> </w:t>
      </w:r>
      <w:r w:rsidR="00D30957">
        <w:rPr>
          <w:rFonts w:ascii="Bookman Old Style" w:hAnsi="Bookman Old Style"/>
          <w:sz w:val="24"/>
          <w:szCs w:val="24"/>
        </w:rPr>
        <w:t xml:space="preserve">31502 – IFB – </w:t>
      </w:r>
      <w:r w:rsidR="00D30957">
        <w:rPr>
          <w:rFonts w:ascii="Bookman Old Style" w:hAnsi="Bookman Old Style"/>
          <w:sz w:val="24"/>
          <w:szCs w:val="24"/>
        </w:rPr>
        <w:tab/>
      </w:r>
      <w:r w:rsidR="00D30957">
        <w:rPr>
          <w:rFonts w:ascii="Bookman Old Style" w:hAnsi="Bookman Old Style"/>
          <w:sz w:val="24"/>
          <w:szCs w:val="24"/>
        </w:rPr>
        <w:tab/>
      </w:r>
      <w:r w:rsidR="00D30957">
        <w:rPr>
          <w:rFonts w:ascii="Bookman Old Style" w:hAnsi="Bookman Old Style"/>
          <w:sz w:val="24"/>
          <w:szCs w:val="24"/>
        </w:rPr>
        <w:tab/>
        <w:t>23148 – PC68564.</w:t>
      </w:r>
      <w:r>
        <w:rPr>
          <w:rFonts w:ascii="Bookman Old Style" w:hAnsi="Bookman Old Style"/>
          <w:sz w:val="24"/>
          <w:szCs w:val="24"/>
        </w:rPr>
        <w:t xml:space="preserve"> </w:t>
      </w:r>
    </w:p>
    <w:p w:rsidR="00061133" w:rsidRPr="002036A6" w:rsidRDefault="00061133" w:rsidP="0012642D">
      <w:pPr>
        <w:pStyle w:val="NoSpacing"/>
        <w:rPr>
          <w:rFonts w:ascii="Bookman Old Style" w:hAnsi="Bookman Old Style"/>
          <w:sz w:val="24"/>
          <w:szCs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4A66AE">
        <w:rPr>
          <w:rFonts w:ascii="Bookman Old Style" w:hAnsi="Bookman Old Style"/>
          <w:sz w:val="24"/>
        </w:rPr>
        <w:t>Mayor Stabak opened the meeting to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C621F9" w:rsidRDefault="00D30957" w:rsidP="00263C3C">
      <w:pPr>
        <w:tabs>
          <w:tab w:val="left" w:pos="2520"/>
        </w:tabs>
        <w:ind w:left="1350"/>
        <w:rPr>
          <w:rFonts w:ascii="Bookman Old Style" w:hAnsi="Bookman Old Style"/>
          <w:sz w:val="24"/>
        </w:rPr>
      </w:pPr>
      <w:r>
        <w:rPr>
          <w:rFonts w:ascii="Bookman Old Style" w:hAnsi="Bookman Old Style"/>
          <w:sz w:val="24"/>
        </w:rPr>
        <w:t>Jim Gordon (Lake Street) asked about the 2020 Village Elections.</w:t>
      </w:r>
    </w:p>
    <w:p w:rsidR="00D30957" w:rsidRDefault="00D30957" w:rsidP="00263C3C">
      <w:pPr>
        <w:tabs>
          <w:tab w:val="left" w:pos="2520"/>
        </w:tabs>
        <w:ind w:left="1350"/>
        <w:rPr>
          <w:rFonts w:ascii="Bookman Old Style" w:hAnsi="Bookman Old Style"/>
          <w:sz w:val="24"/>
        </w:rPr>
      </w:pPr>
    </w:p>
    <w:p w:rsidR="00B82358" w:rsidRDefault="00D30957" w:rsidP="00263C3C">
      <w:pPr>
        <w:tabs>
          <w:tab w:val="left" w:pos="2520"/>
        </w:tabs>
        <w:ind w:left="1350"/>
        <w:rPr>
          <w:rFonts w:ascii="Bookman Old Style" w:hAnsi="Bookman Old Style"/>
          <w:sz w:val="24"/>
        </w:rPr>
      </w:pPr>
      <w:r>
        <w:rPr>
          <w:rFonts w:ascii="Bookman Old Style" w:hAnsi="Bookman Old Style"/>
          <w:sz w:val="24"/>
        </w:rPr>
        <w:t>Mayor Stabak said that they have been rescheduled to September due to COVID.</w:t>
      </w:r>
    </w:p>
    <w:p w:rsidR="00B615DA" w:rsidRPr="00C621F9" w:rsidRDefault="00B615DA" w:rsidP="00263C3C">
      <w:pPr>
        <w:tabs>
          <w:tab w:val="left" w:pos="2520"/>
        </w:tabs>
        <w:ind w:left="1350"/>
        <w:rPr>
          <w:rFonts w:ascii="Bookman Old Style" w:hAnsi="Bookman Old Style"/>
          <w:sz w:val="24"/>
        </w:rPr>
      </w:pPr>
    </w:p>
    <w:p w:rsidR="00EA01AD" w:rsidRPr="007F0341" w:rsidRDefault="00EA01AD" w:rsidP="00EA01AD">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08182D" w:rsidRDefault="00EA01AD" w:rsidP="00474D5C">
      <w:pPr>
        <w:pStyle w:val="BodyText"/>
        <w:ind w:left="1350"/>
      </w:pPr>
      <w:r>
        <w:t>Mayor Stabak</w:t>
      </w:r>
      <w:r w:rsidR="00D30957">
        <w:t xml:space="preserve"> discussed the Sanitation Fund and the need for a </w:t>
      </w:r>
      <w:r w:rsidR="002F3488">
        <w:t>garbage</w:t>
      </w:r>
      <w:r w:rsidR="00D30957">
        <w:t xml:space="preserve"> truck in the not </w:t>
      </w:r>
      <w:r w:rsidR="002F3488">
        <w:t>too</w:t>
      </w:r>
      <w:r w:rsidR="00D30957">
        <w:t xml:space="preserve"> distant future.</w:t>
      </w:r>
      <w:r w:rsidR="0008182D">
        <w:t xml:space="preserve"> </w:t>
      </w:r>
    </w:p>
    <w:p w:rsidR="0008182D" w:rsidRDefault="0008182D" w:rsidP="00EA01AD">
      <w:pPr>
        <w:pStyle w:val="BodyText"/>
        <w:ind w:left="1440"/>
      </w:pPr>
    </w:p>
    <w:p w:rsidR="00EA01AD" w:rsidRDefault="002F3488" w:rsidP="002F3488">
      <w:pPr>
        <w:pStyle w:val="BodyText"/>
        <w:ind w:left="1350" w:hanging="90"/>
      </w:pPr>
      <w:r>
        <w:lastRenderedPageBreak/>
        <w:t xml:space="preserve"> </w:t>
      </w:r>
      <w:r w:rsidR="0008182D">
        <w:t>T</w:t>
      </w:r>
      <w:r w:rsidR="00EA01AD">
        <w:t>rustee Mir</w:t>
      </w:r>
      <w:r w:rsidR="0008182D">
        <w:t xml:space="preserve"> </w:t>
      </w:r>
      <w:r w:rsidR="00D30957">
        <w:t xml:space="preserve">questioned the </w:t>
      </w:r>
      <w:r>
        <w:t>shrubs</w:t>
      </w:r>
      <w:r w:rsidR="00D30957">
        <w:t xml:space="preserve"> and trees that were taken down along Willow Lane and not removed.  He said he would follow up with D.P.W. Supervisor Lynn Barry tomorrow.</w:t>
      </w:r>
      <w:r w:rsidR="0008182D">
        <w:t xml:space="preserve"> </w:t>
      </w:r>
      <w:r w:rsidR="000679EC">
        <w:t xml:space="preserve"> </w:t>
      </w:r>
    </w:p>
    <w:p w:rsidR="00D217B2" w:rsidRDefault="00D217B2" w:rsidP="00EA01AD">
      <w:pPr>
        <w:pStyle w:val="BodyText"/>
        <w:ind w:left="1440"/>
      </w:pPr>
    </w:p>
    <w:p w:rsidR="00D547F6" w:rsidRDefault="00474D5C" w:rsidP="00474D5C">
      <w:pPr>
        <w:pStyle w:val="BodyText"/>
        <w:ind w:left="1350" w:hanging="90"/>
      </w:pPr>
      <w:r>
        <w:t xml:space="preserve"> </w:t>
      </w:r>
      <w:r w:rsidR="00EA01AD">
        <w:t>Trustee Stoddard</w:t>
      </w:r>
      <w:r w:rsidR="00D30957">
        <w:t xml:space="preserve"> said the Village is starting to look real </w:t>
      </w:r>
      <w:r w:rsidR="002F3488">
        <w:t>good;</w:t>
      </w:r>
      <w:r w:rsidR="00D30957">
        <w:t xml:space="preserve"> however there are a couple of store fronts that need addressing.  She said she would take to Code Enforcement Officer Pam Winters about them tomorrow.</w:t>
      </w:r>
      <w:r w:rsidR="0008182D">
        <w:t xml:space="preserve">  </w:t>
      </w:r>
      <w:r w:rsidR="00CD377F">
        <w:t xml:space="preserve"> </w:t>
      </w:r>
      <w:r w:rsidR="00D547F6">
        <w:t xml:space="preserve"> </w:t>
      </w:r>
    </w:p>
    <w:p w:rsidR="00EA01AD" w:rsidRDefault="00EA01AD" w:rsidP="00EA01AD">
      <w:pPr>
        <w:pStyle w:val="BodyText"/>
        <w:ind w:left="1440"/>
      </w:pPr>
    </w:p>
    <w:p w:rsidR="00EA01AD" w:rsidRDefault="00EA01AD" w:rsidP="00474D5C">
      <w:pPr>
        <w:pStyle w:val="BodyText"/>
        <w:ind w:left="1350"/>
      </w:pPr>
      <w:r>
        <w:t>Trustee Wright</w:t>
      </w:r>
      <w:r w:rsidR="00D547F6">
        <w:t xml:space="preserve"> </w:t>
      </w:r>
      <w:r w:rsidR="00D30957">
        <w:t xml:space="preserve">said he would like to see the North Delaware Road sign cleaned up, it is currently covered by trees.  </w:t>
      </w:r>
      <w:r w:rsidR="0008182D">
        <w:t xml:space="preserve"> </w:t>
      </w:r>
    </w:p>
    <w:p w:rsidR="00CD377F" w:rsidRDefault="00CD377F" w:rsidP="00EA01AD">
      <w:pPr>
        <w:pStyle w:val="BodyText"/>
        <w:ind w:left="1440"/>
      </w:pPr>
    </w:p>
    <w:p w:rsidR="004A3D60" w:rsidRDefault="00EA01AD" w:rsidP="00474D5C">
      <w:pPr>
        <w:pStyle w:val="BodyText"/>
        <w:ind w:left="1350"/>
      </w:pPr>
      <w:r>
        <w:t>Trustee Ferguson</w:t>
      </w:r>
      <w:r w:rsidR="0008182D">
        <w:t xml:space="preserve"> </w:t>
      </w:r>
      <w:r w:rsidR="004A3D60">
        <w:t>gave an update on the Land Bank, which included the following:</w:t>
      </w:r>
    </w:p>
    <w:p w:rsidR="004A3D60" w:rsidRDefault="004A3D60" w:rsidP="00474D5C">
      <w:pPr>
        <w:pStyle w:val="BodyText"/>
        <w:ind w:left="1350"/>
      </w:pPr>
    </w:p>
    <w:p w:rsidR="00D547F6" w:rsidRDefault="004A3D60" w:rsidP="004A3D60">
      <w:pPr>
        <w:pStyle w:val="BodyText"/>
        <w:numPr>
          <w:ilvl w:val="0"/>
          <w:numId w:val="58"/>
        </w:numPr>
      </w:pPr>
      <w:r>
        <w:t>A closing was held on 5 Marion Avenue</w:t>
      </w:r>
    </w:p>
    <w:p w:rsidR="004A3D60" w:rsidRDefault="004A3D60" w:rsidP="004A3D60">
      <w:pPr>
        <w:pStyle w:val="BodyText"/>
        <w:numPr>
          <w:ilvl w:val="0"/>
          <w:numId w:val="58"/>
        </w:numPr>
      </w:pPr>
      <w:r>
        <w:t>A gentlemen is in contract for the one on Balsam Avenue (he currently owns the tap house on Lake Street)</w:t>
      </w:r>
    </w:p>
    <w:p w:rsidR="004A3D60" w:rsidRDefault="002F3488" w:rsidP="004A3D60">
      <w:pPr>
        <w:pStyle w:val="BodyText"/>
        <w:numPr>
          <w:ilvl w:val="0"/>
          <w:numId w:val="58"/>
        </w:numPr>
      </w:pPr>
      <w:r>
        <w:t>An applicant was selected at the last Land Bank meeting for 48 Yaun Avenue and it has been awarded.  It is now moving through the closing process.</w:t>
      </w:r>
    </w:p>
    <w:p w:rsidR="002F3488" w:rsidRDefault="002F3488" w:rsidP="004A3D60">
      <w:pPr>
        <w:pStyle w:val="BodyText"/>
        <w:numPr>
          <w:ilvl w:val="0"/>
          <w:numId w:val="58"/>
        </w:numPr>
      </w:pPr>
      <w:r>
        <w:t xml:space="preserve">Thanked D.P.W. Supervisor and his crew for all the help at the </w:t>
      </w:r>
      <w:r w:rsidR="00EB541A">
        <w:t xml:space="preserve">91 </w:t>
      </w:r>
      <w:r>
        <w:t>Chestnut property (</w:t>
      </w:r>
      <w:r w:rsidR="00EB541A">
        <w:t>k</w:t>
      </w:r>
      <w:r>
        <w:t xml:space="preserve">nown as the Spanish </w:t>
      </w:r>
      <w:r w:rsidR="00B846FA">
        <w:t>C</w:t>
      </w:r>
      <w:r>
        <w:t>astle).</w:t>
      </w:r>
    </w:p>
    <w:p w:rsidR="00A87D1E" w:rsidRDefault="00C621F9" w:rsidP="00C621F9">
      <w:pPr>
        <w:tabs>
          <w:tab w:val="left" w:pos="2520"/>
        </w:tabs>
        <w:ind w:left="2160"/>
        <w:rPr>
          <w:rFonts w:ascii="Bookman Old Style" w:hAnsi="Bookman Old Style"/>
          <w:sz w:val="24"/>
        </w:rPr>
      </w:pPr>
      <w:r>
        <w:rPr>
          <w:rFonts w:ascii="Bookman Old Style" w:hAnsi="Bookman Old Style"/>
          <w:sz w:val="24"/>
        </w:rPr>
        <w:t xml:space="preserve">  </w:t>
      </w:r>
      <w:r w:rsidR="000A4B08">
        <w:rPr>
          <w:rFonts w:ascii="Bookman Old Style" w:hAnsi="Bookman Old Style"/>
          <w:sz w:val="24"/>
        </w:rPr>
        <w:t xml:space="preserve"> </w:t>
      </w: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C621F9" w:rsidRDefault="00C621F9" w:rsidP="008F7FF0">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w:t>
      </w:r>
      <w:r w:rsidR="00B82358">
        <w:rPr>
          <w:bCs/>
        </w:rPr>
        <w:t>85</w:t>
      </w:r>
      <w:r>
        <w:rPr>
          <w:bCs/>
        </w:rPr>
        <w:t xml:space="preserve"> to Voucher #</w:t>
      </w:r>
      <w:r w:rsidR="00B82358">
        <w:rPr>
          <w:bCs/>
        </w:rPr>
        <w:t>91</w:t>
      </w:r>
      <w:r>
        <w:rPr>
          <w:bCs/>
        </w:rPr>
        <w:t xml:space="preserve"> in the amount of </w:t>
      </w:r>
      <w:r w:rsidR="00B82358">
        <w:rPr>
          <w:bCs/>
        </w:rPr>
        <w:tab/>
      </w:r>
      <w:r>
        <w:rPr>
          <w:bCs/>
        </w:rPr>
        <w:t>$</w:t>
      </w:r>
      <w:r w:rsidR="00D217B2">
        <w:rPr>
          <w:bCs/>
        </w:rPr>
        <w:t>3</w:t>
      </w:r>
      <w:r w:rsidR="00B82358">
        <w:rPr>
          <w:bCs/>
        </w:rPr>
        <w:t>77,824.13.</w:t>
      </w:r>
    </w:p>
    <w:p w:rsidR="00A7751B" w:rsidRDefault="00C621F9" w:rsidP="00C621F9">
      <w:pPr>
        <w:pStyle w:val="BodyText"/>
        <w:tabs>
          <w:tab w:val="left" w:pos="1440"/>
        </w:tabs>
        <w:rPr>
          <w:bCs/>
        </w:rPr>
      </w:pPr>
      <w:r>
        <w:rPr>
          <w:bCs/>
        </w:rPr>
        <w:tab/>
      </w:r>
    </w:p>
    <w:p w:rsidR="00C621F9" w:rsidRDefault="00A7751B" w:rsidP="00C621F9">
      <w:pPr>
        <w:pStyle w:val="BodyText"/>
        <w:tabs>
          <w:tab w:val="left" w:pos="1440"/>
        </w:tabs>
        <w:rPr>
          <w:rFonts w:ascii="Comic Sans MS" w:hAnsi="Comic Sans MS"/>
          <w:bCs/>
          <w:u w:val="single"/>
        </w:rPr>
      </w:pPr>
      <w:r>
        <w:rPr>
          <w:bCs/>
        </w:rPr>
        <w:tab/>
      </w:r>
      <w:r w:rsidR="00C621F9" w:rsidRPr="00073F9E">
        <w:rPr>
          <w:rFonts w:ascii="Comic Sans MS" w:hAnsi="Comic Sans MS"/>
          <w:bCs/>
          <w:u w:val="single"/>
        </w:rPr>
        <w:t xml:space="preserve">BILLS FOR PAYMENT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bCs/>
        </w:rPr>
        <w:tab/>
        <w:t xml:space="preserve">Motion by Trustee Stoddard, seconded by Trustee Ferguson and unanimously </w:t>
      </w:r>
      <w:r>
        <w:rPr>
          <w:bCs/>
        </w:rPr>
        <w:tab/>
        <w:t>carried approving Voucher #</w:t>
      </w:r>
      <w:r w:rsidR="00B82358">
        <w:rPr>
          <w:bCs/>
        </w:rPr>
        <w:t>9</w:t>
      </w:r>
      <w:r w:rsidR="0008182D">
        <w:rPr>
          <w:bCs/>
        </w:rPr>
        <w:t>2</w:t>
      </w:r>
      <w:r w:rsidR="00D71828">
        <w:rPr>
          <w:bCs/>
        </w:rPr>
        <w:t xml:space="preserve"> </w:t>
      </w:r>
      <w:r>
        <w:rPr>
          <w:bCs/>
        </w:rPr>
        <w:t>to Voucher #</w:t>
      </w:r>
      <w:r w:rsidR="00B82358">
        <w:rPr>
          <w:bCs/>
        </w:rPr>
        <w:t>1</w:t>
      </w:r>
      <w:r w:rsidR="007D14FB">
        <w:rPr>
          <w:bCs/>
        </w:rPr>
        <w:t>53</w:t>
      </w:r>
      <w:r w:rsidR="00D71828">
        <w:rPr>
          <w:bCs/>
        </w:rPr>
        <w:t xml:space="preserve"> </w:t>
      </w:r>
      <w:r>
        <w:rPr>
          <w:bCs/>
        </w:rPr>
        <w:t xml:space="preserve">in the amount of </w:t>
      </w:r>
      <w:r w:rsidR="0008182D">
        <w:rPr>
          <w:bCs/>
        </w:rPr>
        <w:t>$</w:t>
      </w:r>
      <w:r w:rsidR="00B82358">
        <w:rPr>
          <w:bCs/>
        </w:rPr>
        <w:t>3</w:t>
      </w:r>
      <w:r w:rsidR="007D14FB">
        <w:rPr>
          <w:bCs/>
        </w:rPr>
        <w:t>52,972.69</w:t>
      </w:r>
    </w:p>
    <w:p w:rsidR="00B82358" w:rsidRDefault="00B82358" w:rsidP="00C621F9">
      <w:pPr>
        <w:pStyle w:val="BodyText"/>
        <w:tabs>
          <w:tab w:val="left" w:pos="1440"/>
        </w:tabs>
        <w:rPr>
          <w:bCs/>
        </w:rPr>
      </w:pPr>
    </w:p>
    <w:p w:rsidR="00B82358" w:rsidRDefault="00B82358" w:rsidP="00C621F9">
      <w:pPr>
        <w:pStyle w:val="BodyText"/>
        <w:tabs>
          <w:tab w:val="left" w:pos="1440"/>
        </w:tabs>
        <w:rPr>
          <w:rFonts w:ascii="Comic Sans MS" w:hAnsi="Comic Sans MS"/>
          <w:bCs/>
          <w:u w:val="single"/>
        </w:rPr>
      </w:pPr>
      <w:r>
        <w:rPr>
          <w:bCs/>
        </w:rPr>
        <w:tab/>
      </w:r>
      <w:r w:rsidRPr="00B82358">
        <w:rPr>
          <w:rFonts w:ascii="Comic Sans MS" w:hAnsi="Comic Sans MS"/>
          <w:bCs/>
          <w:u w:val="single"/>
        </w:rPr>
        <w:t>FLOWER FUND</w:t>
      </w:r>
    </w:p>
    <w:p w:rsidR="00B615DA" w:rsidRDefault="00B615DA"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Stoddard</w:t>
      </w:r>
      <w:r>
        <w:rPr>
          <w:bCs/>
        </w:rPr>
        <w:t xml:space="preserve">, seconded </w:t>
      </w:r>
      <w:r w:rsidR="00A12306">
        <w:rPr>
          <w:bCs/>
        </w:rPr>
        <w:t>by Trustee</w:t>
      </w:r>
      <w:r w:rsidR="004A3D60">
        <w:rPr>
          <w:bCs/>
        </w:rPr>
        <w:t xml:space="preserve"> Ferguson</w:t>
      </w:r>
      <w:r w:rsidR="00A12306">
        <w:rPr>
          <w:bCs/>
        </w:rPr>
        <w:t xml:space="preserve"> and unanimously </w:t>
      </w:r>
      <w:r w:rsidR="004A3D60">
        <w:rPr>
          <w:bCs/>
        </w:rPr>
        <w:tab/>
      </w:r>
      <w:r w:rsidR="00A12306">
        <w:rPr>
          <w:bCs/>
        </w:rPr>
        <w:t xml:space="preserve">carried approving the following bill for payment from the </w:t>
      </w:r>
      <w:r w:rsidR="00A12306" w:rsidRPr="00EA1CD4">
        <w:rPr>
          <w:rFonts w:ascii="Comic Sans MS" w:hAnsi="Comic Sans MS"/>
          <w:bCs/>
        </w:rPr>
        <w:t>flower fund</w:t>
      </w:r>
      <w:r w:rsidR="00A12306">
        <w:rPr>
          <w:bCs/>
        </w:rPr>
        <w:t>:</w:t>
      </w:r>
    </w:p>
    <w:p w:rsidR="00A12306" w:rsidRDefault="00A12306" w:rsidP="00C621F9">
      <w:pPr>
        <w:pStyle w:val="BodyText"/>
        <w:tabs>
          <w:tab w:val="left" w:pos="1440"/>
        </w:tabs>
        <w:rPr>
          <w:bCs/>
        </w:rPr>
      </w:pPr>
    </w:p>
    <w:p w:rsidR="0008182D" w:rsidRDefault="00A12306" w:rsidP="00C621F9">
      <w:pPr>
        <w:pStyle w:val="BodyText"/>
        <w:tabs>
          <w:tab w:val="left" w:pos="1440"/>
        </w:tabs>
        <w:rPr>
          <w:bCs/>
        </w:rPr>
      </w:pPr>
      <w:r>
        <w:rPr>
          <w:bCs/>
        </w:rPr>
        <w:tab/>
      </w:r>
      <w:r>
        <w:rPr>
          <w:bCs/>
        </w:rPr>
        <w:tab/>
        <w:t>Everlasting Springs</w:t>
      </w:r>
      <w:r>
        <w:rPr>
          <w:bCs/>
        </w:rPr>
        <w:tab/>
        <w:t>-</w:t>
      </w:r>
      <w:r>
        <w:rPr>
          <w:bCs/>
        </w:rPr>
        <w:tab/>
      </w:r>
      <w:r w:rsidR="00EA1CD4">
        <w:rPr>
          <w:bCs/>
        </w:rPr>
        <w:t>$1,500.00</w:t>
      </w:r>
    </w:p>
    <w:p w:rsidR="00B82358" w:rsidRDefault="00B82358" w:rsidP="00C621F9">
      <w:pPr>
        <w:pStyle w:val="BodyText"/>
        <w:tabs>
          <w:tab w:val="left" w:pos="1440"/>
        </w:tabs>
        <w:rPr>
          <w:bCs/>
        </w:rPr>
      </w:pPr>
    </w:p>
    <w:p w:rsidR="0008182D" w:rsidRDefault="0008182D" w:rsidP="00C621F9">
      <w:pPr>
        <w:pStyle w:val="BodyText"/>
        <w:tabs>
          <w:tab w:val="left" w:pos="1440"/>
        </w:tabs>
        <w:rPr>
          <w:bCs/>
        </w:rPr>
      </w:pPr>
      <w:r w:rsidRPr="0008182D">
        <w:rPr>
          <w:b/>
          <w:bCs/>
        </w:rPr>
        <w:t>EXECUTIVE</w:t>
      </w:r>
      <w:r>
        <w:rPr>
          <w:bCs/>
        </w:rPr>
        <w:t xml:space="preserve"> Motion by Trustee Stoddard, seconded by Trustee Wright and unanimously</w:t>
      </w:r>
    </w:p>
    <w:p w:rsidR="0008182D" w:rsidRDefault="0008182D" w:rsidP="00C621F9">
      <w:pPr>
        <w:pStyle w:val="BodyText"/>
        <w:tabs>
          <w:tab w:val="left" w:pos="1440"/>
        </w:tabs>
        <w:rPr>
          <w:bCs/>
        </w:rPr>
      </w:pPr>
      <w:r w:rsidRPr="0008182D">
        <w:rPr>
          <w:b/>
          <w:bCs/>
        </w:rPr>
        <w:t>SESSION</w:t>
      </w:r>
      <w:r>
        <w:rPr>
          <w:bCs/>
        </w:rPr>
        <w:t>:</w:t>
      </w:r>
      <w:r>
        <w:rPr>
          <w:bCs/>
        </w:rPr>
        <w:tab/>
        <w:t xml:space="preserve">carried to go into Executive Session at </w:t>
      </w:r>
      <w:r w:rsidR="004A3D60">
        <w:rPr>
          <w:bCs/>
        </w:rPr>
        <w:t xml:space="preserve">8:45 p.m. </w:t>
      </w:r>
      <w:r>
        <w:rPr>
          <w:bCs/>
        </w:rPr>
        <w:t xml:space="preserve">discuss a personnel matters </w:t>
      </w:r>
      <w:r w:rsidR="004A3D60">
        <w:rPr>
          <w:bCs/>
        </w:rPr>
        <w:tab/>
      </w:r>
      <w:r>
        <w:rPr>
          <w:bCs/>
        </w:rPr>
        <w:t xml:space="preserve">in the </w:t>
      </w:r>
      <w:r w:rsidR="004A3D60">
        <w:rPr>
          <w:bCs/>
        </w:rPr>
        <w:t>D.P.W. and the Code Enforcement Office as well as Attorney Advice.</w:t>
      </w:r>
      <w:r>
        <w:rPr>
          <w:bCs/>
        </w:rPr>
        <w:t xml:space="preserve"> </w:t>
      </w:r>
    </w:p>
    <w:p w:rsidR="0008182D" w:rsidRDefault="0008182D" w:rsidP="00C621F9">
      <w:pPr>
        <w:pStyle w:val="BodyText"/>
        <w:tabs>
          <w:tab w:val="left" w:pos="1440"/>
        </w:tabs>
        <w:rPr>
          <w:bCs/>
        </w:rPr>
      </w:pPr>
      <w:r>
        <w:rPr>
          <w:bCs/>
        </w:rPr>
        <w:t xml:space="preserve">                   </w:t>
      </w:r>
    </w:p>
    <w:p w:rsidR="0008182D" w:rsidRDefault="0008182D" w:rsidP="00C621F9">
      <w:pPr>
        <w:pStyle w:val="BodyText"/>
        <w:tabs>
          <w:tab w:val="left" w:pos="1440"/>
        </w:tabs>
        <w:rPr>
          <w:bCs/>
        </w:rPr>
      </w:pPr>
      <w:r>
        <w:rPr>
          <w:bCs/>
        </w:rPr>
        <w:tab/>
        <w:t xml:space="preserve">Motion by Trustee Stoddard, seconded by Trustee </w:t>
      </w:r>
      <w:r w:rsidR="00DC172D">
        <w:rPr>
          <w:bCs/>
        </w:rPr>
        <w:t>Ferguson</w:t>
      </w:r>
      <w:r>
        <w:rPr>
          <w:bCs/>
        </w:rPr>
        <w:t xml:space="preserve"> and unanimously </w:t>
      </w:r>
      <w:r>
        <w:rPr>
          <w:bCs/>
        </w:rPr>
        <w:tab/>
        <w:t>carried to come out of Executive Session at 9:</w:t>
      </w:r>
      <w:r w:rsidR="00DC172D">
        <w:rPr>
          <w:bCs/>
        </w:rPr>
        <w:t>24</w:t>
      </w:r>
      <w:r>
        <w:rPr>
          <w:bCs/>
        </w:rPr>
        <w:t xml:space="preserve"> p.m.</w:t>
      </w:r>
    </w:p>
    <w:p w:rsidR="00DC172D" w:rsidRDefault="00DC172D" w:rsidP="00C621F9">
      <w:pPr>
        <w:pStyle w:val="BodyText"/>
        <w:tabs>
          <w:tab w:val="left" w:pos="1440"/>
        </w:tabs>
        <w:rPr>
          <w:bCs/>
        </w:rPr>
      </w:pPr>
    </w:p>
    <w:p w:rsidR="00DC172D" w:rsidRPr="00DC172D" w:rsidRDefault="00DC172D" w:rsidP="00C621F9">
      <w:pPr>
        <w:pStyle w:val="BodyText"/>
        <w:tabs>
          <w:tab w:val="left" w:pos="1440"/>
        </w:tabs>
        <w:rPr>
          <w:b/>
          <w:bCs/>
          <w:u w:val="single"/>
        </w:rPr>
      </w:pPr>
      <w:r>
        <w:rPr>
          <w:bCs/>
        </w:rPr>
        <w:lastRenderedPageBreak/>
        <w:tab/>
      </w:r>
      <w:r w:rsidRPr="00DC172D">
        <w:rPr>
          <w:b/>
          <w:bCs/>
          <w:u w:val="single"/>
        </w:rPr>
        <w:t xml:space="preserve">CONSIDER SIDE LETTER AGREEMENT WITH CSEA AND RAY RUPERT </w:t>
      </w:r>
      <w:r w:rsidRPr="00DC172D">
        <w:rPr>
          <w:b/>
          <w:bCs/>
        </w:rPr>
        <w:tab/>
      </w:r>
      <w:r w:rsidRPr="00DC172D">
        <w:rPr>
          <w:b/>
          <w:bCs/>
          <w:u w:val="single"/>
        </w:rPr>
        <w:t>(EMPLOYEE #</w:t>
      </w:r>
      <w:r w:rsidR="00061133">
        <w:rPr>
          <w:b/>
          <w:bCs/>
          <w:u w:val="single"/>
        </w:rPr>
        <w:t>410</w:t>
      </w:r>
      <w:r w:rsidRPr="00DC172D">
        <w:rPr>
          <w:b/>
          <w:bCs/>
          <w:u w:val="single"/>
        </w:rPr>
        <w:t>)</w:t>
      </w:r>
    </w:p>
    <w:p w:rsidR="0008182D" w:rsidRDefault="0008182D" w:rsidP="00C621F9">
      <w:pPr>
        <w:pStyle w:val="BodyText"/>
        <w:tabs>
          <w:tab w:val="left" w:pos="1440"/>
        </w:tabs>
        <w:rPr>
          <w:bCs/>
        </w:rPr>
      </w:pPr>
    </w:p>
    <w:p w:rsidR="00431456" w:rsidRDefault="0008182D" w:rsidP="00E71B1C">
      <w:pPr>
        <w:pStyle w:val="BodyText"/>
        <w:tabs>
          <w:tab w:val="left" w:pos="1440"/>
        </w:tabs>
        <w:rPr>
          <w:bCs/>
        </w:rPr>
      </w:pPr>
      <w:r>
        <w:rPr>
          <w:bCs/>
        </w:rPr>
        <w:tab/>
      </w:r>
      <w:r w:rsidR="00DC172D">
        <w:rPr>
          <w:bCs/>
        </w:rPr>
        <w:t xml:space="preserve">Motion by Trustee Wright, seconded by Trustee Stoddard and unanimously </w:t>
      </w:r>
      <w:r w:rsidR="00DC172D">
        <w:rPr>
          <w:bCs/>
        </w:rPr>
        <w:tab/>
        <w:t xml:space="preserve">carried approving the Side Letter Agreement with CSEA and Raymond Rupert </w:t>
      </w:r>
      <w:r w:rsidR="00DC172D">
        <w:rPr>
          <w:bCs/>
        </w:rPr>
        <w:tab/>
        <w:t>(Employee #</w:t>
      </w:r>
      <w:r w:rsidR="00061133">
        <w:rPr>
          <w:bCs/>
        </w:rPr>
        <w:t>410</w:t>
      </w:r>
      <w:r w:rsidR="00DC172D">
        <w:rPr>
          <w:bCs/>
        </w:rPr>
        <w:t xml:space="preserve">) and authorizing the Mayor to sign it on condition that the </w:t>
      </w:r>
      <w:r w:rsidR="00DC172D">
        <w:rPr>
          <w:bCs/>
        </w:rPr>
        <w:tab/>
        <w:t>signature of Ray Rupert is acknowledged.</w:t>
      </w:r>
    </w:p>
    <w:p w:rsidR="00CD377F" w:rsidRDefault="00CD377F" w:rsidP="00C621F9">
      <w:pPr>
        <w:pStyle w:val="BodyText"/>
        <w:tabs>
          <w:tab w:val="left" w:pos="1440"/>
        </w:tabs>
        <w:rPr>
          <w:rFonts w:ascii="Comic Sans MS" w:hAnsi="Comic Sans MS"/>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w:t>
      </w:r>
      <w:r w:rsidR="008876E0">
        <w:t xml:space="preserve">Mir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w:t>
      </w:r>
      <w:r w:rsidR="008876E0">
        <w:rPr>
          <w:rFonts w:ascii="Bookman Old Style" w:hAnsi="Bookman Old Style"/>
          <w:b/>
          <w:sz w:val="24"/>
        </w:rPr>
        <w:t>9:46</w:t>
      </w:r>
      <w:r w:rsidR="00D71828">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D3" w:rsidRDefault="00853ED3">
      <w:r>
        <w:separator/>
      </w:r>
    </w:p>
  </w:endnote>
  <w:endnote w:type="continuationSeparator" w:id="0">
    <w:p w:rsidR="00853ED3" w:rsidRDefault="0085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D3" w:rsidRDefault="00853ED3">
      <w:r>
        <w:separator/>
      </w:r>
    </w:p>
  </w:footnote>
  <w:footnote w:type="continuationSeparator" w:id="0">
    <w:p w:rsidR="00853ED3" w:rsidRDefault="0085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1D" w:rsidRDefault="00853ED3">
    <w:pPr>
      <w:pStyle w:val="Header"/>
    </w:pPr>
    <w:sdt>
      <w:sdtPr>
        <w:id w:val="-255055480"/>
        <w:docPartObj>
          <w:docPartGallery w:val="Page Numbers (Top of Page)"/>
          <w:docPartUnique/>
        </w:docPartObj>
      </w:sdtPr>
      <w:sdtEndPr>
        <w:rPr>
          <w:noProof/>
        </w:rPr>
      </w:sdtEndPr>
      <w:sdtContent>
        <w:r w:rsidR="00894E1D">
          <w:fldChar w:fldCharType="begin"/>
        </w:r>
        <w:r w:rsidR="00894E1D">
          <w:instrText xml:space="preserve"> PAGE   \* MERGEFORMAT </w:instrText>
        </w:r>
        <w:r w:rsidR="00894E1D">
          <w:fldChar w:fldCharType="separate"/>
        </w:r>
        <w:r w:rsidR="006E34E2">
          <w:rPr>
            <w:noProof/>
          </w:rPr>
          <w:t>1</w:t>
        </w:r>
        <w:r w:rsidR="00894E1D">
          <w:rPr>
            <w:noProof/>
          </w:rPr>
          <w:fldChar w:fldCharType="end"/>
        </w:r>
      </w:sdtContent>
    </w:sdt>
  </w:p>
  <w:p w:rsidR="00894E1D" w:rsidRDefault="00894E1D"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8C63DAD"/>
    <w:multiLevelType w:val="hybridMultilevel"/>
    <w:tmpl w:val="3F66AD0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6844ED"/>
    <w:multiLevelType w:val="hybridMultilevel"/>
    <w:tmpl w:val="82706850"/>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33870A2"/>
    <w:multiLevelType w:val="hybridMultilevel"/>
    <w:tmpl w:val="7C14B24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8" w15:restartNumberingAfterBreak="0">
    <w:nsid w:val="15D07DE9"/>
    <w:multiLevelType w:val="hybridMultilevel"/>
    <w:tmpl w:val="5D9CAC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AC93648"/>
    <w:multiLevelType w:val="hybridMultilevel"/>
    <w:tmpl w:val="48E4AE90"/>
    <w:lvl w:ilvl="0" w:tplc="04090009">
      <w:start w:val="1"/>
      <w:numFmt w:val="bullet"/>
      <w:lvlText w:val=""/>
      <w:lvlJc w:val="left"/>
      <w:pPr>
        <w:ind w:left="3030" w:hanging="360"/>
      </w:pPr>
      <w:rPr>
        <w:rFonts w:ascii="Wingdings" w:hAnsi="Wingdings"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0"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1" w15:restartNumberingAfterBreak="0">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F66382"/>
    <w:multiLevelType w:val="hybridMultilevel"/>
    <w:tmpl w:val="5E6A9384"/>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D24ADC"/>
    <w:multiLevelType w:val="hybridMultilevel"/>
    <w:tmpl w:val="62AE0C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CF437D8"/>
    <w:multiLevelType w:val="hybridMultilevel"/>
    <w:tmpl w:val="59048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4A446A1"/>
    <w:multiLevelType w:val="hybridMultilevel"/>
    <w:tmpl w:val="C6622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7"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5F03B6E"/>
    <w:multiLevelType w:val="hybridMultilevel"/>
    <w:tmpl w:val="45089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6CA7926"/>
    <w:multiLevelType w:val="hybridMultilevel"/>
    <w:tmpl w:val="E14CC9A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4AFD052E"/>
    <w:multiLevelType w:val="hybridMultilevel"/>
    <w:tmpl w:val="B7B648D6"/>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15:restartNumberingAfterBreak="0">
    <w:nsid w:val="4DB55522"/>
    <w:multiLevelType w:val="hybridMultilevel"/>
    <w:tmpl w:val="C11E482A"/>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51753894"/>
    <w:multiLevelType w:val="hybridMultilevel"/>
    <w:tmpl w:val="83F49210"/>
    <w:lvl w:ilvl="0" w:tplc="155E12D8">
      <w:start w:val="3"/>
      <w:numFmt w:val="decimal"/>
      <w:lvlText w:val="%1."/>
      <w:lvlJc w:val="left"/>
      <w:pPr>
        <w:ind w:left="1800" w:hanging="360"/>
      </w:pPr>
      <w:rPr>
        <w:rFonts w:ascii="Bookman Old Style" w:hAnsi="Bookman Old Style"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25747C"/>
    <w:multiLevelType w:val="hybridMultilevel"/>
    <w:tmpl w:val="F9CA47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8295843"/>
    <w:multiLevelType w:val="hybridMultilevel"/>
    <w:tmpl w:val="AA12F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9" w15:restartNumberingAfterBreak="0">
    <w:nsid w:val="5B297AA1"/>
    <w:multiLevelType w:val="hybridMultilevel"/>
    <w:tmpl w:val="ADF6396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37C514E"/>
    <w:multiLevelType w:val="hybridMultilevel"/>
    <w:tmpl w:val="06D430F0"/>
    <w:lvl w:ilvl="0" w:tplc="04090005">
      <w:start w:val="1"/>
      <w:numFmt w:val="bullet"/>
      <w:lvlText w:val=""/>
      <w:lvlJc w:val="left"/>
      <w:pPr>
        <w:ind w:left="4400" w:hanging="360"/>
      </w:pPr>
      <w:rPr>
        <w:rFonts w:ascii="Wingdings" w:hAnsi="Wingdings" w:hint="default"/>
      </w:rPr>
    </w:lvl>
    <w:lvl w:ilvl="1" w:tplc="04090003" w:tentative="1">
      <w:start w:val="1"/>
      <w:numFmt w:val="bullet"/>
      <w:lvlText w:val="o"/>
      <w:lvlJc w:val="left"/>
      <w:pPr>
        <w:ind w:left="5120" w:hanging="360"/>
      </w:pPr>
      <w:rPr>
        <w:rFonts w:ascii="Courier New" w:hAnsi="Courier New" w:cs="Courier New" w:hint="default"/>
      </w:rPr>
    </w:lvl>
    <w:lvl w:ilvl="2" w:tplc="04090005" w:tentative="1">
      <w:start w:val="1"/>
      <w:numFmt w:val="bullet"/>
      <w:lvlText w:val=""/>
      <w:lvlJc w:val="left"/>
      <w:pPr>
        <w:ind w:left="5840" w:hanging="360"/>
      </w:pPr>
      <w:rPr>
        <w:rFonts w:ascii="Wingdings" w:hAnsi="Wingdings" w:hint="default"/>
      </w:rPr>
    </w:lvl>
    <w:lvl w:ilvl="3" w:tplc="04090001" w:tentative="1">
      <w:start w:val="1"/>
      <w:numFmt w:val="bullet"/>
      <w:lvlText w:val=""/>
      <w:lvlJc w:val="left"/>
      <w:pPr>
        <w:ind w:left="6560" w:hanging="360"/>
      </w:pPr>
      <w:rPr>
        <w:rFonts w:ascii="Symbol" w:hAnsi="Symbol" w:hint="default"/>
      </w:rPr>
    </w:lvl>
    <w:lvl w:ilvl="4" w:tplc="04090003" w:tentative="1">
      <w:start w:val="1"/>
      <w:numFmt w:val="bullet"/>
      <w:lvlText w:val="o"/>
      <w:lvlJc w:val="left"/>
      <w:pPr>
        <w:ind w:left="7280" w:hanging="360"/>
      </w:pPr>
      <w:rPr>
        <w:rFonts w:ascii="Courier New" w:hAnsi="Courier New" w:cs="Courier New" w:hint="default"/>
      </w:rPr>
    </w:lvl>
    <w:lvl w:ilvl="5" w:tplc="04090005" w:tentative="1">
      <w:start w:val="1"/>
      <w:numFmt w:val="bullet"/>
      <w:lvlText w:val=""/>
      <w:lvlJc w:val="left"/>
      <w:pPr>
        <w:ind w:left="8000" w:hanging="360"/>
      </w:pPr>
      <w:rPr>
        <w:rFonts w:ascii="Wingdings" w:hAnsi="Wingdings" w:hint="default"/>
      </w:rPr>
    </w:lvl>
    <w:lvl w:ilvl="6" w:tplc="04090001" w:tentative="1">
      <w:start w:val="1"/>
      <w:numFmt w:val="bullet"/>
      <w:lvlText w:val=""/>
      <w:lvlJc w:val="left"/>
      <w:pPr>
        <w:ind w:left="8720" w:hanging="360"/>
      </w:pPr>
      <w:rPr>
        <w:rFonts w:ascii="Symbol" w:hAnsi="Symbol" w:hint="default"/>
      </w:rPr>
    </w:lvl>
    <w:lvl w:ilvl="7" w:tplc="04090003" w:tentative="1">
      <w:start w:val="1"/>
      <w:numFmt w:val="bullet"/>
      <w:lvlText w:val="o"/>
      <w:lvlJc w:val="left"/>
      <w:pPr>
        <w:ind w:left="9440" w:hanging="360"/>
      </w:pPr>
      <w:rPr>
        <w:rFonts w:ascii="Courier New" w:hAnsi="Courier New" w:cs="Courier New" w:hint="default"/>
      </w:rPr>
    </w:lvl>
    <w:lvl w:ilvl="8" w:tplc="04090005" w:tentative="1">
      <w:start w:val="1"/>
      <w:numFmt w:val="bullet"/>
      <w:lvlText w:val=""/>
      <w:lvlJc w:val="left"/>
      <w:pPr>
        <w:ind w:left="10160" w:hanging="360"/>
      </w:pPr>
      <w:rPr>
        <w:rFonts w:ascii="Wingdings" w:hAnsi="Wingdings" w:hint="default"/>
      </w:rPr>
    </w:lvl>
  </w:abstractNum>
  <w:abstractNum w:abstractNumId="42" w15:restartNumberingAfterBreak="0">
    <w:nsid w:val="65E25D75"/>
    <w:multiLevelType w:val="hybridMultilevel"/>
    <w:tmpl w:val="04244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688F0975"/>
    <w:multiLevelType w:val="hybridMultilevel"/>
    <w:tmpl w:val="F768F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9634FBC"/>
    <w:multiLevelType w:val="hybridMultilevel"/>
    <w:tmpl w:val="157E0A06"/>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9AE7C09"/>
    <w:multiLevelType w:val="hybridMultilevel"/>
    <w:tmpl w:val="6E902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69C035D7"/>
    <w:multiLevelType w:val="hybridMultilevel"/>
    <w:tmpl w:val="026EB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74DA2DF5"/>
    <w:multiLevelType w:val="hybridMultilevel"/>
    <w:tmpl w:val="2138A96C"/>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4" w15:restartNumberingAfterBreak="0">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7B485D87"/>
    <w:multiLevelType w:val="hybridMultilevel"/>
    <w:tmpl w:val="94889DC8"/>
    <w:lvl w:ilvl="0" w:tplc="04090003">
      <w:start w:val="1"/>
      <w:numFmt w:val="bullet"/>
      <w:lvlText w:val="o"/>
      <w:lvlJc w:val="left"/>
      <w:pPr>
        <w:ind w:left="3320" w:hanging="360"/>
      </w:pPr>
      <w:rPr>
        <w:rFonts w:ascii="Courier New" w:hAnsi="Courier New" w:cs="Courier New"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56" w15:restartNumberingAfterBreak="0">
    <w:nsid w:val="7C6B6261"/>
    <w:multiLevelType w:val="hybridMultilevel"/>
    <w:tmpl w:val="E97CCEA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51"/>
  </w:num>
  <w:num w:numId="4">
    <w:abstractNumId w:val="15"/>
  </w:num>
  <w:num w:numId="5">
    <w:abstractNumId w:val="47"/>
  </w:num>
  <w:num w:numId="6">
    <w:abstractNumId w:val="10"/>
  </w:num>
  <w:num w:numId="7">
    <w:abstractNumId w:val="4"/>
  </w:num>
  <w:num w:numId="8">
    <w:abstractNumId w:val="34"/>
  </w:num>
  <w:num w:numId="9">
    <w:abstractNumId w:val="23"/>
  </w:num>
  <w:num w:numId="10">
    <w:abstractNumId w:val="40"/>
  </w:num>
  <w:num w:numId="11">
    <w:abstractNumId w:val="44"/>
  </w:num>
  <w:num w:numId="12">
    <w:abstractNumId w:val="28"/>
  </w:num>
  <w:num w:numId="13">
    <w:abstractNumId w:val="31"/>
  </w:num>
  <w:num w:numId="14">
    <w:abstractNumId w:val="57"/>
  </w:num>
  <w:num w:numId="15">
    <w:abstractNumId w:val="27"/>
  </w:num>
  <w:num w:numId="16">
    <w:abstractNumId w:val="0"/>
  </w:num>
  <w:num w:numId="17">
    <w:abstractNumId w:val="50"/>
  </w:num>
  <w:num w:numId="18">
    <w:abstractNumId w:val="22"/>
  </w:num>
  <w:num w:numId="19">
    <w:abstractNumId w:val="32"/>
  </w:num>
  <w:num w:numId="20">
    <w:abstractNumId w:val="24"/>
  </w:num>
  <w:num w:numId="21">
    <w:abstractNumId w:val="54"/>
  </w:num>
  <w:num w:numId="22">
    <w:abstractNumId w:val="14"/>
  </w:num>
  <w:num w:numId="23">
    <w:abstractNumId w:val="45"/>
  </w:num>
  <w:num w:numId="24">
    <w:abstractNumId w:val="43"/>
  </w:num>
  <w:num w:numId="25">
    <w:abstractNumId w:val="52"/>
  </w:num>
  <w:num w:numId="26">
    <w:abstractNumId w:val="20"/>
  </w:num>
  <w:num w:numId="27">
    <w:abstractNumId w:val="12"/>
  </w:num>
  <w:num w:numId="28">
    <w:abstractNumId w:val="5"/>
  </w:num>
  <w:num w:numId="29">
    <w:abstractNumId w:val="2"/>
  </w:num>
  <w:num w:numId="30">
    <w:abstractNumId w:val="26"/>
  </w:num>
  <w:num w:numId="31">
    <w:abstractNumId w:val="7"/>
  </w:num>
  <w:num w:numId="32">
    <w:abstractNumId w:val="29"/>
  </w:num>
  <w:num w:numId="33">
    <w:abstractNumId w:val="55"/>
  </w:num>
  <w:num w:numId="34">
    <w:abstractNumId w:val="21"/>
  </w:num>
  <w:num w:numId="35">
    <w:abstractNumId w:val="18"/>
  </w:num>
  <w:num w:numId="36">
    <w:abstractNumId w:val="56"/>
  </w:num>
  <w:num w:numId="37">
    <w:abstractNumId w:val="13"/>
  </w:num>
  <w:num w:numId="38">
    <w:abstractNumId w:val="8"/>
  </w:num>
  <w:num w:numId="39">
    <w:abstractNumId w:val="42"/>
  </w:num>
  <w:num w:numId="40">
    <w:abstractNumId w:val="36"/>
  </w:num>
  <w:num w:numId="41">
    <w:abstractNumId w:val="3"/>
  </w:num>
  <w:num w:numId="42">
    <w:abstractNumId w:val="53"/>
  </w:num>
  <w:num w:numId="43">
    <w:abstractNumId w:val="46"/>
  </w:num>
  <w:num w:numId="44">
    <w:abstractNumId w:val="41"/>
  </w:num>
  <w:num w:numId="45">
    <w:abstractNumId w:val="49"/>
  </w:num>
  <w:num w:numId="46">
    <w:abstractNumId w:val="33"/>
  </w:num>
  <w:num w:numId="47">
    <w:abstractNumId w:val="30"/>
  </w:num>
  <w:num w:numId="48">
    <w:abstractNumId w:val="17"/>
  </w:num>
  <w:num w:numId="49">
    <w:abstractNumId w:val="37"/>
  </w:num>
  <w:num w:numId="50">
    <w:abstractNumId w:val="39"/>
  </w:num>
  <w:num w:numId="51">
    <w:abstractNumId w:val="16"/>
  </w:num>
  <w:num w:numId="52">
    <w:abstractNumId w:val="19"/>
  </w:num>
  <w:num w:numId="53">
    <w:abstractNumId w:val="35"/>
  </w:num>
  <w:num w:numId="54">
    <w:abstractNumId w:val="38"/>
  </w:num>
  <w:num w:numId="55">
    <w:abstractNumId w:val="6"/>
  </w:num>
  <w:num w:numId="56">
    <w:abstractNumId w:val="48"/>
  </w:num>
  <w:num w:numId="57">
    <w:abstractNumId w:val="11"/>
  </w:num>
  <w:num w:numId="58">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1B9"/>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9F2"/>
    <w:rsid w:val="00071AF9"/>
    <w:rsid w:val="00071D0C"/>
    <w:rsid w:val="00071FCD"/>
    <w:rsid w:val="00072560"/>
    <w:rsid w:val="00073B8C"/>
    <w:rsid w:val="00073F9E"/>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881"/>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D46"/>
    <w:rsid w:val="00225742"/>
    <w:rsid w:val="002259C5"/>
    <w:rsid w:val="0022788B"/>
    <w:rsid w:val="00227A88"/>
    <w:rsid w:val="002305A5"/>
    <w:rsid w:val="002306C7"/>
    <w:rsid w:val="00231514"/>
    <w:rsid w:val="00231761"/>
    <w:rsid w:val="002319C0"/>
    <w:rsid w:val="00231B78"/>
    <w:rsid w:val="00231EED"/>
    <w:rsid w:val="0023233F"/>
    <w:rsid w:val="002323F5"/>
    <w:rsid w:val="00232E2F"/>
    <w:rsid w:val="00233659"/>
    <w:rsid w:val="00233797"/>
    <w:rsid w:val="00234D4F"/>
    <w:rsid w:val="00235093"/>
    <w:rsid w:val="0023632D"/>
    <w:rsid w:val="002371A0"/>
    <w:rsid w:val="00241928"/>
    <w:rsid w:val="00241A46"/>
    <w:rsid w:val="002425B1"/>
    <w:rsid w:val="00243494"/>
    <w:rsid w:val="002438F0"/>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488"/>
    <w:rsid w:val="002F35A4"/>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CE"/>
    <w:rsid w:val="00570AF5"/>
    <w:rsid w:val="00571E6F"/>
    <w:rsid w:val="0057214F"/>
    <w:rsid w:val="005722A7"/>
    <w:rsid w:val="005723EB"/>
    <w:rsid w:val="00572A66"/>
    <w:rsid w:val="00572B84"/>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785"/>
    <w:rsid w:val="00686C47"/>
    <w:rsid w:val="00686D02"/>
    <w:rsid w:val="006875E8"/>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4E2"/>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3ED3"/>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6C4"/>
    <w:rsid w:val="00C977DD"/>
    <w:rsid w:val="00CA0051"/>
    <w:rsid w:val="00CA044F"/>
    <w:rsid w:val="00CA0572"/>
    <w:rsid w:val="00CA2140"/>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692C"/>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4FAD"/>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957"/>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4F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172D"/>
    <w:rsid w:val="00DC2097"/>
    <w:rsid w:val="00DC2298"/>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BAC"/>
    <w:rsid w:val="00E23CDA"/>
    <w:rsid w:val="00E23EED"/>
    <w:rsid w:val="00E23F3A"/>
    <w:rsid w:val="00E2425C"/>
    <w:rsid w:val="00E2482A"/>
    <w:rsid w:val="00E24F1E"/>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8E4"/>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1EBA"/>
    <w:rsid w:val="00EB227E"/>
    <w:rsid w:val="00EB3C87"/>
    <w:rsid w:val="00EB541A"/>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0F42C3-DE91-4CAC-BD29-C557CC47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15BA-1E5B-47B9-BEDE-564F528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3</cp:revision>
  <cp:lastPrinted>2020-08-12T18:54:00Z</cp:lastPrinted>
  <dcterms:created xsi:type="dcterms:W3CDTF">2020-09-08T14:21:00Z</dcterms:created>
  <dcterms:modified xsi:type="dcterms:W3CDTF">2020-09-08T14:21:00Z</dcterms:modified>
</cp:coreProperties>
</file>