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17" w:rsidRDefault="007E1E17" w:rsidP="007E1E17">
      <w:pPr>
        <w:jc w:val="center"/>
        <w:rPr>
          <w:rFonts w:ascii="Monotype Corsiva" w:hAnsi="Monotype Corsiva"/>
          <w:b/>
          <w:color w:val="3366FF"/>
        </w:rPr>
      </w:pPr>
      <w:proofErr w:type="spellStart"/>
      <w:r>
        <w:rPr>
          <w:rFonts w:ascii="Monotype Corsiva" w:hAnsi="Monotype Corsiva"/>
          <w:b/>
          <w:color w:val="3366FF"/>
        </w:rPr>
        <w:t>LeSueur</w:t>
      </w:r>
      <w:proofErr w:type="spellEnd"/>
      <w:r>
        <w:rPr>
          <w:rFonts w:ascii="Monotype Corsiva" w:hAnsi="Monotype Corsiva"/>
          <w:b/>
          <w:color w:val="3366FF"/>
        </w:rPr>
        <w:t xml:space="preserve"> County Soil and Water</w:t>
      </w:r>
    </w:p>
    <w:p w:rsidR="007E1E17" w:rsidRDefault="007E1E17" w:rsidP="007E1E17">
      <w:pPr>
        <w:jc w:val="center"/>
        <w:rPr>
          <w:rFonts w:ascii="Monotype Corsiva" w:hAnsi="Monotype Corsiva"/>
          <w:b/>
          <w:color w:val="3366FF"/>
        </w:rPr>
      </w:pPr>
      <w:r>
        <w:rPr>
          <w:rFonts w:ascii="Monotype Corsiva" w:hAnsi="Monotype Corsiva"/>
          <w:b/>
          <w:color w:val="3366FF"/>
        </w:rPr>
        <w:t>Conservation District</w:t>
      </w:r>
    </w:p>
    <w:p w:rsidR="007E1E17" w:rsidRDefault="007E1E17" w:rsidP="007E1E17">
      <w:pPr>
        <w:jc w:val="center"/>
        <w:rPr>
          <w:rFonts w:ascii="Monotype Corsiva" w:hAnsi="Monotype Corsiva"/>
          <w:b/>
          <w:color w:val="3366FF"/>
        </w:rPr>
      </w:pPr>
      <w:r>
        <w:rPr>
          <w:rFonts w:ascii="Monotype Corsiva" w:hAnsi="Monotype Corsiva"/>
          <w:b/>
          <w:color w:val="3366FF"/>
        </w:rPr>
        <w:t>181 W. Minnesota St.</w:t>
      </w:r>
    </w:p>
    <w:p w:rsidR="007E1E17" w:rsidRDefault="007E1E17" w:rsidP="007E1E17">
      <w:pPr>
        <w:jc w:val="center"/>
        <w:rPr>
          <w:rFonts w:ascii="Monotype Corsiva" w:hAnsi="Monotype Corsiva"/>
          <w:b/>
          <w:color w:val="3366FF"/>
        </w:rPr>
      </w:pPr>
      <w:proofErr w:type="spellStart"/>
      <w:proofErr w:type="gramStart"/>
      <w:r>
        <w:rPr>
          <w:rFonts w:ascii="Monotype Corsiva" w:hAnsi="Monotype Corsiva"/>
          <w:b/>
          <w:color w:val="3366FF"/>
        </w:rPr>
        <w:t>LeCenter</w:t>
      </w:r>
      <w:proofErr w:type="spellEnd"/>
      <w:r>
        <w:rPr>
          <w:rFonts w:ascii="Monotype Corsiva" w:hAnsi="Monotype Corsiva"/>
          <w:b/>
          <w:color w:val="3366FF"/>
        </w:rPr>
        <w:t xml:space="preserve">  MN</w:t>
      </w:r>
      <w:proofErr w:type="gramEnd"/>
      <w:r>
        <w:rPr>
          <w:rFonts w:ascii="Monotype Corsiva" w:hAnsi="Monotype Corsiva"/>
          <w:b/>
          <w:color w:val="3366FF"/>
        </w:rPr>
        <w:t xml:space="preserve">     56057</w:t>
      </w:r>
    </w:p>
    <w:p w:rsidR="007E1E17" w:rsidRDefault="007E1E17" w:rsidP="007E1E17">
      <w:pPr>
        <w:jc w:val="center"/>
        <w:rPr>
          <w:rFonts w:ascii="Monotype Corsiva" w:hAnsi="Monotype Corsiva"/>
          <w:b/>
          <w:color w:val="3366FF"/>
        </w:rPr>
      </w:pPr>
      <w:r>
        <w:rPr>
          <w:rFonts w:ascii="Monotype Corsiva" w:hAnsi="Monotype Corsiva"/>
          <w:b/>
          <w:color w:val="3366FF"/>
        </w:rPr>
        <w:t>507-357-4879</w:t>
      </w:r>
    </w:p>
    <w:p w:rsidR="007E1E17" w:rsidRDefault="007E1E17" w:rsidP="007E1E17">
      <w:pPr>
        <w:rPr>
          <w:rFonts w:ascii="Comic Sans MS" w:hAnsi="Comic Sans MS"/>
        </w:rPr>
      </w:pPr>
      <w:r>
        <w:rPr>
          <w:rFonts w:ascii="Comic Sans MS" w:hAnsi="Comic Sans MS"/>
        </w:rPr>
        <w:t>2016 BUDGET</w:t>
      </w:r>
    </w:p>
    <w:p w:rsidR="007E1E17" w:rsidRDefault="007E1E17" w:rsidP="007E1E1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EXPENDITURES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Salaries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District Manager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2080 </w:t>
      </w:r>
      <w:proofErr w:type="spellStart"/>
      <w:r>
        <w:rPr>
          <w:rFonts w:ascii="Comic Sans MS" w:hAnsi="Comic Sans MS"/>
          <w:sz w:val="20"/>
          <w:szCs w:val="20"/>
        </w:rPr>
        <w:t>hrs</w:t>
      </w:r>
      <w:proofErr w:type="spellEnd"/>
      <w:r>
        <w:rPr>
          <w:rFonts w:ascii="Comic Sans MS" w:hAnsi="Comic Sans MS"/>
          <w:sz w:val="20"/>
          <w:szCs w:val="20"/>
        </w:rPr>
        <w:t xml:space="preserve"> @ $37.66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78,333.00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Senior Technician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2080 </w:t>
      </w:r>
      <w:proofErr w:type="spellStart"/>
      <w:r>
        <w:rPr>
          <w:rFonts w:ascii="Comic Sans MS" w:hAnsi="Comic Sans MS"/>
          <w:sz w:val="20"/>
          <w:szCs w:val="20"/>
        </w:rPr>
        <w:t>hrs</w:t>
      </w:r>
      <w:proofErr w:type="spellEnd"/>
      <w:r>
        <w:rPr>
          <w:rFonts w:ascii="Comic Sans MS" w:hAnsi="Comic Sans MS"/>
          <w:sz w:val="20"/>
          <w:szCs w:val="20"/>
        </w:rPr>
        <w:t xml:space="preserve"> @ $28.67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59,634.00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District Technician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2080 </w:t>
      </w:r>
      <w:proofErr w:type="spellStart"/>
      <w:r>
        <w:rPr>
          <w:rFonts w:ascii="Comic Sans MS" w:hAnsi="Comic Sans MS"/>
          <w:sz w:val="20"/>
          <w:szCs w:val="20"/>
        </w:rPr>
        <w:t>hrs</w:t>
      </w:r>
      <w:proofErr w:type="spellEnd"/>
      <w:r>
        <w:rPr>
          <w:rFonts w:ascii="Comic Sans MS" w:hAnsi="Comic Sans MS"/>
          <w:sz w:val="20"/>
          <w:szCs w:val="20"/>
        </w:rPr>
        <w:t xml:space="preserve"> @ $20.09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41,787.00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Program Specialist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1664 </w:t>
      </w:r>
      <w:proofErr w:type="spellStart"/>
      <w:r>
        <w:rPr>
          <w:rFonts w:ascii="Comic Sans MS" w:hAnsi="Comic Sans MS"/>
          <w:sz w:val="20"/>
          <w:szCs w:val="20"/>
        </w:rPr>
        <w:t>hrs</w:t>
      </w:r>
      <w:proofErr w:type="spellEnd"/>
      <w:r>
        <w:rPr>
          <w:rFonts w:ascii="Comic Sans MS" w:hAnsi="Comic Sans MS"/>
          <w:sz w:val="20"/>
          <w:szCs w:val="20"/>
        </w:rPr>
        <w:t xml:space="preserve"> @ $33.37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55,528.00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Janitor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8,225.00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 Diem (supervisors)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9,600.00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Cafeteria Plan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$11,699 x 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46,796.00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Medicare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1.45% x $243,507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3,531.00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7.5% x $165,174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12,388.00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Social Security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6.2% x $243,507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15,097.00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4,200.00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Postage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Education/Promotion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Supplies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Vehicle Expense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Equipment Storage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Audit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3,500.00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Insurance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6,500.00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Building Expense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27,800.00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Main Street Assessment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732.00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ATV/trailer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Vehicle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35,000.00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Seed drill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20,000.00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Native Educational Planting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6,000.00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Sick Leave Payout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Employee Expense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2,500.00</w:t>
      </w:r>
    </w:p>
    <w:p w:rsidR="007E1E17" w:rsidRDefault="007E1E17" w:rsidP="007E1E1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Total Expenses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469,651.00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7E1E17" w:rsidRDefault="007E1E17" w:rsidP="007E1E17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REVENUES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RIM Services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5,123.00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General Services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119,619.00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WCA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16,447.00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Ditch Inspector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5,000.00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Admin.</w:t>
      </w:r>
      <w:proofErr w:type="gramEnd"/>
      <w:r>
        <w:rPr>
          <w:rFonts w:ascii="Comic Sans MS" w:hAnsi="Comic Sans MS"/>
          <w:sz w:val="20"/>
          <w:szCs w:val="20"/>
        </w:rPr>
        <w:t xml:space="preserve"> Cost-Share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3,895.00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Interest – money market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440.00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–federal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48,275.00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Rent – county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7,700.00</w:t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Buffer Initiative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  <w:u w:val="single"/>
        </w:rPr>
        <w:t>25,000.00</w:t>
      </w:r>
    </w:p>
    <w:p w:rsidR="007E1E17" w:rsidRDefault="007E1E17" w:rsidP="007E1E1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Total Revenues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231,499.00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7E1E17" w:rsidRDefault="007E1E17" w:rsidP="007E1E1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 Sueur County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223,043.00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6433C9" w:rsidRDefault="006433C9">
      <w:bookmarkStart w:id="0" w:name="_GoBack"/>
      <w:bookmarkEnd w:id="0"/>
    </w:p>
    <w:sectPr w:rsidR="00643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17"/>
    <w:rsid w:val="006433C9"/>
    <w:rsid w:val="007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Kadel, Nikolos</dc:creator>
  <cp:lastModifiedBy>Kadel, Nikolos</cp:lastModifiedBy>
  <cp:revision>1</cp:revision>
  <dcterms:created xsi:type="dcterms:W3CDTF">2017-01-27T19:28:00Z</dcterms:created>
  <dcterms:modified xsi:type="dcterms:W3CDTF">2017-01-27T19:38:00Z</dcterms:modified>
</cp:coreProperties>
</file>