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7C411" w14:textId="77777777" w:rsidR="00A20810" w:rsidRPr="000E2C54" w:rsidRDefault="00A20810" w:rsidP="00584BFA">
      <w:pPr>
        <w:jc w:val="center"/>
        <w:rPr>
          <w:b/>
          <w:bCs/>
          <w:sz w:val="28"/>
          <w:szCs w:val="28"/>
        </w:rPr>
      </w:pPr>
      <w:r w:rsidRPr="000E2C54">
        <w:rPr>
          <w:b/>
          <w:bCs/>
          <w:sz w:val="28"/>
          <w:szCs w:val="28"/>
        </w:rPr>
        <w:t>ELDRED TOWNSHIP</w:t>
      </w:r>
    </w:p>
    <w:p w14:paraId="41F99106" w14:textId="0498AE94" w:rsidR="00A20810" w:rsidRPr="000E2C54" w:rsidRDefault="00A20810" w:rsidP="00584BFA">
      <w:pPr>
        <w:jc w:val="center"/>
        <w:rPr>
          <w:b/>
          <w:bCs/>
          <w:sz w:val="28"/>
          <w:szCs w:val="28"/>
        </w:rPr>
      </w:pPr>
      <w:r w:rsidRPr="000E2C54">
        <w:rPr>
          <w:b/>
          <w:bCs/>
          <w:sz w:val="28"/>
          <w:szCs w:val="28"/>
        </w:rPr>
        <w:t>MONROE COUNTY, PENNSYLVANIA</w:t>
      </w:r>
    </w:p>
    <w:p w14:paraId="1CFA0469" w14:textId="281F53A6" w:rsidR="00B4298D" w:rsidRPr="000E2C54" w:rsidRDefault="00B4298D" w:rsidP="00584BFA">
      <w:pPr>
        <w:jc w:val="center"/>
        <w:rPr>
          <w:b/>
          <w:bCs/>
          <w:sz w:val="28"/>
          <w:szCs w:val="28"/>
        </w:rPr>
      </w:pPr>
      <w:r w:rsidRPr="000E2C54">
        <w:rPr>
          <w:b/>
          <w:bCs/>
          <w:sz w:val="28"/>
          <w:szCs w:val="28"/>
        </w:rPr>
        <w:t xml:space="preserve">IN ACCORDANCE WITH THE ELDRED TOWNSHIP WATER WELL ORDINANCE </w:t>
      </w:r>
      <w:r w:rsidR="00E1559F" w:rsidRPr="000E2C54">
        <w:rPr>
          <w:b/>
          <w:bCs/>
          <w:sz w:val="28"/>
          <w:szCs w:val="28"/>
        </w:rPr>
        <w:t>No. 2020-03</w:t>
      </w:r>
    </w:p>
    <w:p w14:paraId="54D8DBAC" w14:textId="77777777" w:rsidR="00E1559F" w:rsidRPr="000E2C54" w:rsidRDefault="00E1559F" w:rsidP="00584BFA">
      <w:pPr>
        <w:jc w:val="center"/>
        <w:rPr>
          <w:sz w:val="28"/>
          <w:szCs w:val="28"/>
        </w:rPr>
      </w:pPr>
    </w:p>
    <w:p w14:paraId="0CF770F1" w14:textId="3FB611FC" w:rsidR="004B4F99" w:rsidRPr="000E2C54" w:rsidRDefault="00B4298D" w:rsidP="00584BFA">
      <w:pPr>
        <w:jc w:val="center"/>
        <w:rPr>
          <w:b/>
          <w:bCs/>
          <w:sz w:val="28"/>
          <w:szCs w:val="28"/>
          <w:u w:val="single"/>
        </w:rPr>
      </w:pPr>
      <w:r w:rsidRPr="000E2C54">
        <w:rPr>
          <w:b/>
          <w:bCs/>
          <w:sz w:val="28"/>
          <w:szCs w:val="28"/>
          <w:u w:val="single"/>
        </w:rPr>
        <w:t>WELL DRILLER PERMIT APPLICATION</w:t>
      </w:r>
    </w:p>
    <w:p w14:paraId="1540C6E7" w14:textId="711B3A85" w:rsidR="00A20810" w:rsidRDefault="00A20810" w:rsidP="00A20810"/>
    <w:p w14:paraId="07362C14" w14:textId="77777777" w:rsidR="00A20810" w:rsidRDefault="00A20810" w:rsidP="00A20810">
      <w:r>
        <w:t>Requirements:</w:t>
      </w:r>
    </w:p>
    <w:p w14:paraId="4445A513" w14:textId="77777777" w:rsidR="00A20810" w:rsidRDefault="00A20810" w:rsidP="00A20810"/>
    <w:p w14:paraId="3EDAB161" w14:textId="77777777" w:rsidR="00A20810" w:rsidRDefault="00A20810" w:rsidP="00584BFA">
      <w:pPr>
        <w:ind w:left="720" w:hanging="720"/>
      </w:pPr>
      <w:r>
        <w:t>1.</w:t>
      </w:r>
      <w:r>
        <w:tab/>
        <w:t>Attach a complete dimensioned plot of the lot and location, include placement of the well on the plot plan and setbacks, include street names, any wetlands delineation; Show lot lines, and septic locations.</w:t>
      </w:r>
    </w:p>
    <w:p w14:paraId="66D3AA28" w14:textId="77777777" w:rsidR="00A20810" w:rsidRDefault="00A20810" w:rsidP="00A20810"/>
    <w:p w14:paraId="6133AB27" w14:textId="77777777" w:rsidR="00A20810" w:rsidRDefault="00A20810" w:rsidP="00584BFA">
      <w:pPr>
        <w:ind w:left="720" w:hanging="720"/>
      </w:pPr>
      <w:r>
        <w:t>2.</w:t>
      </w:r>
      <w:r>
        <w:tab/>
        <w:t>Provide the Parcel Identification Number. If this property has changed owners provide the date of change.</w:t>
      </w:r>
    </w:p>
    <w:p w14:paraId="1639E338" w14:textId="77777777" w:rsidR="00A20810" w:rsidRDefault="00A20810" w:rsidP="00A20810"/>
    <w:p w14:paraId="45CE8BF9" w14:textId="77777777" w:rsidR="00A20810" w:rsidRDefault="00A20810" w:rsidP="00A20810">
      <w:r>
        <w:t>3.</w:t>
      </w:r>
      <w:r>
        <w:tab/>
        <w:t>Submit a copy of specs for all construction.</w:t>
      </w:r>
    </w:p>
    <w:p w14:paraId="1FDCA4E1" w14:textId="77777777" w:rsidR="00A20810" w:rsidRDefault="00A20810" w:rsidP="00A20810"/>
    <w:p w14:paraId="6EAE01E9" w14:textId="77777777" w:rsidR="00A20810" w:rsidRDefault="00A20810" w:rsidP="00584BFA">
      <w:pPr>
        <w:ind w:left="720" w:hanging="720"/>
      </w:pPr>
      <w:r>
        <w:t>4.</w:t>
      </w:r>
      <w:r>
        <w:tab/>
        <w:t>All transactions must be check, money order, or credit/debit card and accompany a completed permit change.</w:t>
      </w:r>
    </w:p>
    <w:p w14:paraId="248C2E00" w14:textId="77777777" w:rsidR="00A20810" w:rsidRDefault="00A20810" w:rsidP="00A20810"/>
    <w:p w14:paraId="3CA0FFC5" w14:textId="2B934AC4" w:rsidR="00A20810" w:rsidRDefault="00A20810" w:rsidP="00584BFA">
      <w:pPr>
        <w:ind w:left="720" w:hanging="720"/>
      </w:pPr>
      <w:r>
        <w:t>5.</w:t>
      </w:r>
      <w:r>
        <w:tab/>
        <w:t>Within 30 days of the completion of the well, the printed water well report from Well Driller shall be submitted to the Township. (</w:t>
      </w:r>
      <w:hyperlink r:id="rId6" w:history="1">
        <w:r w:rsidRPr="006E16AC">
          <w:rPr>
            <w:rStyle w:val="Hyperlink"/>
          </w:rPr>
          <w:t>https://www.webdrillersecure.dcnr.state.pa.us</w:t>
        </w:r>
      </w:hyperlink>
      <w:r>
        <w:t>)</w:t>
      </w:r>
    </w:p>
    <w:p w14:paraId="6A924504" w14:textId="4CA803F7" w:rsidR="00A20810" w:rsidRDefault="00A20810" w:rsidP="00A20810"/>
    <w:p w14:paraId="64ACEE80" w14:textId="5946812F" w:rsidR="00A20810" w:rsidRDefault="00A20810" w:rsidP="00A20810"/>
    <w:p w14:paraId="00D6DC5E" w14:textId="4DD0B207" w:rsidR="00A20810" w:rsidRDefault="00A20810" w:rsidP="00A20810"/>
    <w:p w14:paraId="5CFB7C40" w14:textId="77777777" w:rsidR="00A20810" w:rsidRDefault="00A20810" w:rsidP="00A20810"/>
    <w:p w14:paraId="7A3987C7" w14:textId="77777777" w:rsidR="00A20810" w:rsidRDefault="00A20810" w:rsidP="00A20810"/>
    <w:p w14:paraId="7DFADF84" w14:textId="77777777" w:rsidR="00A20810" w:rsidRDefault="00A20810" w:rsidP="00A20810"/>
    <w:p w14:paraId="5772563E" w14:textId="77777777" w:rsidR="00A20810" w:rsidRDefault="00A20810" w:rsidP="00A20810"/>
    <w:p w14:paraId="7939EA83" w14:textId="77777777" w:rsidR="00A20810" w:rsidRDefault="00A20810" w:rsidP="00A20810"/>
    <w:p w14:paraId="53AAD9FA" w14:textId="77777777" w:rsidR="00A20810" w:rsidRDefault="00A20810" w:rsidP="00A20810"/>
    <w:p w14:paraId="32248DD9" w14:textId="77777777" w:rsidR="00A20810" w:rsidRDefault="00A20810" w:rsidP="00A20810"/>
    <w:p w14:paraId="41F76EF6" w14:textId="77777777" w:rsidR="00A20810" w:rsidRDefault="00A20810" w:rsidP="00A20810"/>
    <w:p w14:paraId="6745365D" w14:textId="77777777" w:rsidR="00A20810" w:rsidRDefault="00A20810" w:rsidP="00A20810"/>
    <w:p w14:paraId="680A7E5A" w14:textId="77777777" w:rsidR="00A20810" w:rsidRDefault="00A20810" w:rsidP="00A20810"/>
    <w:p w14:paraId="51AA780C" w14:textId="77777777" w:rsidR="00A20810" w:rsidRDefault="00A20810" w:rsidP="00A20810"/>
    <w:p w14:paraId="1F1EA952" w14:textId="77777777" w:rsidR="00A20810" w:rsidRDefault="00A20810" w:rsidP="00A20810"/>
    <w:p w14:paraId="53510833" w14:textId="77777777" w:rsidR="00A20810" w:rsidRDefault="00A20810" w:rsidP="00A20810"/>
    <w:p w14:paraId="3320E64D" w14:textId="77777777" w:rsidR="00A20810" w:rsidRDefault="00A20810" w:rsidP="00A20810"/>
    <w:p w14:paraId="1AEC43C5" w14:textId="77777777" w:rsidR="00A20810" w:rsidRDefault="00A20810" w:rsidP="00A20810"/>
    <w:p w14:paraId="4F5F1ECD" w14:textId="77777777" w:rsidR="00A20810" w:rsidRDefault="00A20810" w:rsidP="00A20810"/>
    <w:p w14:paraId="5EB263A1" w14:textId="77777777" w:rsidR="00A20810" w:rsidRDefault="00A20810" w:rsidP="00A20810"/>
    <w:p w14:paraId="61269A07" w14:textId="77777777" w:rsidR="00A20810" w:rsidRDefault="00A20810" w:rsidP="00A20810"/>
    <w:p w14:paraId="2EC55CD3" w14:textId="77777777" w:rsidR="00A20810" w:rsidRDefault="00A20810" w:rsidP="00A20810"/>
    <w:p w14:paraId="2243F220" w14:textId="77777777" w:rsidR="00A20810" w:rsidRDefault="00A20810" w:rsidP="00A20810"/>
    <w:p w14:paraId="2ACCBF26" w14:textId="77777777" w:rsidR="00A20810" w:rsidRDefault="00A20810" w:rsidP="00A20810"/>
    <w:p w14:paraId="75DBC686" w14:textId="77777777" w:rsidR="00A20810" w:rsidRDefault="00A20810" w:rsidP="00A20810"/>
    <w:p w14:paraId="61A1831F" w14:textId="77777777" w:rsidR="000E2C54" w:rsidRDefault="000E2C54" w:rsidP="00584BFA">
      <w:pPr>
        <w:jc w:val="center"/>
        <w:rPr>
          <w:b/>
          <w:bCs/>
          <w:sz w:val="28"/>
          <w:szCs w:val="28"/>
          <w:u w:val="single"/>
        </w:rPr>
      </w:pPr>
    </w:p>
    <w:p w14:paraId="70C5863C" w14:textId="7EE17080" w:rsidR="00A20810" w:rsidRPr="000E2C54" w:rsidRDefault="000E2C54" w:rsidP="00584BFA">
      <w:pPr>
        <w:jc w:val="center"/>
        <w:rPr>
          <w:b/>
          <w:bCs/>
          <w:sz w:val="28"/>
          <w:szCs w:val="28"/>
          <w:u w:val="single"/>
        </w:rPr>
      </w:pPr>
      <w:r>
        <w:rPr>
          <w:b/>
          <w:bCs/>
          <w:sz w:val="28"/>
          <w:szCs w:val="28"/>
          <w:u w:val="single"/>
        </w:rPr>
        <w:t xml:space="preserve">ELDRED TOWNSHIP </w:t>
      </w:r>
      <w:r w:rsidR="00A20810" w:rsidRPr="000E2C54">
        <w:rPr>
          <w:b/>
          <w:bCs/>
          <w:sz w:val="28"/>
          <w:szCs w:val="28"/>
          <w:u w:val="single"/>
        </w:rPr>
        <w:t>CONTRACTOR CERTIFICATION</w:t>
      </w:r>
    </w:p>
    <w:p w14:paraId="6ABD0C2F" w14:textId="77777777" w:rsidR="00B4298D" w:rsidRPr="00B4298D" w:rsidRDefault="00B4298D" w:rsidP="00584BFA">
      <w:pPr>
        <w:jc w:val="center"/>
        <w:rPr>
          <w:b/>
          <w:bCs/>
          <w:u w:val="single"/>
        </w:rPr>
      </w:pPr>
    </w:p>
    <w:p w14:paraId="64BBA148" w14:textId="77777777" w:rsidR="00A20810" w:rsidRDefault="00A20810" w:rsidP="00A20810"/>
    <w:p w14:paraId="073D49AA" w14:textId="553FA100" w:rsidR="00E1559F" w:rsidRDefault="00A20810" w:rsidP="00A20810">
      <w:r>
        <w:t>I</w:t>
      </w:r>
      <w:r w:rsidR="00584BFA">
        <w:t>, ____________________________________</w:t>
      </w:r>
      <w:r>
        <w:t>make this certification as an authorized representative of</w:t>
      </w:r>
    </w:p>
    <w:p w14:paraId="35D57283" w14:textId="491F610A" w:rsidR="00A20810" w:rsidRDefault="00B4298D" w:rsidP="00A20810">
      <w:r>
        <w:tab/>
      </w:r>
      <w:r>
        <w:tab/>
        <w:t>[Print]</w:t>
      </w:r>
    </w:p>
    <w:p w14:paraId="5896CA9A" w14:textId="3866E864" w:rsidR="00A20810" w:rsidRDefault="00584BFA" w:rsidP="00A20810">
      <w:r>
        <w:t>______________________________________</w:t>
      </w:r>
      <w:r w:rsidR="00A20810">
        <w:t>[Property Owner]. I hereby acknowledge that I have received, read and understood the Eldred Township Ordinance No.</w:t>
      </w:r>
      <w:r>
        <w:t xml:space="preserve"> 2020 – </w:t>
      </w:r>
      <w:r w:rsidR="00E1559F">
        <w:t>03</w:t>
      </w:r>
      <w:r>
        <w:t>.</w:t>
      </w:r>
      <w:r w:rsidR="00A20810">
        <w:t xml:space="preserve">  I certify that</w:t>
      </w:r>
      <w:r w:rsidR="00AA314D">
        <w:t xml:space="preserve"> I am</w:t>
      </w:r>
      <w:r w:rsidR="00A20810">
        <w:t xml:space="preserve"> a person licensed by the Commonwealth of Pen</w:t>
      </w:r>
      <w:bookmarkStart w:id="0" w:name="_GoBack"/>
      <w:bookmarkEnd w:id="0"/>
      <w:r w:rsidR="00A20810">
        <w:t>nsylvania pursuant to the Water Well Drillers License Act (found at 32 P.S. §645.1 et.seq.) to drill dig, drive, bore, core, wash, jet, construct, alter or repair Water Wells in the Commonwealth of Pennsylvania.</w:t>
      </w:r>
    </w:p>
    <w:p w14:paraId="2BE76CEF" w14:textId="77777777" w:rsidR="00A20810" w:rsidRDefault="00A20810" w:rsidP="00A20810"/>
    <w:p w14:paraId="19A7B168" w14:textId="77777777" w:rsidR="00A20810" w:rsidRDefault="00A20810" w:rsidP="00A20810"/>
    <w:p w14:paraId="7A2ADF40" w14:textId="4DB9DCBD" w:rsidR="00584BFA" w:rsidRDefault="00A20810" w:rsidP="00A20810">
      <w:r>
        <w:t>Date:</w:t>
      </w:r>
      <w:r w:rsidR="00D0561E">
        <w:t xml:space="preserve"> </w:t>
      </w:r>
      <w:r w:rsidR="00584BFA">
        <w:t>__________________________</w:t>
      </w:r>
      <w:r>
        <w:tab/>
      </w:r>
    </w:p>
    <w:p w14:paraId="3FC708CA" w14:textId="77777777" w:rsidR="00584BFA" w:rsidRDefault="00584BFA" w:rsidP="00A20810"/>
    <w:p w14:paraId="514D9356" w14:textId="6E562B01" w:rsidR="00A20810" w:rsidRDefault="00A20810" w:rsidP="00A20810">
      <w:r>
        <w:t xml:space="preserve">State License </w:t>
      </w:r>
      <w:r w:rsidR="00584BFA">
        <w:t>No.:</w:t>
      </w:r>
      <w:r w:rsidR="00D0561E">
        <w:t xml:space="preserve"> </w:t>
      </w:r>
      <w:r w:rsidR="00584BFA">
        <w:t>____________________________</w:t>
      </w:r>
    </w:p>
    <w:p w14:paraId="281A18B2" w14:textId="77777777" w:rsidR="00A20810" w:rsidRDefault="00A20810" w:rsidP="00A20810"/>
    <w:p w14:paraId="4EDFB930" w14:textId="7ABCB83A" w:rsidR="00A20810" w:rsidRDefault="00A20810" w:rsidP="00A20810">
      <w:r>
        <w:t>Printed Name</w:t>
      </w:r>
      <w:r w:rsidR="00584BFA">
        <w:t>:</w:t>
      </w:r>
      <w:r w:rsidR="00D0561E">
        <w:t xml:space="preserve"> </w:t>
      </w:r>
      <w:r w:rsidR="00584BFA">
        <w:t>________________________________</w:t>
      </w:r>
    </w:p>
    <w:p w14:paraId="54E4A3B5" w14:textId="77777777" w:rsidR="00584BFA" w:rsidRDefault="00584BFA" w:rsidP="00A20810"/>
    <w:p w14:paraId="0E9D0EAC" w14:textId="34F47472" w:rsidR="00A20810" w:rsidRDefault="00A20810" w:rsidP="00A20810">
      <w:r>
        <w:t>Doing Business As</w:t>
      </w:r>
      <w:r w:rsidR="00584BFA">
        <w:t>:</w:t>
      </w:r>
      <w:r w:rsidR="00D0561E">
        <w:t xml:space="preserve"> </w:t>
      </w:r>
      <w:r w:rsidR="00584BFA">
        <w:t>____________________________</w:t>
      </w:r>
    </w:p>
    <w:p w14:paraId="3A4886F8" w14:textId="77777777" w:rsidR="00A20810" w:rsidRDefault="00A20810" w:rsidP="00A20810"/>
    <w:p w14:paraId="01413970" w14:textId="2123F822" w:rsidR="00A20810" w:rsidRDefault="00A20810" w:rsidP="00A20810">
      <w:r>
        <w:t>Signature</w:t>
      </w:r>
      <w:r w:rsidR="00584BFA">
        <w:t>:</w:t>
      </w:r>
      <w:r w:rsidR="00D0561E">
        <w:t xml:space="preserve"> </w:t>
      </w:r>
      <w:r w:rsidR="00584BFA">
        <w:t>____________________________________</w:t>
      </w:r>
    </w:p>
    <w:p w14:paraId="7B8686F8" w14:textId="72F4E4BB" w:rsidR="00A20810" w:rsidRDefault="00A20810" w:rsidP="00A20810">
      <w:pPr>
        <w:pBdr>
          <w:bottom w:val="dotted" w:sz="24" w:space="1" w:color="auto"/>
        </w:pBdr>
      </w:pPr>
    </w:p>
    <w:p w14:paraId="1038BF9A" w14:textId="77777777" w:rsidR="000375B0" w:rsidRDefault="000375B0" w:rsidP="00A20810"/>
    <w:p w14:paraId="333007F5" w14:textId="77777777" w:rsidR="000E2C54" w:rsidRDefault="000E2C54" w:rsidP="000E2C54">
      <w:pPr>
        <w:jc w:val="center"/>
        <w:rPr>
          <w:b/>
          <w:bCs/>
          <w:sz w:val="28"/>
          <w:szCs w:val="28"/>
          <w:u w:val="single"/>
        </w:rPr>
      </w:pPr>
    </w:p>
    <w:p w14:paraId="0906BB30" w14:textId="5C7F492F" w:rsidR="000375B0" w:rsidRPr="000E2C54" w:rsidRDefault="000E2C54" w:rsidP="000E2C54">
      <w:pPr>
        <w:jc w:val="center"/>
        <w:rPr>
          <w:b/>
          <w:bCs/>
          <w:sz w:val="28"/>
          <w:szCs w:val="28"/>
          <w:u w:val="single"/>
        </w:rPr>
      </w:pPr>
      <w:r>
        <w:rPr>
          <w:b/>
          <w:bCs/>
          <w:sz w:val="28"/>
          <w:szCs w:val="28"/>
          <w:u w:val="single"/>
        </w:rPr>
        <w:t xml:space="preserve">ELDRED TOWNSHIP </w:t>
      </w:r>
      <w:r w:rsidRPr="000E2C54">
        <w:rPr>
          <w:b/>
          <w:bCs/>
          <w:sz w:val="28"/>
          <w:szCs w:val="28"/>
          <w:u w:val="single"/>
        </w:rPr>
        <w:t>WELL PERMIT FEE SCHEDULE</w:t>
      </w:r>
    </w:p>
    <w:p w14:paraId="6247CD8B" w14:textId="77777777" w:rsidR="000375B0" w:rsidRDefault="000375B0" w:rsidP="000375B0"/>
    <w:p w14:paraId="77A534AB" w14:textId="77777777" w:rsidR="000375B0" w:rsidRDefault="000375B0" w:rsidP="000375B0">
      <w:r>
        <w:t>A.</w:t>
      </w:r>
      <w:r>
        <w:tab/>
        <w:t xml:space="preserve"> The application fee for a permit to construct a new well shall be $250.00, which shall include the initial and final inspection.   In the event there is a need to perform a re-inspection prior to the issuance of certificate of occupancy, the fee for each </w:t>
      </w:r>
      <w:bookmarkStart w:id="1" w:name="_Hlk47084856"/>
      <w:r>
        <w:t>re-inspection shall be $100</w:t>
      </w:r>
      <w:bookmarkEnd w:id="1"/>
      <w:r>
        <w:t>.</w:t>
      </w:r>
    </w:p>
    <w:p w14:paraId="17E288E6" w14:textId="77777777" w:rsidR="000375B0" w:rsidRDefault="000375B0" w:rsidP="000375B0"/>
    <w:p w14:paraId="68AA8DEF" w14:textId="77777777" w:rsidR="000375B0" w:rsidRDefault="000375B0" w:rsidP="000375B0">
      <w:r>
        <w:t>B.</w:t>
      </w:r>
      <w:r>
        <w:tab/>
        <w:t xml:space="preserve">The application fee for a permit to perform any other alteration to, or close, an existing well, shall be $100.00. If more than one plan review/inspection is required in connection with the permit, such additional plan review/inspection shall require an additional fee of $100. </w:t>
      </w:r>
    </w:p>
    <w:p w14:paraId="7213F45F" w14:textId="77777777" w:rsidR="000375B0" w:rsidRDefault="000375B0" w:rsidP="000375B0"/>
    <w:p w14:paraId="3DC3E5D7" w14:textId="0292C598" w:rsidR="00A20810" w:rsidRDefault="000375B0" w:rsidP="000375B0">
      <w:r>
        <w:t>C.</w:t>
      </w:r>
      <w:r>
        <w:tab/>
        <w:t xml:space="preserve">In the event that a property owner desires to appeal any action of the Township Enforcement Officer under the Well Ordinance to the Township Board of Supervisors, the property owner shall pay an additional appeal fee of $250.00.  No hearing on an appeal will be scheduled until the appeal fee is paid.   </w:t>
      </w:r>
    </w:p>
    <w:p w14:paraId="7AE79871" w14:textId="467B60EA" w:rsidR="00A20810" w:rsidRDefault="00A20810" w:rsidP="00A20810"/>
    <w:p w14:paraId="0641C262" w14:textId="77777777" w:rsidR="000375B0" w:rsidRDefault="000375B0" w:rsidP="00A20810"/>
    <w:p w14:paraId="462340F4" w14:textId="77777777" w:rsidR="00A20810" w:rsidRDefault="00A20810" w:rsidP="00A20810"/>
    <w:p w14:paraId="2A5A1B3F" w14:textId="77777777" w:rsidR="00A20810" w:rsidRDefault="00A20810" w:rsidP="00A20810"/>
    <w:p w14:paraId="27A1E328" w14:textId="77777777" w:rsidR="00A20810" w:rsidRDefault="00A20810" w:rsidP="00A20810"/>
    <w:p w14:paraId="3A517CBB" w14:textId="77777777" w:rsidR="00A20810" w:rsidRDefault="00A20810" w:rsidP="00A20810"/>
    <w:p w14:paraId="7FE34543" w14:textId="77777777" w:rsidR="00A20810" w:rsidRDefault="00A20810" w:rsidP="00A20810"/>
    <w:p w14:paraId="0D6F8909" w14:textId="77777777" w:rsidR="00A20810" w:rsidRDefault="00A20810" w:rsidP="00A20810"/>
    <w:p w14:paraId="0C7FC303" w14:textId="77777777" w:rsidR="00B4298D" w:rsidRDefault="00B4298D" w:rsidP="00EE3D00"/>
    <w:p w14:paraId="25194339" w14:textId="4A2E22DB" w:rsidR="00A20810" w:rsidRPr="000E2C54" w:rsidRDefault="00B4298D" w:rsidP="00B4298D">
      <w:pPr>
        <w:jc w:val="center"/>
        <w:rPr>
          <w:b/>
          <w:bCs/>
          <w:sz w:val="28"/>
          <w:szCs w:val="28"/>
          <w:u w:val="single"/>
        </w:rPr>
      </w:pPr>
      <w:r w:rsidRPr="000E2C54">
        <w:rPr>
          <w:b/>
          <w:bCs/>
          <w:sz w:val="28"/>
          <w:szCs w:val="28"/>
          <w:u w:val="single"/>
        </w:rPr>
        <w:lastRenderedPageBreak/>
        <w:t>WELL DRILLER PERMIT APPLICATION</w:t>
      </w:r>
    </w:p>
    <w:p w14:paraId="766C52FD" w14:textId="77777777" w:rsidR="00EE3D00" w:rsidRDefault="00EE3D00" w:rsidP="00A20810"/>
    <w:p w14:paraId="2512E55C" w14:textId="546E23DF" w:rsidR="00A20810" w:rsidRDefault="00A20810" w:rsidP="005B7DE8">
      <w:pPr>
        <w:jc w:val="center"/>
      </w:pPr>
      <w:r>
        <w:t>Make Checks Payable to Eldred Township</w:t>
      </w:r>
    </w:p>
    <w:p w14:paraId="503C12C3" w14:textId="77777777" w:rsidR="00A20810" w:rsidRDefault="00A20810" w:rsidP="00A20810"/>
    <w:p w14:paraId="74A53D23" w14:textId="18C4820D" w:rsidR="00A20810" w:rsidRDefault="00A20810" w:rsidP="00A20810">
      <w:r>
        <w:t>Property Owner Name:</w:t>
      </w:r>
      <w:r w:rsidR="00246708">
        <w:t xml:space="preserve"> </w:t>
      </w:r>
      <w:r w:rsidR="00732930">
        <w:t>_________________________</w:t>
      </w:r>
      <w:r>
        <w:t>Property Owner Phone Number:</w:t>
      </w:r>
      <w:r w:rsidR="00246708">
        <w:t xml:space="preserve"> </w:t>
      </w:r>
      <w:r w:rsidR="00732930">
        <w:t>__________________</w:t>
      </w:r>
    </w:p>
    <w:p w14:paraId="022751E4" w14:textId="77777777" w:rsidR="00A20810" w:rsidRDefault="00A20810" w:rsidP="00A20810"/>
    <w:p w14:paraId="397D5A24" w14:textId="74374606" w:rsidR="00A20810" w:rsidRDefault="00A20810" w:rsidP="00A20810">
      <w:r>
        <w:t>Property Owner Address:</w:t>
      </w:r>
      <w:r w:rsidR="00732930">
        <w:t>_____________________________________________________________________</w:t>
      </w:r>
    </w:p>
    <w:p w14:paraId="18F7E768" w14:textId="77777777" w:rsidR="00A20810" w:rsidRDefault="00A20810" w:rsidP="00A20810"/>
    <w:p w14:paraId="79754078" w14:textId="3A284F74" w:rsidR="00A20810" w:rsidRDefault="00A20810" w:rsidP="00A20810">
      <w:r>
        <w:t>Property Location:</w:t>
      </w:r>
      <w:r w:rsidR="00732930">
        <w:t>__________________________________________________________________________</w:t>
      </w:r>
    </w:p>
    <w:p w14:paraId="22372492" w14:textId="77777777" w:rsidR="00A20810" w:rsidRDefault="00A20810" w:rsidP="00A20810"/>
    <w:p w14:paraId="3882BAF3" w14:textId="10C6F41E" w:rsidR="00A20810" w:rsidRDefault="00A20810" w:rsidP="00A20810">
      <w:r>
        <w:t>14 Digit Parcel Identification Number:</w:t>
      </w:r>
      <w:r w:rsidR="00246708">
        <w:t xml:space="preserve"> </w:t>
      </w:r>
      <w:r w:rsidR="00732930">
        <w:t xml:space="preserve">____________________________ </w:t>
      </w:r>
      <w:r>
        <w:t>Is the 911 Address Posted Correctly:</w:t>
      </w:r>
    </w:p>
    <w:p w14:paraId="0A4AC1D0" w14:textId="3B8FE1EA" w:rsidR="00A20810" w:rsidRDefault="00A20810" w:rsidP="00A20810">
      <w:r>
        <w:t xml:space="preserve">   </w:t>
      </w:r>
      <w:r>
        <w:tab/>
      </w:r>
      <w:r>
        <w:tab/>
      </w:r>
      <w:r>
        <w:tab/>
      </w:r>
      <w:r>
        <w:tab/>
      </w:r>
      <w:r>
        <w:tab/>
      </w:r>
      <w:r>
        <w:tab/>
      </w:r>
      <w:r>
        <w:tab/>
      </w:r>
      <w:r w:rsidR="00732930">
        <w:tab/>
      </w:r>
      <w:r w:rsidR="00732930">
        <w:tab/>
      </w:r>
      <w:r w:rsidR="00732930">
        <w:tab/>
      </w:r>
      <w:r w:rsidR="00732930">
        <w:tab/>
      </w:r>
      <w:r>
        <w:t>Yes</w:t>
      </w:r>
      <w:r w:rsidR="00246708">
        <w:t xml:space="preserve"> </w:t>
      </w:r>
      <w:r w:rsidR="00732930">
        <w:t>[  ]</w:t>
      </w:r>
      <w:r>
        <w:tab/>
        <w:t xml:space="preserve">   No</w:t>
      </w:r>
      <w:r w:rsidR="00732930">
        <w:t xml:space="preserve"> [  ]</w:t>
      </w:r>
    </w:p>
    <w:p w14:paraId="65DBF362" w14:textId="3D661881" w:rsidR="00A20810" w:rsidRDefault="00A20810" w:rsidP="00A20810">
      <w:r>
        <w:t xml:space="preserve"> Contractor Name:</w:t>
      </w:r>
      <w:r w:rsidR="00246708">
        <w:t xml:space="preserve"> </w:t>
      </w:r>
      <w:r w:rsidR="00732930">
        <w:t>______________________________________________</w:t>
      </w:r>
    </w:p>
    <w:p w14:paraId="4214F1EF" w14:textId="77777777" w:rsidR="00A20810" w:rsidRDefault="00A20810" w:rsidP="00A20810"/>
    <w:p w14:paraId="5C5187B9" w14:textId="2B1AC78C" w:rsidR="00A20810" w:rsidRDefault="00A20810" w:rsidP="00A20810">
      <w:r>
        <w:t>Contractor Email:</w:t>
      </w:r>
      <w:r w:rsidR="00246708">
        <w:t xml:space="preserve"> </w:t>
      </w:r>
      <w:r w:rsidR="00732930">
        <w:t>_______________________________</w:t>
      </w:r>
    </w:p>
    <w:p w14:paraId="3ED0A072" w14:textId="77777777" w:rsidR="00A20810" w:rsidRDefault="00A20810" w:rsidP="00A20810">
      <w:r>
        <w:t xml:space="preserve"> </w:t>
      </w:r>
    </w:p>
    <w:p w14:paraId="64A7FFE4" w14:textId="47BFFB5C" w:rsidR="00A20810" w:rsidRDefault="00A20810" w:rsidP="00A20810">
      <w:r>
        <w:t>Contractor Phone Number:</w:t>
      </w:r>
      <w:r w:rsidR="00246708">
        <w:t xml:space="preserve"> </w:t>
      </w:r>
      <w:r w:rsidR="00732930">
        <w:t>_______________________</w:t>
      </w:r>
    </w:p>
    <w:p w14:paraId="13D7164E" w14:textId="77777777" w:rsidR="00A20810" w:rsidRDefault="00A20810" w:rsidP="00A20810"/>
    <w:p w14:paraId="3D7F731F" w14:textId="23642A27" w:rsidR="00A20810" w:rsidRDefault="00A20810" w:rsidP="00A20810">
      <w:r>
        <w:t>Contractor Fax:</w:t>
      </w:r>
      <w:r w:rsidR="00246708">
        <w:t xml:space="preserve"> </w:t>
      </w:r>
      <w:r w:rsidR="00732930">
        <w:t>_________________________________</w:t>
      </w:r>
    </w:p>
    <w:p w14:paraId="66610380" w14:textId="77777777" w:rsidR="00A20810" w:rsidRDefault="00A20810" w:rsidP="00A20810">
      <w:r>
        <w:t xml:space="preserve"> </w:t>
      </w:r>
      <w:r>
        <w:tab/>
        <w:t xml:space="preserve"> </w:t>
      </w:r>
    </w:p>
    <w:p w14:paraId="32D02FC0" w14:textId="20B1AC7E" w:rsidR="00A20810" w:rsidRDefault="00A20810" w:rsidP="00A20810">
      <w:r>
        <w:t>Contractor Address:</w:t>
      </w:r>
      <w:r w:rsidR="00732930">
        <w:t>______________________________________________________________________</w:t>
      </w:r>
    </w:p>
    <w:p w14:paraId="77C4A1F4" w14:textId="77777777" w:rsidR="00A20810" w:rsidRDefault="00A20810" w:rsidP="00A20810"/>
    <w:p w14:paraId="3A11489C" w14:textId="1B884A50" w:rsidR="000375B0" w:rsidRDefault="000375B0" w:rsidP="00A20810">
      <w:r>
        <w:t>[  ] New Well $250</w:t>
      </w:r>
      <w:r w:rsidR="000E2C54">
        <w:t xml:space="preserve">  </w:t>
      </w:r>
      <w:r>
        <w:t xml:space="preserve">[  ] </w:t>
      </w:r>
      <w:r w:rsidR="000E2C54">
        <w:t xml:space="preserve"> </w:t>
      </w:r>
      <w:r>
        <w:t>R</w:t>
      </w:r>
      <w:r w:rsidRPr="000375B0">
        <w:t>e-</w:t>
      </w:r>
      <w:r>
        <w:t>I</w:t>
      </w:r>
      <w:r w:rsidRPr="000375B0">
        <w:t>nspection $100</w:t>
      </w:r>
      <w:r>
        <w:t xml:space="preserve">  [  ]</w:t>
      </w:r>
      <w:r w:rsidR="000E2C54">
        <w:t xml:space="preserve">   </w:t>
      </w:r>
      <w:r>
        <w:t>A</w:t>
      </w:r>
      <w:r w:rsidRPr="000375B0">
        <w:t>lteration</w:t>
      </w:r>
      <w:r>
        <w:t>, C</w:t>
      </w:r>
      <w:r w:rsidRPr="000375B0">
        <w:t>lose</w:t>
      </w:r>
      <w:r w:rsidR="000E2C54">
        <w:t xml:space="preserve"> Exi</w:t>
      </w:r>
      <w:r w:rsidRPr="000375B0">
        <w:t xml:space="preserve">sting </w:t>
      </w:r>
      <w:r>
        <w:t>W</w:t>
      </w:r>
      <w:r w:rsidRPr="000375B0">
        <w:t>ell</w:t>
      </w:r>
      <w:r>
        <w:t xml:space="preserve">  </w:t>
      </w:r>
      <w:r w:rsidRPr="000375B0">
        <w:t>$100</w:t>
      </w:r>
      <w:r w:rsidR="000E2C54">
        <w:t xml:space="preserve">   [  ] Appeal $250</w:t>
      </w:r>
      <w:r>
        <w:t xml:space="preserve"> </w:t>
      </w:r>
      <w:r>
        <w:tab/>
      </w:r>
    </w:p>
    <w:p w14:paraId="67492829" w14:textId="77777777" w:rsidR="000375B0" w:rsidRDefault="000375B0" w:rsidP="00A20810"/>
    <w:p w14:paraId="4D85F93D" w14:textId="441B52ED" w:rsidR="00A20810" w:rsidRDefault="00A20810" w:rsidP="00A20810">
      <w:r>
        <w:t>If the contractor is not the well driller, complete the well driller information below.</w:t>
      </w:r>
    </w:p>
    <w:p w14:paraId="27B76CB5" w14:textId="77777777" w:rsidR="00A20810" w:rsidRDefault="00A20810" w:rsidP="00A20810"/>
    <w:p w14:paraId="42D22389" w14:textId="651FEA11" w:rsidR="00A20810" w:rsidRDefault="00A20810" w:rsidP="00A20810">
      <w:r>
        <w:t>Well Driller Name:</w:t>
      </w:r>
      <w:r w:rsidR="00E1559F">
        <w:t xml:space="preserve"> </w:t>
      </w:r>
      <w:r w:rsidR="00732930">
        <w:t>_________________________</w:t>
      </w:r>
      <w:r>
        <w:tab/>
        <w:t>Well Driller Phone Number:</w:t>
      </w:r>
      <w:r w:rsidR="00246708">
        <w:t xml:space="preserve"> _______________________</w:t>
      </w:r>
    </w:p>
    <w:p w14:paraId="12AA1910" w14:textId="77777777" w:rsidR="00A20810" w:rsidRDefault="00A20810" w:rsidP="00A20810">
      <w:r>
        <w:t xml:space="preserve"> </w:t>
      </w:r>
      <w:r>
        <w:tab/>
        <w:t xml:space="preserve"> </w:t>
      </w:r>
    </w:p>
    <w:p w14:paraId="0F9786B5" w14:textId="048E8824" w:rsidR="00A20810" w:rsidRDefault="00A20810" w:rsidP="00A20810">
      <w:r>
        <w:t>Well Driller Email:</w:t>
      </w:r>
      <w:r w:rsidR="00246708">
        <w:t xml:space="preserve"> _________________________</w:t>
      </w:r>
      <w:r>
        <w:tab/>
        <w:t>Well Driller Fax</w:t>
      </w:r>
      <w:r w:rsidR="00246708">
        <w:t xml:space="preserve"> Number</w:t>
      </w:r>
      <w:r>
        <w:t>:</w:t>
      </w:r>
      <w:r w:rsidR="00E1559F">
        <w:t xml:space="preserve"> </w:t>
      </w:r>
      <w:r w:rsidR="00246708">
        <w:t>_________________________</w:t>
      </w:r>
    </w:p>
    <w:p w14:paraId="431777DD" w14:textId="77777777" w:rsidR="00A20810" w:rsidRDefault="00A20810" w:rsidP="00A20810">
      <w:r>
        <w:t xml:space="preserve"> </w:t>
      </w:r>
      <w:r>
        <w:tab/>
        <w:t xml:space="preserve"> </w:t>
      </w:r>
    </w:p>
    <w:p w14:paraId="57248AD4" w14:textId="66253320" w:rsidR="00A20810" w:rsidRDefault="00A20810" w:rsidP="00A20810">
      <w:r>
        <w:t>Well Driller Address:</w:t>
      </w:r>
      <w:r w:rsidR="00246708">
        <w:t>_______________________________________________________________________</w:t>
      </w:r>
    </w:p>
    <w:p w14:paraId="5E004D47" w14:textId="0194286C" w:rsidR="00A20810" w:rsidRDefault="00A20810" w:rsidP="00A20810">
      <w:pPr>
        <w:pBdr>
          <w:bottom w:val="dotted" w:sz="24" w:space="1" w:color="auto"/>
        </w:pBdr>
      </w:pPr>
    </w:p>
    <w:p w14:paraId="2455E98D" w14:textId="77777777" w:rsidR="00A20810" w:rsidRDefault="00A20810" w:rsidP="00A20810"/>
    <w:p w14:paraId="15C36C0C" w14:textId="77777777" w:rsidR="00A20810" w:rsidRDefault="00A20810" w:rsidP="00A20810">
      <w:r>
        <w:t>I fully understand the provisions of this application and herby certify that all information submitted is true and correct to the best of my knowledge</w:t>
      </w:r>
    </w:p>
    <w:p w14:paraId="0514D41E" w14:textId="77777777" w:rsidR="00A20810" w:rsidRDefault="00A20810" w:rsidP="00A20810"/>
    <w:p w14:paraId="05910A7A" w14:textId="3EE2870D" w:rsidR="00A20810" w:rsidRDefault="00A20810" w:rsidP="00A20810">
      <w:r>
        <w:t>Applicant Signature:</w:t>
      </w:r>
      <w:r w:rsidR="00246708">
        <w:t xml:space="preserve"> ____________________________</w:t>
      </w:r>
    </w:p>
    <w:p w14:paraId="284B987A" w14:textId="77777777" w:rsidR="00A20810" w:rsidRDefault="00A20810" w:rsidP="00A20810"/>
    <w:p w14:paraId="46343ACB" w14:textId="538F6355" w:rsidR="00A20810" w:rsidRDefault="00A20810" w:rsidP="00A20810">
      <w:r>
        <w:t>Owner Signature:</w:t>
      </w:r>
      <w:r w:rsidR="00246708">
        <w:t xml:space="preserve"> ______________________________</w:t>
      </w:r>
      <w:r>
        <w:tab/>
      </w:r>
    </w:p>
    <w:p w14:paraId="67E87256" w14:textId="5B773ADC" w:rsidR="00A20810" w:rsidRDefault="00A20810" w:rsidP="00A20810"/>
    <w:p w14:paraId="502598C5" w14:textId="7ED48760" w:rsidR="00A20810" w:rsidRDefault="00A20810" w:rsidP="00A20810">
      <w:r w:rsidRPr="00A20810">
        <w:t>Date of Application:</w:t>
      </w:r>
      <w:r w:rsidR="00E1559F">
        <w:t xml:space="preserve"> _____________________________ </w:t>
      </w:r>
      <w:r>
        <w:t>Permit Number:</w:t>
      </w:r>
      <w:r>
        <w:tab/>
      </w:r>
      <w:r w:rsidR="00E1559F">
        <w:t>________________________</w:t>
      </w:r>
    </w:p>
    <w:p w14:paraId="4D62A292" w14:textId="77777777" w:rsidR="00A20810" w:rsidRDefault="00A20810" w:rsidP="00A20810"/>
    <w:p w14:paraId="0F98D73E" w14:textId="3A5A5D85" w:rsidR="00A20810" w:rsidRDefault="00A20810" w:rsidP="00A20810">
      <w:r>
        <w:t xml:space="preserve"> Permit Status:</w:t>
      </w:r>
    </w:p>
    <w:p w14:paraId="75861ED7" w14:textId="00E6A195" w:rsidR="00A20810" w:rsidRDefault="00A20810" w:rsidP="00A20810">
      <w:r>
        <w:t xml:space="preserve">  Approved [  ] Denied [ </w:t>
      </w:r>
      <w:r w:rsidR="00BD7774">
        <w:t xml:space="preserve"> </w:t>
      </w:r>
      <w:r>
        <w:t xml:space="preserve"> ] </w:t>
      </w:r>
      <w:r w:rsidRPr="00A20810">
        <w:t>Reason (If Denied):</w:t>
      </w:r>
    </w:p>
    <w:p w14:paraId="21F56331" w14:textId="77777777" w:rsidR="00246708" w:rsidRDefault="00246708" w:rsidP="00A20810"/>
    <w:p w14:paraId="355A1C96" w14:textId="7C9AC93C" w:rsidR="00A20810" w:rsidRDefault="00A20810" w:rsidP="00A20810">
      <w:r>
        <w:t>NAME</w:t>
      </w:r>
      <w:r w:rsidR="005B7DE8">
        <w:t>: ________________________________</w:t>
      </w:r>
    </w:p>
    <w:p w14:paraId="6264B813" w14:textId="43B6EB51" w:rsidR="00732930" w:rsidRPr="00BD7774" w:rsidRDefault="005B7DE8" w:rsidP="00434284">
      <w:r>
        <w:t xml:space="preserve">                </w:t>
      </w:r>
      <w:r w:rsidR="00A20810" w:rsidRPr="00BD7774">
        <w:t>Enforcement Officer</w:t>
      </w:r>
      <w:r w:rsidR="000E2C54" w:rsidRPr="000E2C54">
        <w:t xml:space="preserve"> </w:t>
      </w:r>
      <w:r w:rsidR="000E2C54" w:rsidRPr="000E2C54">
        <w:t>Hanover Engineering Associates Inc.</w:t>
      </w:r>
    </w:p>
    <w:p w14:paraId="7B3C8CBA" w14:textId="77777777" w:rsidR="005B7DE8" w:rsidRDefault="005B7DE8" w:rsidP="00434284"/>
    <w:p w14:paraId="6B29D13A" w14:textId="24B967CA" w:rsidR="00434284" w:rsidRPr="00410EA3" w:rsidRDefault="00410EA3" w:rsidP="00410EA3">
      <w:pPr>
        <w:jc w:val="center"/>
        <w:rPr>
          <w:b/>
          <w:bCs/>
          <w:u w:val="single"/>
        </w:rPr>
      </w:pPr>
      <w:r w:rsidRPr="00410EA3">
        <w:rPr>
          <w:b/>
          <w:bCs/>
          <w:u w:val="single"/>
        </w:rPr>
        <w:lastRenderedPageBreak/>
        <w:t>IN ACCORDANCE WITH ELDRED TOWNSHIP WELL ORDINANCE 2020-03.</w:t>
      </w:r>
    </w:p>
    <w:p w14:paraId="662E9BB6" w14:textId="77777777" w:rsidR="00410EA3" w:rsidRDefault="00410EA3" w:rsidP="00434284"/>
    <w:p w14:paraId="37FB167D" w14:textId="1B4FF9CB" w:rsidR="00B4298D" w:rsidRDefault="00434284" w:rsidP="00434284">
      <w:r w:rsidRPr="00BD7774">
        <w:t>Permit Effective Dates</w:t>
      </w:r>
      <w:r w:rsidR="00B4298D" w:rsidRPr="00BD7774">
        <w:t xml:space="preserve">: </w:t>
      </w:r>
      <w:r w:rsidRPr="00BD7774">
        <w:t>All permits shall be in effect as of the date of issuance and shall remain in effect for a period of one (1) year. After one (1) year and not more than three (3) years, permits are to be reviewed and must adhere to any changes made within this or supportive regulation as well as Minimum Required Isolation Distance not previously referenced on the previously submitted Site Plan.  If construction has not been completed within the three-year period the permit shall expire, all fees paid shall be forfeited, and a new permit shall be required.</w:t>
      </w:r>
    </w:p>
    <w:p w14:paraId="45A30DAA" w14:textId="77777777" w:rsidR="00410EA3" w:rsidRPr="00BD7774" w:rsidRDefault="00410EA3" w:rsidP="00434284"/>
    <w:p w14:paraId="641B23E5" w14:textId="6E39D046" w:rsidR="00B4298D" w:rsidRDefault="00434284" w:rsidP="00434284">
      <w:r w:rsidRPr="00BD7774">
        <w:t>Fee</w:t>
      </w:r>
      <w:r w:rsidR="00B4298D" w:rsidRPr="00BD7774">
        <w:t xml:space="preserve">: </w:t>
      </w:r>
      <w:r w:rsidRPr="00BD7774">
        <w:t>The fee for a Water Well permit shall be established from time to time by resolution of the Board of Supervisors.</w:t>
      </w:r>
    </w:p>
    <w:p w14:paraId="3AF7F308" w14:textId="77777777" w:rsidR="00E1559F" w:rsidRPr="00BD7774" w:rsidRDefault="00E1559F" w:rsidP="00434284"/>
    <w:p w14:paraId="7B1CF4E6" w14:textId="08E9038C" w:rsidR="00B4298D" w:rsidRDefault="00434284" w:rsidP="00434284">
      <w:pPr>
        <w:rPr>
          <w:sz w:val="20"/>
          <w:szCs w:val="20"/>
        </w:rPr>
      </w:pPr>
      <w:r w:rsidRPr="00BD7774">
        <w:t>Location</w:t>
      </w:r>
      <w:r w:rsidR="00B4298D" w:rsidRPr="00BD7774">
        <w:t xml:space="preserve">: </w:t>
      </w:r>
      <w:r w:rsidRPr="00BD7774">
        <w:t>Water Wells shall be located at the following minimum horizontal isolation distances to existing or potential sources of pollution.</w:t>
      </w:r>
    </w:p>
    <w:p w14:paraId="1C05FDD5" w14:textId="77777777" w:rsidR="00B4298D" w:rsidRPr="00B4298D" w:rsidRDefault="00B4298D" w:rsidP="00434284">
      <w:pPr>
        <w:rPr>
          <w:sz w:val="20"/>
          <w:szCs w:val="2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35"/>
        <w:gridCol w:w="1561"/>
      </w:tblGrid>
      <w:tr w:rsidR="00434284" w:rsidRPr="00434284" w14:paraId="30C96D39" w14:textId="77777777" w:rsidTr="00BD7774">
        <w:trPr>
          <w:trHeight w:val="1106"/>
          <w:jc w:val="center"/>
        </w:trPr>
        <w:tc>
          <w:tcPr>
            <w:tcW w:w="5535" w:type="dxa"/>
          </w:tcPr>
          <w:p w14:paraId="06023EA8" w14:textId="77777777" w:rsidR="00434284" w:rsidRPr="00434284" w:rsidRDefault="00434284" w:rsidP="00434284">
            <w:pPr>
              <w:widowControl w:val="0"/>
              <w:autoSpaceDE w:val="0"/>
              <w:autoSpaceDN w:val="0"/>
              <w:rPr>
                <w:rFonts w:eastAsia="Times New Roman" w:cs="Times New Roman"/>
                <w:sz w:val="20"/>
                <w:szCs w:val="20"/>
              </w:rPr>
            </w:pPr>
          </w:p>
          <w:p w14:paraId="1F2A6F6D" w14:textId="77777777" w:rsidR="00434284" w:rsidRPr="00434284" w:rsidRDefault="00434284" w:rsidP="00434284">
            <w:pPr>
              <w:widowControl w:val="0"/>
              <w:autoSpaceDE w:val="0"/>
              <w:autoSpaceDN w:val="0"/>
              <w:jc w:val="center"/>
              <w:rPr>
                <w:rFonts w:eastAsia="Times New Roman" w:cs="Times New Roman"/>
                <w:sz w:val="20"/>
                <w:szCs w:val="20"/>
              </w:rPr>
            </w:pPr>
          </w:p>
          <w:p w14:paraId="3A016B82" w14:textId="77777777" w:rsidR="00434284" w:rsidRPr="00434284" w:rsidRDefault="00434284" w:rsidP="00434284">
            <w:pPr>
              <w:widowControl w:val="0"/>
              <w:autoSpaceDE w:val="0"/>
              <w:autoSpaceDN w:val="0"/>
              <w:spacing w:before="1"/>
              <w:rPr>
                <w:rFonts w:eastAsia="Times New Roman" w:cs="Times New Roman"/>
                <w:sz w:val="20"/>
                <w:szCs w:val="20"/>
              </w:rPr>
            </w:pPr>
          </w:p>
          <w:p w14:paraId="63863BEE" w14:textId="77777777" w:rsidR="00434284" w:rsidRPr="00434284" w:rsidRDefault="00434284" w:rsidP="00434284">
            <w:pPr>
              <w:widowControl w:val="0"/>
              <w:autoSpaceDE w:val="0"/>
              <w:autoSpaceDN w:val="0"/>
              <w:ind w:left="779"/>
              <w:rPr>
                <w:rFonts w:eastAsia="Times New Roman" w:cs="Times New Roman"/>
                <w:b/>
                <w:sz w:val="20"/>
                <w:szCs w:val="20"/>
              </w:rPr>
            </w:pPr>
            <w:r w:rsidRPr="00434284">
              <w:rPr>
                <w:rFonts w:eastAsia="Times New Roman" w:cs="Times New Roman"/>
                <w:b/>
                <w:sz w:val="20"/>
                <w:szCs w:val="20"/>
              </w:rPr>
              <w:t>POTENTIAL POLLUTION SOURCE</w:t>
            </w:r>
          </w:p>
        </w:tc>
        <w:tc>
          <w:tcPr>
            <w:tcW w:w="1561" w:type="dxa"/>
          </w:tcPr>
          <w:p w14:paraId="2FB61445" w14:textId="77777777" w:rsidR="00434284" w:rsidRPr="00434284" w:rsidRDefault="00434284" w:rsidP="00434284">
            <w:pPr>
              <w:widowControl w:val="0"/>
              <w:autoSpaceDE w:val="0"/>
              <w:autoSpaceDN w:val="0"/>
              <w:spacing w:before="104" w:line="244" w:lineRule="auto"/>
              <w:ind w:left="109" w:right="119" w:firstLine="49"/>
              <w:jc w:val="both"/>
              <w:rPr>
                <w:rFonts w:eastAsia="Times New Roman" w:cs="Times New Roman"/>
                <w:b/>
                <w:sz w:val="20"/>
                <w:szCs w:val="20"/>
              </w:rPr>
            </w:pPr>
            <w:r w:rsidRPr="00434284">
              <w:rPr>
                <w:rFonts w:eastAsia="Times New Roman" w:cs="Times New Roman"/>
                <w:b/>
                <w:sz w:val="20"/>
                <w:szCs w:val="20"/>
              </w:rPr>
              <w:t xml:space="preserve">MINIMUM REQUIRED </w:t>
            </w:r>
            <w:r w:rsidRPr="00434284">
              <w:rPr>
                <w:rFonts w:eastAsia="Times New Roman" w:cs="Times New Roman"/>
                <w:b/>
                <w:spacing w:val="-1"/>
                <w:sz w:val="20"/>
                <w:szCs w:val="20"/>
              </w:rPr>
              <w:t xml:space="preserve">ISOLATION </w:t>
            </w:r>
            <w:r w:rsidRPr="00434284">
              <w:rPr>
                <w:rFonts w:eastAsia="Times New Roman" w:cs="Times New Roman"/>
                <w:b/>
                <w:sz w:val="20"/>
                <w:szCs w:val="20"/>
              </w:rPr>
              <w:t>DISTANCE</w:t>
            </w:r>
          </w:p>
          <w:p w14:paraId="773469BD" w14:textId="77777777" w:rsidR="00434284" w:rsidRPr="00434284" w:rsidRDefault="00434284" w:rsidP="00434284">
            <w:pPr>
              <w:widowControl w:val="0"/>
              <w:autoSpaceDE w:val="0"/>
              <w:autoSpaceDN w:val="0"/>
              <w:spacing w:line="228" w:lineRule="exact"/>
              <w:ind w:left="467"/>
              <w:rPr>
                <w:rFonts w:eastAsia="Times New Roman" w:cs="Times New Roman"/>
                <w:b/>
                <w:sz w:val="20"/>
                <w:szCs w:val="20"/>
              </w:rPr>
            </w:pPr>
            <w:r w:rsidRPr="00434284">
              <w:rPr>
                <w:rFonts w:eastAsia="Times New Roman" w:cs="Times New Roman"/>
                <w:b/>
                <w:sz w:val="20"/>
                <w:szCs w:val="20"/>
              </w:rPr>
              <w:t>(feet)</w:t>
            </w:r>
          </w:p>
        </w:tc>
      </w:tr>
      <w:tr w:rsidR="00434284" w:rsidRPr="00434284" w14:paraId="70DA2803" w14:textId="77777777" w:rsidTr="00BD7774">
        <w:trPr>
          <w:trHeight w:val="235"/>
          <w:jc w:val="center"/>
        </w:trPr>
        <w:tc>
          <w:tcPr>
            <w:tcW w:w="5535" w:type="dxa"/>
          </w:tcPr>
          <w:p w14:paraId="3A6FFD66" w14:textId="77777777" w:rsidR="00434284" w:rsidRPr="00434284" w:rsidRDefault="00434284" w:rsidP="00434284">
            <w:pPr>
              <w:widowControl w:val="0"/>
              <w:autoSpaceDE w:val="0"/>
              <w:autoSpaceDN w:val="0"/>
              <w:spacing w:before="15"/>
              <w:ind w:left="134"/>
              <w:rPr>
                <w:rFonts w:eastAsia="Times New Roman" w:cs="Times New Roman"/>
                <w:sz w:val="20"/>
                <w:szCs w:val="20"/>
              </w:rPr>
            </w:pPr>
            <w:r w:rsidRPr="00434284">
              <w:rPr>
                <w:rFonts w:eastAsia="Times New Roman" w:cs="Times New Roman"/>
                <w:sz w:val="20"/>
                <w:szCs w:val="20"/>
              </w:rPr>
              <w:t>Animal enclosures and manure piles</w:t>
            </w:r>
          </w:p>
        </w:tc>
        <w:tc>
          <w:tcPr>
            <w:tcW w:w="1561" w:type="dxa"/>
          </w:tcPr>
          <w:p w14:paraId="7558F5C9" w14:textId="77777777" w:rsidR="00434284" w:rsidRPr="00434284" w:rsidRDefault="00434284" w:rsidP="00434284">
            <w:pPr>
              <w:widowControl w:val="0"/>
              <w:autoSpaceDE w:val="0"/>
              <w:autoSpaceDN w:val="0"/>
              <w:spacing w:before="15"/>
              <w:ind w:left="444" w:right="421"/>
              <w:jc w:val="center"/>
              <w:rPr>
                <w:rFonts w:eastAsia="Times New Roman" w:cs="Times New Roman"/>
                <w:sz w:val="20"/>
                <w:szCs w:val="20"/>
              </w:rPr>
            </w:pPr>
            <w:r w:rsidRPr="00434284">
              <w:rPr>
                <w:rFonts w:eastAsia="Times New Roman" w:cs="Times New Roman"/>
                <w:sz w:val="20"/>
                <w:szCs w:val="20"/>
              </w:rPr>
              <w:t>100</w:t>
            </w:r>
          </w:p>
        </w:tc>
      </w:tr>
      <w:tr w:rsidR="00434284" w:rsidRPr="00434284" w14:paraId="73E143A2" w14:textId="77777777" w:rsidTr="00BD7774">
        <w:trPr>
          <w:trHeight w:val="235"/>
          <w:jc w:val="center"/>
        </w:trPr>
        <w:tc>
          <w:tcPr>
            <w:tcW w:w="5535" w:type="dxa"/>
          </w:tcPr>
          <w:p w14:paraId="7C3DEF00" w14:textId="77777777" w:rsidR="00434284" w:rsidRPr="00434284" w:rsidRDefault="00434284" w:rsidP="00434284">
            <w:pPr>
              <w:widowControl w:val="0"/>
              <w:autoSpaceDE w:val="0"/>
              <w:autoSpaceDN w:val="0"/>
              <w:spacing w:before="15"/>
              <w:ind w:left="134"/>
              <w:rPr>
                <w:rFonts w:eastAsia="Times New Roman" w:cs="Times New Roman"/>
                <w:sz w:val="20"/>
                <w:szCs w:val="20"/>
              </w:rPr>
            </w:pPr>
            <w:r w:rsidRPr="00434284">
              <w:rPr>
                <w:rFonts w:eastAsia="Times New Roman" w:cs="Times New Roman"/>
                <w:sz w:val="20"/>
                <w:szCs w:val="20"/>
              </w:rPr>
              <w:t>Any clear water (roof/basement) drain</w:t>
            </w:r>
          </w:p>
        </w:tc>
        <w:tc>
          <w:tcPr>
            <w:tcW w:w="1561" w:type="dxa"/>
          </w:tcPr>
          <w:p w14:paraId="6F06D333" w14:textId="77777777" w:rsidR="00434284" w:rsidRPr="00434284" w:rsidRDefault="00434284" w:rsidP="00434284">
            <w:pPr>
              <w:widowControl w:val="0"/>
              <w:autoSpaceDE w:val="0"/>
              <w:autoSpaceDN w:val="0"/>
              <w:spacing w:before="15"/>
              <w:ind w:left="441" w:right="421"/>
              <w:jc w:val="center"/>
              <w:rPr>
                <w:rFonts w:eastAsia="Times New Roman" w:cs="Times New Roman"/>
                <w:sz w:val="20"/>
                <w:szCs w:val="20"/>
              </w:rPr>
            </w:pPr>
            <w:r w:rsidRPr="00434284">
              <w:rPr>
                <w:rFonts w:eastAsia="Times New Roman" w:cs="Times New Roman"/>
                <w:sz w:val="20"/>
                <w:szCs w:val="20"/>
              </w:rPr>
              <w:t>10</w:t>
            </w:r>
          </w:p>
        </w:tc>
      </w:tr>
      <w:tr w:rsidR="00434284" w:rsidRPr="00434284" w14:paraId="55F6421D" w14:textId="77777777" w:rsidTr="00BD7774">
        <w:trPr>
          <w:trHeight w:val="255"/>
          <w:jc w:val="center"/>
        </w:trPr>
        <w:tc>
          <w:tcPr>
            <w:tcW w:w="5535" w:type="dxa"/>
          </w:tcPr>
          <w:p w14:paraId="23ECA4A6" w14:textId="77777777" w:rsidR="00434284" w:rsidRPr="00434284" w:rsidRDefault="00434284" w:rsidP="00434284">
            <w:pPr>
              <w:widowControl w:val="0"/>
              <w:autoSpaceDE w:val="0"/>
              <w:autoSpaceDN w:val="0"/>
              <w:spacing w:before="15"/>
              <w:ind w:left="134"/>
              <w:rPr>
                <w:rFonts w:eastAsia="Times New Roman" w:cs="Times New Roman"/>
                <w:sz w:val="20"/>
                <w:szCs w:val="20"/>
              </w:rPr>
            </w:pPr>
            <w:r w:rsidRPr="00434284">
              <w:rPr>
                <w:rFonts w:eastAsia="Times New Roman" w:cs="Times New Roman"/>
                <w:sz w:val="20"/>
                <w:szCs w:val="20"/>
              </w:rPr>
              <w:t>Building foundations</w:t>
            </w:r>
          </w:p>
        </w:tc>
        <w:tc>
          <w:tcPr>
            <w:tcW w:w="1561" w:type="dxa"/>
          </w:tcPr>
          <w:p w14:paraId="48754574" w14:textId="77777777" w:rsidR="00434284" w:rsidRPr="00434284" w:rsidRDefault="00434284" w:rsidP="00434284">
            <w:pPr>
              <w:widowControl w:val="0"/>
              <w:autoSpaceDE w:val="0"/>
              <w:autoSpaceDN w:val="0"/>
              <w:spacing w:before="16"/>
              <w:ind w:left="439" w:right="421"/>
              <w:jc w:val="center"/>
              <w:rPr>
                <w:rFonts w:eastAsia="Times New Roman" w:cs="Times New Roman"/>
                <w:sz w:val="20"/>
                <w:szCs w:val="20"/>
              </w:rPr>
            </w:pPr>
            <w:r w:rsidRPr="00434284">
              <w:rPr>
                <w:rFonts w:eastAsia="Times New Roman" w:cs="Times New Roman"/>
                <w:sz w:val="20"/>
                <w:szCs w:val="20"/>
              </w:rPr>
              <w:t>10</w:t>
            </w:r>
          </w:p>
        </w:tc>
      </w:tr>
      <w:tr w:rsidR="00434284" w:rsidRPr="00434284" w14:paraId="48C8671A" w14:textId="77777777" w:rsidTr="00BD7774">
        <w:trPr>
          <w:trHeight w:val="235"/>
          <w:jc w:val="center"/>
        </w:trPr>
        <w:tc>
          <w:tcPr>
            <w:tcW w:w="5535" w:type="dxa"/>
          </w:tcPr>
          <w:p w14:paraId="63533D9B"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Cemetery or grave site</w:t>
            </w:r>
          </w:p>
        </w:tc>
        <w:tc>
          <w:tcPr>
            <w:tcW w:w="1561" w:type="dxa"/>
          </w:tcPr>
          <w:p w14:paraId="0B6F52CE" w14:textId="77777777" w:rsidR="00434284" w:rsidRPr="00434284" w:rsidRDefault="00434284" w:rsidP="00434284">
            <w:pPr>
              <w:widowControl w:val="0"/>
              <w:autoSpaceDE w:val="0"/>
              <w:autoSpaceDN w:val="0"/>
              <w:spacing w:before="15"/>
              <w:ind w:left="441" w:right="421"/>
              <w:jc w:val="center"/>
              <w:rPr>
                <w:rFonts w:eastAsia="Times New Roman" w:cs="Times New Roman"/>
                <w:sz w:val="20"/>
                <w:szCs w:val="20"/>
              </w:rPr>
            </w:pPr>
            <w:r w:rsidRPr="00434284">
              <w:rPr>
                <w:rFonts w:eastAsia="Times New Roman" w:cs="Times New Roman"/>
                <w:sz w:val="20"/>
                <w:szCs w:val="20"/>
              </w:rPr>
              <w:t>50</w:t>
            </w:r>
          </w:p>
        </w:tc>
      </w:tr>
      <w:tr w:rsidR="00434284" w:rsidRPr="00434284" w14:paraId="7B12A65C" w14:textId="77777777" w:rsidTr="00BD7774">
        <w:trPr>
          <w:trHeight w:val="235"/>
          <w:jc w:val="center"/>
        </w:trPr>
        <w:tc>
          <w:tcPr>
            <w:tcW w:w="5535" w:type="dxa"/>
          </w:tcPr>
          <w:p w14:paraId="4B28281C"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Chemical preparation/storage area</w:t>
            </w:r>
          </w:p>
        </w:tc>
        <w:tc>
          <w:tcPr>
            <w:tcW w:w="1561" w:type="dxa"/>
          </w:tcPr>
          <w:p w14:paraId="5E97A7F1" w14:textId="77777777" w:rsidR="00434284" w:rsidRPr="00434284" w:rsidRDefault="00434284" w:rsidP="00434284">
            <w:pPr>
              <w:widowControl w:val="0"/>
              <w:autoSpaceDE w:val="0"/>
              <w:autoSpaceDN w:val="0"/>
              <w:spacing w:before="15"/>
              <w:ind w:left="444" w:right="421"/>
              <w:jc w:val="center"/>
              <w:rPr>
                <w:rFonts w:eastAsia="Times New Roman" w:cs="Times New Roman"/>
                <w:sz w:val="20"/>
                <w:szCs w:val="20"/>
              </w:rPr>
            </w:pPr>
            <w:r w:rsidRPr="00434284">
              <w:rPr>
                <w:rFonts w:eastAsia="Times New Roman" w:cs="Times New Roman"/>
                <w:sz w:val="20"/>
                <w:szCs w:val="20"/>
              </w:rPr>
              <w:t>300</w:t>
            </w:r>
          </w:p>
        </w:tc>
      </w:tr>
      <w:tr w:rsidR="00434284" w:rsidRPr="00434284" w14:paraId="03A4022D" w14:textId="77777777" w:rsidTr="00BD7774">
        <w:trPr>
          <w:trHeight w:val="235"/>
          <w:jc w:val="center"/>
        </w:trPr>
        <w:tc>
          <w:tcPr>
            <w:tcW w:w="5535" w:type="dxa"/>
          </w:tcPr>
          <w:p w14:paraId="15850126"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Chemicals; above- or below-ground storage</w:t>
            </w:r>
          </w:p>
        </w:tc>
        <w:tc>
          <w:tcPr>
            <w:tcW w:w="1561" w:type="dxa"/>
          </w:tcPr>
          <w:p w14:paraId="2A89CDAC" w14:textId="77777777" w:rsidR="00434284" w:rsidRPr="00434284" w:rsidRDefault="00434284" w:rsidP="00434284">
            <w:pPr>
              <w:widowControl w:val="0"/>
              <w:autoSpaceDE w:val="0"/>
              <w:autoSpaceDN w:val="0"/>
              <w:spacing w:before="15"/>
              <w:ind w:left="444" w:right="421"/>
              <w:jc w:val="center"/>
              <w:rPr>
                <w:rFonts w:eastAsia="Times New Roman" w:cs="Times New Roman"/>
                <w:sz w:val="20"/>
                <w:szCs w:val="20"/>
              </w:rPr>
            </w:pPr>
            <w:r w:rsidRPr="00434284">
              <w:rPr>
                <w:rFonts w:eastAsia="Times New Roman" w:cs="Times New Roman"/>
                <w:sz w:val="20"/>
                <w:szCs w:val="20"/>
              </w:rPr>
              <w:t>100</w:t>
            </w:r>
          </w:p>
        </w:tc>
      </w:tr>
      <w:tr w:rsidR="00434284" w:rsidRPr="00434284" w14:paraId="6476C391" w14:textId="77777777" w:rsidTr="00BD7774">
        <w:trPr>
          <w:trHeight w:val="235"/>
          <w:jc w:val="center"/>
        </w:trPr>
        <w:tc>
          <w:tcPr>
            <w:tcW w:w="5535" w:type="dxa"/>
          </w:tcPr>
          <w:p w14:paraId="45F41EC9"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Fertilizers preparation/storage area</w:t>
            </w:r>
          </w:p>
        </w:tc>
        <w:tc>
          <w:tcPr>
            <w:tcW w:w="1561" w:type="dxa"/>
          </w:tcPr>
          <w:p w14:paraId="414DE5D4" w14:textId="77777777" w:rsidR="00434284" w:rsidRPr="00434284" w:rsidRDefault="00434284" w:rsidP="00434284">
            <w:pPr>
              <w:widowControl w:val="0"/>
              <w:autoSpaceDE w:val="0"/>
              <w:autoSpaceDN w:val="0"/>
              <w:spacing w:before="15"/>
              <w:ind w:left="443" w:right="421"/>
              <w:jc w:val="center"/>
              <w:rPr>
                <w:rFonts w:eastAsia="Times New Roman" w:cs="Times New Roman"/>
                <w:sz w:val="20"/>
                <w:szCs w:val="20"/>
              </w:rPr>
            </w:pPr>
            <w:r w:rsidRPr="00434284">
              <w:rPr>
                <w:rFonts w:eastAsia="Times New Roman" w:cs="Times New Roman"/>
                <w:sz w:val="20"/>
                <w:szCs w:val="20"/>
              </w:rPr>
              <w:t>300</w:t>
            </w:r>
          </w:p>
        </w:tc>
      </w:tr>
      <w:tr w:rsidR="00434284" w:rsidRPr="00434284" w14:paraId="178001A0" w14:textId="77777777" w:rsidTr="00BD7774">
        <w:trPr>
          <w:trHeight w:val="235"/>
          <w:jc w:val="center"/>
        </w:trPr>
        <w:tc>
          <w:tcPr>
            <w:tcW w:w="5535" w:type="dxa"/>
          </w:tcPr>
          <w:p w14:paraId="3B396B71"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Hazardous spray materials preparation/storage area</w:t>
            </w:r>
          </w:p>
        </w:tc>
        <w:tc>
          <w:tcPr>
            <w:tcW w:w="1561" w:type="dxa"/>
          </w:tcPr>
          <w:p w14:paraId="24DB98C2" w14:textId="77777777" w:rsidR="00434284" w:rsidRPr="00434284" w:rsidRDefault="00434284" w:rsidP="00434284">
            <w:pPr>
              <w:widowControl w:val="0"/>
              <w:autoSpaceDE w:val="0"/>
              <w:autoSpaceDN w:val="0"/>
              <w:spacing w:before="15"/>
              <w:ind w:left="441" w:right="421"/>
              <w:jc w:val="center"/>
              <w:rPr>
                <w:rFonts w:eastAsia="Times New Roman" w:cs="Times New Roman"/>
                <w:sz w:val="20"/>
                <w:szCs w:val="20"/>
              </w:rPr>
            </w:pPr>
            <w:r w:rsidRPr="00434284">
              <w:rPr>
                <w:rFonts w:eastAsia="Times New Roman" w:cs="Times New Roman"/>
                <w:sz w:val="20"/>
                <w:szCs w:val="20"/>
              </w:rPr>
              <w:t>300</w:t>
            </w:r>
          </w:p>
        </w:tc>
      </w:tr>
      <w:tr w:rsidR="00434284" w:rsidRPr="00434284" w14:paraId="2BCB2B4E" w14:textId="77777777" w:rsidTr="00BD7774">
        <w:trPr>
          <w:trHeight w:val="235"/>
          <w:jc w:val="center"/>
        </w:trPr>
        <w:tc>
          <w:tcPr>
            <w:tcW w:w="5535" w:type="dxa"/>
          </w:tcPr>
          <w:p w14:paraId="24CB24FA"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Lakes, ponds, streams</w:t>
            </w:r>
          </w:p>
        </w:tc>
        <w:tc>
          <w:tcPr>
            <w:tcW w:w="1561" w:type="dxa"/>
          </w:tcPr>
          <w:p w14:paraId="20565A19" w14:textId="77777777" w:rsidR="00434284" w:rsidRPr="00434284" w:rsidRDefault="00434284" w:rsidP="00434284">
            <w:pPr>
              <w:widowControl w:val="0"/>
              <w:autoSpaceDE w:val="0"/>
              <w:autoSpaceDN w:val="0"/>
              <w:spacing w:before="15"/>
              <w:ind w:left="443" w:right="421"/>
              <w:jc w:val="center"/>
              <w:rPr>
                <w:rFonts w:eastAsia="Times New Roman" w:cs="Times New Roman"/>
                <w:sz w:val="20"/>
                <w:szCs w:val="20"/>
              </w:rPr>
            </w:pPr>
            <w:r w:rsidRPr="00434284">
              <w:rPr>
                <w:rFonts w:eastAsia="Times New Roman" w:cs="Times New Roman"/>
                <w:sz w:val="20"/>
                <w:szCs w:val="20"/>
              </w:rPr>
              <w:t>25</w:t>
            </w:r>
          </w:p>
        </w:tc>
      </w:tr>
      <w:tr w:rsidR="00434284" w:rsidRPr="00434284" w14:paraId="6465DCA4" w14:textId="77777777" w:rsidTr="00BD7774">
        <w:trPr>
          <w:trHeight w:val="235"/>
          <w:jc w:val="center"/>
        </w:trPr>
        <w:tc>
          <w:tcPr>
            <w:tcW w:w="5535" w:type="dxa"/>
          </w:tcPr>
          <w:p w14:paraId="2C4907FC"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Landfill, existing, proposed, or abandoned</w:t>
            </w:r>
          </w:p>
        </w:tc>
        <w:tc>
          <w:tcPr>
            <w:tcW w:w="1561" w:type="dxa"/>
          </w:tcPr>
          <w:p w14:paraId="08C40E51" w14:textId="77777777" w:rsidR="00434284" w:rsidRPr="00434284" w:rsidRDefault="00434284" w:rsidP="00434284">
            <w:pPr>
              <w:widowControl w:val="0"/>
              <w:autoSpaceDE w:val="0"/>
              <w:autoSpaceDN w:val="0"/>
              <w:spacing w:before="15"/>
              <w:ind w:left="441" w:right="421"/>
              <w:jc w:val="center"/>
              <w:rPr>
                <w:rFonts w:eastAsia="Times New Roman" w:cs="Times New Roman"/>
                <w:sz w:val="20"/>
                <w:szCs w:val="20"/>
              </w:rPr>
            </w:pPr>
            <w:r w:rsidRPr="00434284">
              <w:rPr>
                <w:rFonts w:eastAsia="Times New Roman" w:cs="Times New Roman"/>
                <w:sz w:val="20"/>
                <w:szCs w:val="20"/>
              </w:rPr>
              <w:t>1,000</w:t>
            </w:r>
          </w:p>
        </w:tc>
      </w:tr>
      <w:tr w:rsidR="00434284" w:rsidRPr="00434284" w14:paraId="37F4581D" w14:textId="77777777" w:rsidTr="00BD7774">
        <w:trPr>
          <w:trHeight w:val="235"/>
          <w:jc w:val="center"/>
        </w:trPr>
        <w:tc>
          <w:tcPr>
            <w:tcW w:w="5535" w:type="dxa"/>
          </w:tcPr>
          <w:p w14:paraId="32CE67A8"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Property lines</w:t>
            </w:r>
          </w:p>
        </w:tc>
        <w:tc>
          <w:tcPr>
            <w:tcW w:w="1561" w:type="dxa"/>
          </w:tcPr>
          <w:p w14:paraId="336B56F9" w14:textId="77777777" w:rsidR="00434284" w:rsidRPr="00434284" w:rsidRDefault="00434284" w:rsidP="00434284">
            <w:pPr>
              <w:widowControl w:val="0"/>
              <w:autoSpaceDE w:val="0"/>
              <w:autoSpaceDN w:val="0"/>
              <w:spacing w:before="15"/>
              <w:ind w:left="446" w:right="421"/>
              <w:jc w:val="center"/>
              <w:rPr>
                <w:rFonts w:eastAsia="Times New Roman" w:cs="Times New Roman"/>
                <w:sz w:val="20"/>
                <w:szCs w:val="20"/>
              </w:rPr>
            </w:pPr>
            <w:r w:rsidRPr="00434284">
              <w:rPr>
                <w:rFonts w:eastAsia="Times New Roman" w:cs="Times New Roman"/>
                <w:sz w:val="20"/>
                <w:szCs w:val="20"/>
              </w:rPr>
              <w:t>10</w:t>
            </w:r>
          </w:p>
        </w:tc>
      </w:tr>
      <w:tr w:rsidR="00434284" w:rsidRPr="00434284" w14:paraId="1DAEF94A" w14:textId="77777777" w:rsidTr="00BD7774">
        <w:trPr>
          <w:trHeight w:val="235"/>
          <w:jc w:val="center"/>
        </w:trPr>
        <w:tc>
          <w:tcPr>
            <w:tcW w:w="5535" w:type="dxa"/>
          </w:tcPr>
          <w:p w14:paraId="33E51937"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Railroad tracks</w:t>
            </w:r>
          </w:p>
        </w:tc>
        <w:tc>
          <w:tcPr>
            <w:tcW w:w="1561" w:type="dxa"/>
          </w:tcPr>
          <w:p w14:paraId="77053429" w14:textId="77777777" w:rsidR="00434284" w:rsidRPr="00434284" w:rsidRDefault="00434284" w:rsidP="00434284">
            <w:pPr>
              <w:widowControl w:val="0"/>
              <w:autoSpaceDE w:val="0"/>
              <w:autoSpaceDN w:val="0"/>
              <w:spacing w:before="15"/>
              <w:ind w:left="440" w:right="421"/>
              <w:jc w:val="center"/>
              <w:rPr>
                <w:rFonts w:eastAsia="Times New Roman" w:cs="Times New Roman"/>
                <w:sz w:val="20"/>
                <w:szCs w:val="20"/>
              </w:rPr>
            </w:pPr>
            <w:r w:rsidRPr="00434284">
              <w:rPr>
                <w:rFonts w:eastAsia="Times New Roman" w:cs="Times New Roman"/>
                <w:sz w:val="20"/>
                <w:szCs w:val="20"/>
              </w:rPr>
              <w:t>50</w:t>
            </w:r>
          </w:p>
        </w:tc>
      </w:tr>
      <w:tr w:rsidR="00434284" w:rsidRPr="00434284" w14:paraId="1D68D64F" w14:textId="77777777" w:rsidTr="00BD7774">
        <w:trPr>
          <w:trHeight w:val="235"/>
          <w:jc w:val="center"/>
        </w:trPr>
        <w:tc>
          <w:tcPr>
            <w:tcW w:w="5535" w:type="dxa"/>
          </w:tcPr>
          <w:p w14:paraId="5C9E510A"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Rainwater pits</w:t>
            </w:r>
          </w:p>
        </w:tc>
        <w:tc>
          <w:tcPr>
            <w:tcW w:w="1561" w:type="dxa"/>
          </w:tcPr>
          <w:p w14:paraId="4097DF93" w14:textId="77777777" w:rsidR="00434284" w:rsidRPr="00434284" w:rsidRDefault="00434284" w:rsidP="00434284">
            <w:pPr>
              <w:widowControl w:val="0"/>
              <w:autoSpaceDE w:val="0"/>
              <w:autoSpaceDN w:val="0"/>
              <w:spacing w:before="15"/>
              <w:ind w:left="440" w:right="421"/>
              <w:jc w:val="center"/>
              <w:rPr>
                <w:rFonts w:eastAsia="Times New Roman" w:cs="Times New Roman"/>
                <w:sz w:val="20"/>
                <w:szCs w:val="20"/>
              </w:rPr>
            </w:pPr>
            <w:r w:rsidRPr="00434284">
              <w:rPr>
                <w:rFonts w:eastAsia="Times New Roman" w:cs="Times New Roman"/>
                <w:sz w:val="20"/>
                <w:szCs w:val="20"/>
              </w:rPr>
              <w:t>25</w:t>
            </w:r>
          </w:p>
        </w:tc>
      </w:tr>
      <w:tr w:rsidR="00434284" w:rsidRPr="00434284" w14:paraId="7D31DB18" w14:textId="77777777" w:rsidTr="00BD7774">
        <w:trPr>
          <w:trHeight w:val="235"/>
          <w:jc w:val="center"/>
        </w:trPr>
        <w:tc>
          <w:tcPr>
            <w:tcW w:w="5535" w:type="dxa"/>
          </w:tcPr>
          <w:p w14:paraId="59F24840"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Road right of way, private</w:t>
            </w:r>
          </w:p>
        </w:tc>
        <w:tc>
          <w:tcPr>
            <w:tcW w:w="1561" w:type="dxa"/>
          </w:tcPr>
          <w:p w14:paraId="3ECA97E4" w14:textId="77777777" w:rsidR="00434284" w:rsidRPr="00434284" w:rsidRDefault="00434284" w:rsidP="00434284">
            <w:pPr>
              <w:widowControl w:val="0"/>
              <w:autoSpaceDE w:val="0"/>
              <w:autoSpaceDN w:val="0"/>
              <w:spacing w:before="15"/>
              <w:ind w:left="439" w:right="421"/>
              <w:jc w:val="center"/>
              <w:rPr>
                <w:rFonts w:eastAsia="Times New Roman" w:cs="Times New Roman"/>
                <w:sz w:val="20"/>
                <w:szCs w:val="20"/>
              </w:rPr>
            </w:pPr>
            <w:r w:rsidRPr="00434284">
              <w:rPr>
                <w:rFonts w:eastAsia="Times New Roman" w:cs="Times New Roman"/>
                <w:sz w:val="20"/>
                <w:szCs w:val="20"/>
              </w:rPr>
              <w:t>10</w:t>
            </w:r>
          </w:p>
        </w:tc>
      </w:tr>
      <w:tr w:rsidR="00434284" w:rsidRPr="00434284" w14:paraId="53A8F584" w14:textId="77777777" w:rsidTr="00BD7774">
        <w:trPr>
          <w:trHeight w:val="235"/>
          <w:jc w:val="center"/>
        </w:trPr>
        <w:tc>
          <w:tcPr>
            <w:tcW w:w="5535" w:type="dxa"/>
          </w:tcPr>
          <w:p w14:paraId="7CAF1CAE"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Road right of way, public</w:t>
            </w:r>
          </w:p>
        </w:tc>
        <w:tc>
          <w:tcPr>
            <w:tcW w:w="1561" w:type="dxa"/>
          </w:tcPr>
          <w:p w14:paraId="64EC2DE1" w14:textId="77777777" w:rsidR="00434284" w:rsidRPr="00434284" w:rsidRDefault="00434284" w:rsidP="00434284">
            <w:pPr>
              <w:widowControl w:val="0"/>
              <w:autoSpaceDE w:val="0"/>
              <w:autoSpaceDN w:val="0"/>
              <w:spacing w:before="15"/>
              <w:ind w:left="443" w:right="421"/>
              <w:jc w:val="center"/>
              <w:rPr>
                <w:rFonts w:eastAsia="Times New Roman" w:cs="Times New Roman"/>
                <w:sz w:val="20"/>
                <w:szCs w:val="20"/>
              </w:rPr>
            </w:pPr>
            <w:r w:rsidRPr="00434284">
              <w:rPr>
                <w:rFonts w:eastAsia="Times New Roman" w:cs="Times New Roman"/>
                <w:sz w:val="20"/>
                <w:szCs w:val="20"/>
              </w:rPr>
              <w:t>25</w:t>
            </w:r>
          </w:p>
        </w:tc>
      </w:tr>
      <w:tr w:rsidR="00434284" w:rsidRPr="00434284" w14:paraId="193F2E19" w14:textId="77777777" w:rsidTr="00BD7774">
        <w:trPr>
          <w:trHeight w:val="235"/>
          <w:jc w:val="center"/>
        </w:trPr>
        <w:tc>
          <w:tcPr>
            <w:tcW w:w="5535" w:type="dxa"/>
          </w:tcPr>
          <w:p w14:paraId="13DFAE8F"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Salt piles</w:t>
            </w:r>
          </w:p>
        </w:tc>
        <w:tc>
          <w:tcPr>
            <w:tcW w:w="1561" w:type="dxa"/>
          </w:tcPr>
          <w:p w14:paraId="0738631E" w14:textId="77777777" w:rsidR="00434284" w:rsidRPr="00434284" w:rsidRDefault="00434284" w:rsidP="00434284">
            <w:pPr>
              <w:widowControl w:val="0"/>
              <w:autoSpaceDE w:val="0"/>
              <w:autoSpaceDN w:val="0"/>
              <w:spacing w:before="15"/>
              <w:ind w:left="442" w:right="421"/>
              <w:jc w:val="center"/>
              <w:rPr>
                <w:rFonts w:eastAsia="Times New Roman" w:cs="Times New Roman"/>
                <w:sz w:val="20"/>
                <w:szCs w:val="20"/>
              </w:rPr>
            </w:pPr>
            <w:r w:rsidRPr="00434284">
              <w:rPr>
                <w:rFonts w:eastAsia="Times New Roman" w:cs="Times New Roman"/>
                <w:sz w:val="20"/>
                <w:szCs w:val="20"/>
              </w:rPr>
              <w:t>300</w:t>
            </w:r>
          </w:p>
        </w:tc>
      </w:tr>
      <w:tr w:rsidR="00434284" w:rsidRPr="00434284" w14:paraId="16A3C741" w14:textId="77777777" w:rsidTr="00BD7774">
        <w:trPr>
          <w:trHeight w:val="235"/>
          <w:jc w:val="center"/>
        </w:trPr>
        <w:tc>
          <w:tcPr>
            <w:tcW w:w="5535" w:type="dxa"/>
          </w:tcPr>
          <w:p w14:paraId="27D83167"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Salvage yard</w:t>
            </w:r>
          </w:p>
        </w:tc>
        <w:tc>
          <w:tcPr>
            <w:tcW w:w="1561" w:type="dxa"/>
          </w:tcPr>
          <w:p w14:paraId="2BEBF85D" w14:textId="77777777" w:rsidR="00434284" w:rsidRPr="00434284" w:rsidRDefault="00434284" w:rsidP="00434284">
            <w:pPr>
              <w:widowControl w:val="0"/>
              <w:autoSpaceDE w:val="0"/>
              <w:autoSpaceDN w:val="0"/>
              <w:spacing w:before="15"/>
              <w:ind w:left="440" w:right="421"/>
              <w:jc w:val="center"/>
              <w:rPr>
                <w:rFonts w:eastAsia="Times New Roman" w:cs="Times New Roman"/>
                <w:sz w:val="20"/>
                <w:szCs w:val="20"/>
              </w:rPr>
            </w:pPr>
            <w:r w:rsidRPr="00434284">
              <w:rPr>
                <w:rFonts w:eastAsia="Times New Roman" w:cs="Times New Roman"/>
                <w:sz w:val="20"/>
                <w:szCs w:val="20"/>
              </w:rPr>
              <w:t>300</w:t>
            </w:r>
          </w:p>
        </w:tc>
      </w:tr>
      <w:tr w:rsidR="00434284" w:rsidRPr="00434284" w14:paraId="3D975C5A" w14:textId="77777777" w:rsidTr="00BD7774">
        <w:trPr>
          <w:trHeight w:val="235"/>
          <w:jc w:val="center"/>
        </w:trPr>
        <w:tc>
          <w:tcPr>
            <w:tcW w:w="5535" w:type="dxa"/>
          </w:tcPr>
          <w:p w14:paraId="241FB652"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Septic tanks</w:t>
            </w:r>
          </w:p>
        </w:tc>
        <w:tc>
          <w:tcPr>
            <w:tcW w:w="1561" w:type="dxa"/>
          </w:tcPr>
          <w:p w14:paraId="6FA239FC" w14:textId="77777777" w:rsidR="00434284" w:rsidRPr="00434284" w:rsidRDefault="00434284" w:rsidP="00434284">
            <w:pPr>
              <w:widowControl w:val="0"/>
              <w:autoSpaceDE w:val="0"/>
              <w:autoSpaceDN w:val="0"/>
              <w:spacing w:before="15"/>
              <w:ind w:left="439" w:right="421"/>
              <w:jc w:val="center"/>
              <w:rPr>
                <w:rFonts w:eastAsia="Times New Roman" w:cs="Times New Roman"/>
                <w:sz w:val="20"/>
                <w:szCs w:val="20"/>
              </w:rPr>
            </w:pPr>
            <w:r w:rsidRPr="00434284">
              <w:rPr>
                <w:rFonts w:eastAsia="Times New Roman" w:cs="Times New Roman"/>
                <w:sz w:val="20"/>
                <w:szCs w:val="20"/>
              </w:rPr>
              <w:t>50</w:t>
            </w:r>
          </w:p>
        </w:tc>
      </w:tr>
      <w:tr w:rsidR="00434284" w:rsidRPr="00434284" w14:paraId="04BDDAA8" w14:textId="77777777" w:rsidTr="00BD7774">
        <w:trPr>
          <w:trHeight w:val="235"/>
          <w:jc w:val="center"/>
        </w:trPr>
        <w:tc>
          <w:tcPr>
            <w:tcW w:w="5535" w:type="dxa"/>
          </w:tcPr>
          <w:p w14:paraId="72BEC06F"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Sewage disposal systems, subsurface</w:t>
            </w:r>
          </w:p>
        </w:tc>
        <w:tc>
          <w:tcPr>
            <w:tcW w:w="1561" w:type="dxa"/>
          </w:tcPr>
          <w:p w14:paraId="1AE95711" w14:textId="77777777" w:rsidR="00434284" w:rsidRPr="00434284" w:rsidRDefault="00434284" w:rsidP="00434284">
            <w:pPr>
              <w:widowControl w:val="0"/>
              <w:autoSpaceDE w:val="0"/>
              <w:autoSpaceDN w:val="0"/>
              <w:spacing w:before="15"/>
              <w:ind w:left="440" w:right="421"/>
              <w:jc w:val="center"/>
              <w:rPr>
                <w:rFonts w:eastAsia="Times New Roman" w:cs="Times New Roman"/>
                <w:sz w:val="20"/>
                <w:szCs w:val="20"/>
              </w:rPr>
            </w:pPr>
            <w:r w:rsidRPr="00434284">
              <w:rPr>
                <w:rFonts w:eastAsia="Times New Roman" w:cs="Times New Roman"/>
                <w:sz w:val="20"/>
                <w:szCs w:val="20"/>
              </w:rPr>
              <w:t>100</w:t>
            </w:r>
          </w:p>
        </w:tc>
      </w:tr>
      <w:tr w:rsidR="00434284" w:rsidRPr="00434284" w14:paraId="4C59F8DD" w14:textId="77777777" w:rsidTr="00BD7774">
        <w:trPr>
          <w:trHeight w:val="235"/>
          <w:jc w:val="center"/>
        </w:trPr>
        <w:tc>
          <w:tcPr>
            <w:tcW w:w="5535" w:type="dxa"/>
          </w:tcPr>
          <w:p w14:paraId="027A0A58"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Sewage disposal systems, surface</w:t>
            </w:r>
          </w:p>
        </w:tc>
        <w:tc>
          <w:tcPr>
            <w:tcW w:w="1561" w:type="dxa"/>
          </w:tcPr>
          <w:p w14:paraId="1EEB84FF" w14:textId="77777777" w:rsidR="00434284" w:rsidRPr="00434284" w:rsidRDefault="00434284" w:rsidP="00434284">
            <w:pPr>
              <w:widowControl w:val="0"/>
              <w:autoSpaceDE w:val="0"/>
              <w:autoSpaceDN w:val="0"/>
              <w:spacing w:before="15"/>
              <w:ind w:right="516"/>
              <w:jc w:val="right"/>
              <w:rPr>
                <w:rFonts w:eastAsia="Times New Roman" w:cs="Times New Roman"/>
                <w:w w:val="95"/>
                <w:sz w:val="20"/>
                <w:szCs w:val="20"/>
              </w:rPr>
            </w:pPr>
            <w:r w:rsidRPr="00434284">
              <w:rPr>
                <w:rFonts w:eastAsia="Times New Roman" w:cs="Times New Roman"/>
                <w:w w:val="95"/>
                <w:sz w:val="20"/>
                <w:szCs w:val="20"/>
              </w:rPr>
              <w:t>100</w:t>
            </w:r>
          </w:p>
        </w:tc>
      </w:tr>
      <w:tr w:rsidR="00434284" w:rsidRPr="00434284" w14:paraId="4F390EFD" w14:textId="77777777" w:rsidTr="00BD7774">
        <w:trPr>
          <w:trHeight w:val="235"/>
          <w:jc w:val="center"/>
        </w:trPr>
        <w:tc>
          <w:tcPr>
            <w:tcW w:w="5535" w:type="dxa"/>
          </w:tcPr>
          <w:p w14:paraId="32AD190B"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Sewage seepage pits, privies, cesspools</w:t>
            </w:r>
          </w:p>
        </w:tc>
        <w:tc>
          <w:tcPr>
            <w:tcW w:w="1561" w:type="dxa"/>
          </w:tcPr>
          <w:p w14:paraId="35A67DE8" w14:textId="77777777" w:rsidR="00434284" w:rsidRPr="00434284" w:rsidRDefault="00434284" w:rsidP="00434284">
            <w:pPr>
              <w:widowControl w:val="0"/>
              <w:autoSpaceDE w:val="0"/>
              <w:autoSpaceDN w:val="0"/>
              <w:spacing w:before="15"/>
              <w:ind w:right="516"/>
              <w:jc w:val="right"/>
              <w:rPr>
                <w:rFonts w:eastAsia="Times New Roman" w:cs="Times New Roman"/>
                <w:sz w:val="20"/>
                <w:szCs w:val="20"/>
              </w:rPr>
            </w:pPr>
            <w:r w:rsidRPr="00434284">
              <w:rPr>
                <w:rFonts w:eastAsia="Times New Roman" w:cs="Times New Roman"/>
                <w:w w:val="95"/>
                <w:sz w:val="20"/>
                <w:szCs w:val="20"/>
              </w:rPr>
              <w:t>100</w:t>
            </w:r>
          </w:p>
        </w:tc>
      </w:tr>
      <w:tr w:rsidR="00434284" w:rsidRPr="00434284" w14:paraId="1CB47C80" w14:textId="77777777" w:rsidTr="00BD7774">
        <w:trPr>
          <w:trHeight w:val="235"/>
          <w:jc w:val="center"/>
        </w:trPr>
        <w:tc>
          <w:tcPr>
            <w:tcW w:w="5535" w:type="dxa"/>
          </w:tcPr>
          <w:p w14:paraId="5B00D45A"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Sewage sludge or septage disposal sites</w:t>
            </w:r>
          </w:p>
        </w:tc>
        <w:tc>
          <w:tcPr>
            <w:tcW w:w="1561" w:type="dxa"/>
          </w:tcPr>
          <w:p w14:paraId="49DF75BC" w14:textId="77777777" w:rsidR="00434284" w:rsidRPr="00434284" w:rsidRDefault="00434284" w:rsidP="00434284">
            <w:pPr>
              <w:widowControl w:val="0"/>
              <w:autoSpaceDE w:val="0"/>
              <w:autoSpaceDN w:val="0"/>
              <w:spacing w:before="15"/>
              <w:ind w:right="516"/>
              <w:jc w:val="right"/>
              <w:rPr>
                <w:rFonts w:eastAsia="Times New Roman" w:cs="Times New Roman"/>
                <w:sz w:val="20"/>
                <w:szCs w:val="20"/>
              </w:rPr>
            </w:pPr>
            <w:r w:rsidRPr="00434284">
              <w:rPr>
                <w:rFonts w:eastAsia="Times New Roman" w:cs="Times New Roman"/>
                <w:w w:val="95"/>
                <w:sz w:val="20"/>
                <w:szCs w:val="20"/>
              </w:rPr>
              <w:t>300</w:t>
            </w:r>
          </w:p>
        </w:tc>
      </w:tr>
      <w:tr w:rsidR="00434284" w:rsidRPr="00434284" w14:paraId="20CBBA7E" w14:textId="77777777" w:rsidTr="00BD7774">
        <w:trPr>
          <w:trHeight w:val="235"/>
          <w:jc w:val="center"/>
        </w:trPr>
        <w:tc>
          <w:tcPr>
            <w:tcW w:w="5535" w:type="dxa"/>
          </w:tcPr>
          <w:p w14:paraId="5318EDC0"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Sewer lines</w:t>
            </w:r>
          </w:p>
        </w:tc>
        <w:tc>
          <w:tcPr>
            <w:tcW w:w="1561" w:type="dxa"/>
          </w:tcPr>
          <w:p w14:paraId="7E65C1E0" w14:textId="77777777" w:rsidR="00434284" w:rsidRPr="00434284" w:rsidRDefault="00434284" w:rsidP="00434284">
            <w:pPr>
              <w:widowControl w:val="0"/>
              <w:autoSpaceDE w:val="0"/>
              <w:autoSpaceDN w:val="0"/>
              <w:spacing w:before="15"/>
              <w:ind w:right="567"/>
              <w:jc w:val="right"/>
              <w:rPr>
                <w:rFonts w:eastAsia="Times New Roman" w:cs="Times New Roman"/>
                <w:sz w:val="20"/>
                <w:szCs w:val="20"/>
              </w:rPr>
            </w:pPr>
            <w:r w:rsidRPr="00434284">
              <w:rPr>
                <w:rFonts w:eastAsia="Times New Roman" w:cs="Times New Roman"/>
                <w:w w:val="95"/>
                <w:sz w:val="20"/>
                <w:szCs w:val="20"/>
              </w:rPr>
              <w:t>50</w:t>
            </w:r>
          </w:p>
        </w:tc>
      </w:tr>
      <w:tr w:rsidR="00434284" w:rsidRPr="00434284" w14:paraId="5779E883" w14:textId="77777777" w:rsidTr="00BD7774">
        <w:trPr>
          <w:trHeight w:val="235"/>
          <w:jc w:val="center"/>
        </w:trPr>
        <w:tc>
          <w:tcPr>
            <w:tcW w:w="5535" w:type="dxa"/>
          </w:tcPr>
          <w:p w14:paraId="42BE4106"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Silos, farm</w:t>
            </w:r>
          </w:p>
        </w:tc>
        <w:tc>
          <w:tcPr>
            <w:tcW w:w="1561" w:type="dxa"/>
          </w:tcPr>
          <w:p w14:paraId="17D16770" w14:textId="77777777" w:rsidR="00434284" w:rsidRPr="00434284" w:rsidRDefault="00434284" w:rsidP="00434284">
            <w:pPr>
              <w:widowControl w:val="0"/>
              <w:autoSpaceDE w:val="0"/>
              <w:autoSpaceDN w:val="0"/>
              <w:spacing w:before="15"/>
              <w:ind w:right="517"/>
              <w:jc w:val="right"/>
              <w:rPr>
                <w:rFonts w:eastAsia="Times New Roman" w:cs="Times New Roman"/>
                <w:sz w:val="20"/>
                <w:szCs w:val="20"/>
              </w:rPr>
            </w:pPr>
            <w:r w:rsidRPr="00434284">
              <w:rPr>
                <w:rFonts w:eastAsia="Times New Roman" w:cs="Times New Roman"/>
                <w:w w:val="95"/>
                <w:sz w:val="20"/>
                <w:szCs w:val="20"/>
              </w:rPr>
              <w:t>100</w:t>
            </w:r>
          </w:p>
        </w:tc>
      </w:tr>
      <w:tr w:rsidR="00434284" w:rsidRPr="00434284" w14:paraId="03233326" w14:textId="77777777" w:rsidTr="00BD7774">
        <w:trPr>
          <w:trHeight w:val="235"/>
          <w:jc w:val="center"/>
        </w:trPr>
        <w:tc>
          <w:tcPr>
            <w:tcW w:w="5535" w:type="dxa"/>
          </w:tcPr>
          <w:p w14:paraId="7AD9C599"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Spray irrigation sites</w:t>
            </w:r>
          </w:p>
        </w:tc>
        <w:tc>
          <w:tcPr>
            <w:tcW w:w="1561" w:type="dxa"/>
          </w:tcPr>
          <w:p w14:paraId="0F7E80E3" w14:textId="77777777" w:rsidR="00434284" w:rsidRPr="00434284" w:rsidRDefault="00434284" w:rsidP="00434284">
            <w:pPr>
              <w:widowControl w:val="0"/>
              <w:autoSpaceDE w:val="0"/>
              <w:autoSpaceDN w:val="0"/>
              <w:spacing w:before="15"/>
              <w:ind w:right="516"/>
              <w:jc w:val="right"/>
              <w:rPr>
                <w:rFonts w:eastAsia="Times New Roman" w:cs="Times New Roman"/>
                <w:sz w:val="20"/>
                <w:szCs w:val="20"/>
              </w:rPr>
            </w:pPr>
            <w:r w:rsidRPr="00434284">
              <w:rPr>
                <w:rFonts w:eastAsia="Times New Roman" w:cs="Times New Roman"/>
                <w:w w:val="95"/>
                <w:sz w:val="20"/>
                <w:szCs w:val="20"/>
              </w:rPr>
              <w:t>300</w:t>
            </w:r>
          </w:p>
        </w:tc>
      </w:tr>
      <w:tr w:rsidR="00434284" w:rsidRPr="00434284" w14:paraId="7E20A554" w14:textId="77777777" w:rsidTr="00BD7774">
        <w:trPr>
          <w:trHeight w:val="235"/>
          <w:jc w:val="center"/>
        </w:trPr>
        <w:tc>
          <w:tcPr>
            <w:tcW w:w="5535" w:type="dxa"/>
          </w:tcPr>
          <w:p w14:paraId="786DF27F"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Storm drains</w:t>
            </w:r>
          </w:p>
        </w:tc>
        <w:tc>
          <w:tcPr>
            <w:tcW w:w="1561" w:type="dxa"/>
          </w:tcPr>
          <w:p w14:paraId="2CFCED19" w14:textId="77777777" w:rsidR="00434284" w:rsidRPr="00434284" w:rsidRDefault="00434284" w:rsidP="00434284">
            <w:pPr>
              <w:widowControl w:val="0"/>
              <w:autoSpaceDE w:val="0"/>
              <w:autoSpaceDN w:val="0"/>
              <w:spacing w:before="15"/>
              <w:ind w:right="567"/>
              <w:jc w:val="right"/>
              <w:rPr>
                <w:rFonts w:eastAsia="Times New Roman" w:cs="Times New Roman"/>
                <w:sz w:val="20"/>
                <w:szCs w:val="20"/>
              </w:rPr>
            </w:pPr>
            <w:r w:rsidRPr="00434284">
              <w:rPr>
                <w:rFonts w:eastAsia="Times New Roman" w:cs="Times New Roman"/>
                <w:w w:val="95"/>
                <w:sz w:val="20"/>
                <w:szCs w:val="20"/>
              </w:rPr>
              <w:t>25</w:t>
            </w:r>
          </w:p>
        </w:tc>
      </w:tr>
      <w:tr w:rsidR="00434284" w:rsidRPr="00434284" w14:paraId="634632E2" w14:textId="77777777" w:rsidTr="00BD7774">
        <w:trPr>
          <w:trHeight w:val="235"/>
          <w:jc w:val="center"/>
        </w:trPr>
        <w:tc>
          <w:tcPr>
            <w:tcW w:w="5535" w:type="dxa"/>
          </w:tcPr>
          <w:p w14:paraId="45739222"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Storm water retention/stabilization basins</w:t>
            </w:r>
          </w:p>
        </w:tc>
        <w:tc>
          <w:tcPr>
            <w:tcW w:w="1561" w:type="dxa"/>
          </w:tcPr>
          <w:p w14:paraId="7DB9FDB0" w14:textId="77777777" w:rsidR="00434284" w:rsidRPr="00434284" w:rsidRDefault="00434284" w:rsidP="00434284">
            <w:pPr>
              <w:widowControl w:val="0"/>
              <w:autoSpaceDE w:val="0"/>
              <w:autoSpaceDN w:val="0"/>
              <w:spacing w:before="15"/>
              <w:ind w:right="542"/>
              <w:jc w:val="right"/>
              <w:rPr>
                <w:rFonts w:eastAsia="Times New Roman" w:cs="Times New Roman"/>
                <w:sz w:val="20"/>
                <w:szCs w:val="20"/>
              </w:rPr>
            </w:pPr>
            <w:r w:rsidRPr="00434284">
              <w:rPr>
                <w:rFonts w:eastAsia="Times New Roman" w:cs="Times New Roman"/>
                <w:w w:val="95"/>
                <w:sz w:val="20"/>
                <w:szCs w:val="20"/>
              </w:rPr>
              <w:t>25</w:t>
            </w:r>
          </w:p>
        </w:tc>
      </w:tr>
      <w:tr w:rsidR="00434284" w:rsidRPr="00434284" w14:paraId="316090DD" w14:textId="77777777" w:rsidTr="00BD7774">
        <w:trPr>
          <w:trHeight w:val="235"/>
          <w:jc w:val="center"/>
        </w:trPr>
        <w:tc>
          <w:tcPr>
            <w:tcW w:w="5535" w:type="dxa"/>
          </w:tcPr>
          <w:p w14:paraId="171B0250" w14:textId="77777777" w:rsidR="00434284" w:rsidRPr="00434284" w:rsidRDefault="00434284" w:rsidP="00434284">
            <w:pPr>
              <w:widowControl w:val="0"/>
              <w:autoSpaceDE w:val="0"/>
              <w:autoSpaceDN w:val="0"/>
              <w:spacing w:before="15"/>
              <w:ind w:left="133"/>
              <w:rPr>
                <w:rFonts w:eastAsia="Times New Roman" w:cs="Times New Roman"/>
                <w:sz w:val="20"/>
                <w:szCs w:val="20"/>
              </w:rPr>
            </w:pPr>
            <w:r w:rsidRPr="00434284">
              <w:rPr>
                <w:rFonts w:eastAsia="Times New Roman" w:cs="Times New Roman"/>
                <w:sz w:val="20"/>
                <w:szCs w:val="20"/>
              </w:rPr>
              <w:t>Water well, properly decommissioned</w:t>
            </w:r>
          </w:p>
        </w:tc>
        <w:tc>
          <w:tcPr>
            <w:tcW w:w="1561" w:type="dxa"/>
          </w:tcPr>
          <w:p w14:paraId="0234745C" w14:textId="77777777" w:rsidR="00434284" w:rsidRPr="00434284" w:rsidRDefault="00434284" w:rsidP="00434284">
            <w:pPr>
              <w:widowControl w:val="0"/>
              <w:autoSpaceDE w:val="0"/>
              <w:autoSpaceDN w:val="0"/>
              <w:spacing w:before="15"/>
              <w:ind w:right="567"/>
              <w:jc w:val="right"/>
              <w:rPr>
                <w:rFonts w:eastAsia="Times New Roman" w:cs="Times New Roman"/>
                <w:sz w:val="20"/>
                <w:szCs w:val="20"/>
              </w:rPr>
            </w:pPr>
            <w:r w:rsidRPr="00434284">
              <w:rPr>
                <w:rFonts w:eastAsia="Times New Roman" w:cs="Times New Roman"/>
                <w:w w:val="95"/>
                <w:sz w:val="20"/>
                <w:szCs w:val="20"/>
              </w:rPr>
              <w:t>10</w:t>
            </w:r>
          </w:p>
        </w:tc>
      </w:tr>
      <w:tr w:rsidR="00434284" w:rsidRPr="00434284" w14:paraId="71FD7CFF" w14:textId="77777777" w:rsidTr="00BD7774">
        <w:trPr>
          <w:trHeight w:val="220"/>
          <w:jc w:val="center"/>
        </w:trPr>
        <w:tc>
          <w:tcPr>
            <w:tcW w:w="5535" w:type="dxa"/>
          </w:tcPr>
          <w:p w14:paraId="60A244E7" w14:textId="77777777" w:rsidR="00434284" w:rsidRPr="00434284" w:rsidRDefault="00434284" w:rsidP="00434284">
            <w:pPr>
              <w:widowControl w:val="0"/>
              <w:autoSpaceDE w:val="0"/>
              <w:autoSpaceDN w:val="0"/>
              <w:spacing w:before="15" w:line="229" w:lineRule="exact"/>
              <w:ind w:left="133"/>
              <w:rPr>
                <w:rFonts w:eastAsia="Times New Roman" w:cs="Times New Roman"/>
                <w:sz w:val="20"/>
                <w:szCs w:val="20"/>
              </w:rPr>
            </w:pPr>
            <w:r w:rsidRPr="00434284">
              <w:rPr>
                <w:rFonts w:eastAsia="Times New Roman" w:cs="Times New Roman"/>
                <w:sz w:val="20"/>
                <w:szCs w:val="20"/>
              </w:rPr>
              <w:t>Water well, existing</w:t>
            </w:r>
          </w:p>
        </w:tc>
        <w:tc>
          <w:tcPr>
            <w:tcW w:w="1561" w:type="dxa"/>
          </w:tcPr>
          <w:p w14:paraId="4C3A41DC" w14:textId="77777777" w:rsidR="00434284" w:rsidRPr="00434284" w:rsidRDefault="00434284" w:rsidP="00434284">
            <w:pPr>
              <w:widowControl w:val="0"/>
              <w:autoSpaceDE w:val="0"/>
              <w:autoSpaceDN w:val="0"/>
              <w:spacing w:before="15" w:line="229" w:lineRule="exact"/>
              <w:ind w:right="567"/>
              <w:jc w:val="right"/>
              <w:rPr>
                <w:rFonts w:eastAsia="Times New Roman" w:cs="Times New Roman"/>
                <w:sz w:val="20"/>
                <w:szCs w:val="20"/>
              </w:rPr>
            </w:pPr>
            <w:r w:rsidRPr="00434284">
              <w:rPr>
                <w:rFonts w:eastAsia="Times New Roman" w:cs="Times New Roman"/>
                <w:w w:val="95"/>
                <w:sz w:val="20"/>
                <w:szCs w:val="20"/>
              </w:rPr>
              <w:t>25</w:t>
            </w:r>
          </w:p>
        </w:tc>
      </w:tr>
      <w:tr w:rsidR="00434284" w:rsidRPr="00434284" w14:paraId="700543EF" w14:textId="77777777" w:rsidTr="00BD7774">
        <w:trPr>
          <w:trHeight w:val="220"/>
          <w:jc w:val="center"/>
        </w:trPr>
        <w:tc>
          <w:tcPr>
            <w:tcW w:w="5535" w:type="dxa"/>
          </w:tcPr>
          <w:p w14:paraId="24B127F1" w14:textId="77777777" w:rsidR="00434284" w:rsidRPr="00434284" w:rsidRDefault="00434284" w:rsidP="00434284">
            <w:pPr>
              <w:widowControl w:val="0"/>
              <w:autoSpaceDE w:val="0"/>
              <w:autoSpaceDN w:val="0"/>
              <w:spacing w:before="15" w:line="229" w:lineRule="exact"/>
              <w:ind w:left="133"/>
              <w:rPr>
                <w:rFonts w:eastAsia="Times New Roman" w:cs="Times New Roman"/>
                <w:sz w:val="20"/>
                <w:szCs w:val="20"/>
              </w:rPr>
            </w:pPr>
            <w:r w:rsidRPr="00434284">
              <w:rPr>
                <w:rFonts w:eastAsia="Times New Roman" w:cs="Times New Roman"/>
                <w:sz w:val="20"/>
                <w:szCs w:val="20"/>
              </w:rPr>
              <w:t>Waste Treatment Facility</w:t>
            </w:r>
          </w:p>
        </w:tc>
        <w:tc>
          <w:tcPr>
            <w:tcW w:w="1561" w:type="dxa"/>
          </w:tcPr>
          <w:p w14:paraId="3B561235" w14:textId="77777777" w:rsidR="00434284" w:rsidRPr="00434284" w:rsidRDefault="00434284" w:rsidP="00434284">
            <w:pPr>
              <w:widowControl w:val="0"/>
              <w:autoSpaceDE w:val="0"/>
              <w:autoSpaceDN w:val="0"/>
              <w:spacing w:before="15" w:line="229" w:lineRule="exact"/>
              <w:ind w:right="567"/>
              <w:jc w:val="right"/>
              <w:rPr>
                <w:rFonts w:eastAsia="Times New Roman" w:cs="Times New Roman"/>
                <w:w w:val="95"/>
                <w:sz w:val="20"/>
                <w:szCs w:val="20"/>
              </w:rPr>
            </w:pPr>
            <w:r w:rsidRPr="00434284">
              <w:rPr>
                <w:rFonts w:eastAsia="Times New Roman" w:cs="Times New Roman"/>
                <w:w w:val="95"/>
                <w:sz w:val="20"/>
                <w:szCs w:val="20"/>
              </w:rPr>
              <w:t>300</w:t>
            </w:r>
          </w:p>
        </w:tc>
      </w:tr>
    </w:tbl>
    <w:p w14:paraId="71E9E4C8" w14:textId="77777777" w:rsidR="005B7DE8" w:rsidRDefault="005B7DE8" w:rsidP="00434284"/>
    <w:p w14:paraId="74C2AD15" w14:textId="6FA04242" w:rsidR="00434284" w:rsidRPr="00410EA3" w:rsidRDefault="00410EA3" w:rsidP="00410EA3">
      <w:pPr>
        <w:jc w:val="center"/>
        <w:rPr>
          <w:b/>
          <w:bCs/>
          <w:sz w:val="28"/>
          <w:szCs w:val="28"/>
          <w:u w:val="single"/>
        </w:rPr>
      </w:pPr>
      <w:r w:rsidRPr="00410EA3">
        <w:rPr>
          <w:b/>
          <w:bCs/>
          <w:sz w:val="28"/>
          <w:szCs w:val="28"/>
          <w:u w:val="single"/>
        </w:rPr>
        <w:t>WATER WELL HORIZONTAL ISOLATION DISTANCE EXEMPTION</w:t>
      </w:r>
    </w:p>
    <w:p w14:paraId="6B76E3B4" w14:textId="77777777" w:rsidR="00434284" w:rsidRDefault="00434284" w:rsidP="00434284"/>
    <w:p w14:paraId="4B0A71F1" w14:textId="77777777" w:rsidR="00434284" w:rsidRDefault="00434284" w:rsidP="00434284">
      <w:r>
        <w:t>A. Any minimum horizontal isolation distance requirement</w:t>
      </w:r>
      <w:r>
        <w:tab/>
        <w:t>for the placement of water wells as set forth in (Ref-Subchapter) is not applicable if the Board of Supervisors finds that the installation of the water well in the location proposed does not appear to pose a threat of pollution to that water well.</w:t>
      </w:r>
    </w:p>
    <w:p w14:paraId="6AC206A3" w14:textId="77777777" w:rsidR="00434284" w:rsidRDefault="00434284" w:rsidP="00434284"/>
    <w:p w14:paraId="30857E1F" w14:textId="77777777" w:rsidR="00434284" w:rsidRDefault="00434284" w:rsidP="00434284">
      <w:r>
        <w:t>B. The applicant shall submit a formal written request for a water well minimum horizontal isolation distance exemption to the Board of Supervisors, which request shall include:</w:t>
      </w:r>
    </w:p>
    <w:p w14:paraId="0C443C1D" w14:textId="77777777" w:rsidR="00434284" w:rsidRDefault="00434284" w:rsidP="00434284">
      <w:r>
        <w:t>(1)</w:t>
      </w:r>
      <w:r>
        <w:tab/>
        <w:t>Appropriate groundwater studies.</w:t>
      </w:r>
    </w:p>
    <w:p w14:paraId="30C2D7A3" w14:textId="77777777" w:rsidR="00434284" w:rsidRDefault="00434284" w:rsidP="00434284">
      <w:r>
        <w:t>(2)</w:t>
      </w:r>
      <w:r>
        <w:tab/>
        <w:t>Payment of fees or costs incurred by the local agency to review the groundwater study.</w:t>
      </w:r>
    </w:p>
    <w:p w14:paraId="3DD75D69" w14:textId="77777777" w:rsidR="00434284" w:rsidRDefault="00434284" w:rsidP="00434284">
      <w:r>
        <w:t>(3)</w:t>
      </w:r>
      <w:r>
        <w:tab/>
        <w:t>A release of liability on a form provided by the Township.</w:t>
      </w:r>
    </w:p>
    <w:p w14:paraId="0A274CC8" w14:textId="77777777" w:rsidR="00434284" w:rsidRDefault="00434284" w:rsidP="00434284"/>
    <w:p w14:paraId="20B93AA6" w14:textId="77777777" w:rsidR="00434284" w:rsidRDefault="00434284" w:rsidP="00434284">
      <w:r>
        <w:t>C. Upon receipt of the items required in Subsection B, the Board of Supervisors shall act upon an application for an exemption under this section within 45 days after receipt of a properly submitted, complete request for an exemption.</w:t>
      </w:r>
    </w:p>
    <w:p w14:paraId="7D0BA94C" w14:textId="77777777" w:rsidR="00434284" w:rsidRDefault="00434284" w:rsidP="00434284"/>
    <w:p w14:paraId="09C25BD6" w14:textId="16E5287A" w:rsidR="00434284" w:rsidRDefault="00434284" w:rsidP="00434284">
      <w:r>
        <w:t>D. The Board of Supervisors, Township and SEO will incur no liability as a result of the Board of Supervisors granting an exemption under this section.</w:t>
      </w:r>
    </w:p>
    <w:p w14:paraId="704E8AB0" w14:textId="19B9BC6E" w:rsidR="002940FF" w:rsidRDefault="002940FF" w:rsidP="00434284"/>
    <w:p w14:paraId="057E9212" w14:textId="63B6624D" w:rsidR="002940FF" w:rsidRDefault="002940FF" w:rsidP="00434284"/>
    <w:p w14:paraId="66E612CA" w14:textId="236BC206" w:rsidR="002940FF" w:rsidRDefault="002940FF" w:rsidP="00434284"/>
    <w:p w14:paraId="77FF3692" w14:textId="14DD6971" w:rsidR="002940FF" w:rsidRDefault="002940FF" w:rsidP="00434284"/>
    <w:p w14:paraId="0D22C4D5" w14:textId="09E5DC60" w:rsidR="002940FF" w:rsidRDefault="002940FF" w:rsidP="00434284"/>
    <w:p w14:paraId="5243FCCE" w14:textId="154651F1" w:rsidR="002940FF" w:rsidRDefault="002940FF" w:rsidP="00434284"/>
    <w:p w14:paraId="45C23BA1" w14:textId="4776685A" w:rsidR="002940FF" w:rsidRDefault="002940FF" w:rsidP="00434284"/>
    <w:p w14:paraId="248E2EDF" w14:textId="7DA8E33F" w:rsidR="002940FF" w:rsidRDefault="002940FF" w:rsidP="00434284"/>
    <w:p w14:paraId="5322D79B" w14:textId="7AB6288D" w:rsidR="002940FF" w:rsidRDefault="002940FF" w:rsidP="00434284"/>
    <w:p w14:paraId="393EA1DC" w14:textId="32D4397B" w:rsidR="002940FF" w:rsidRDefault="002940FF" w:rsidP="00434284"/>
    <w:p w14:paraId="12AE053E" w14:textId="390BE208" w:rsidR="002940FF" w:rsidRDefault="002940FF" w:rsidP="00434284"/>
    <w:p w14:paraId="17EB23D3" w14:textId="32CA241A" w:rsidR="002940FF" w:rsidRDefault="002940FF" w:rsidP="00434284"/>
    <w:p w14:paraId="0FD7DA1B" w14:textId="66D6FD6C" w:rsidR="002940FF" w:rsidRDefault="002940FF" w:rsidP="00434284"/>
    <w:p w14:paraId="60C4FA3D" w14:textId="7FC0E679" w:rsidR="002940FF" w:rsidRDefault="002940FF" w:rsidP="00434284"/>
    <w:p w14:paraId="2656BAE0" w14:textId="684BF438" w:rsidR="002940FF" w:rsidRDefault="002940FF" w:rsidP="00434284"/>
    <w:p w14:paraId="44E5082C" w14:textId="2177552E" w:rsidR="002940FF" w:rsidRDefault="002940FF" w:rsidP="00434284"/>
    <w:p w14:paraId="7A0B8D57" w14:textId="283A3553" w:rsidR="002940FF" w:rsidRDefault="002940FF" w:rsidP="00434284"/>
    <w:p w14:paraId="5C1C6839" w14:textId="48D73FF4" w:rsidR="002940FF" w:rsidRDefault="002940FF" w:rsidP="00434284"/>
    <w:p w14:paraId="04BD470A" w14:textId="6C5B047A" w:rsidR="002940FF" w:rsidRDefault="002940FF" w:rsidP="00434284"/>
    <w:p w14:paraId="7AC79ED9" w14:textId="5725E5A3" w:rsidR="002940FF" w:rsidRDefault="002940FF" w:rsidP="00434284"/>
    <w:p w14:paraId="63E79353" w14:textId="460BD3AF" w:rsidR="002940FF" w:rsidRDefault="002940FF" w:rsidP="00434284"/>
    <w:p w14:paraId="4EC4B611" w14:textId="6B898DAE" w:rsidR="002940FF" w:rsidRDefault="002940FF" w:rsidP="00434284"/>
    <w:p w14:paraId="170D2E72" w14:textId="6FBB83FB" w:rsidR="002940FF" w:rsidRDefault="002940FF" w:rsidP="00434284"/>
    <w:p w14:paraId="07C339B6" w14:textId="6789A29A" w:rsidR="002940FF" w:rsidRDefault="002940FF" w:rsidP="00434284"/>
    <w:p w14:paraId="262FE396" w14:textId="163AABB7" w:rsidR="002940FF" w:rsidRDefault="002940FF" w:rsidP="00434284"/>
    <w:p w14:paraId="63DA4420" w14:textId="477465C1" w:rsidR="002940FF" w:rsidRDefault="002940FF" w:rsidP="00434284"/>
    <w:p w14:paraId="577066B1" w14:textId="0E207C61" w:rsidR="002940FF" w:rsidRDefault="002940FF" w:rsidP="00434284"/>
    <w:p w14:paraId="0F50542E" w14:textId="17BA325E" w:rsidR="002940FF" w:rsidRDefault="002940FF" w:rsidP="00434284"/>
    <w:p w14:paraId="5D2B08D4" w14:textId="56FE8E32" w:rsidR="002940FF" w:rsidRDefault="002940FF" w:rsidP="00434284"/>
    <w:p w14:paraId="7EA2048E" w14:textId="2895A71C" w:rsidR="002940FF" w:rsidRDefault="002940FF" w:rsidP="00434284"/>
    <w:p w14:paraId="048473A8" w14:textId="15C7A006" w:rsidR="002940FF" w:rsidRDefault="002940FF" w:rsidP="002940FF">
      <w:pPr>
        <w:jc w:val="center"/>
        <w:rPr>
          <w:b/>
          <w:bCs/>
          <w:sz w:val="28"/>
          <w:szCs w:val="28"/>
          <w:u w:val="single"/>
        </w:rPr>
      </w:pPr>
      <w:r w:rsidRPr="000E2C54">
        <w:rPr>
          <w:b/>
          <w:bCs/>
          <w:sz w:val="28"/>
          <w:szCs w:val="28"/>
          <w:u w:val="single"/>
        </w:rPr>
        <w:t>SITE PLAN</w:t>
      </w:r>
    </w:p>
    <w:p w14:paraId="2652D0CF" w14:textId="77777777" w:rsidR="000E2C54" w:rsidRPr="000E2C54" w:rsidRDefault="000E2C54" w:rsidP="002940FF">
      <w:pPr>
        <w:jc w:val="center"/>
        <w:rPr>
          <w:b/>
          <w:bCs/>
          <w:sz w:val="22"/>
          <w:szCs w:val="22"/>
          <w:u w:val="single"/>
        </w:rPr>
      </w:pPr>
    </w:p>
    <w:p w14:paraId="29CCDB8A" w14:textId="77777777" w:rsidR="002940FF" w:rsidRDefault="002940FF" w:rsidP="00434284">
      <w:r w:rsidRPr="002940FF">
        <w:t xml:space="preserve">Attach a complete dimensioned plot of the lot and location, include placement of the well on the plot plan and setbacks, include street names, any wetlands delineation; Show lot lines, and septic locations. </w:t>
      </w:r>
    </w:p>
    <w:p w14:paraId="6F70E148" w14:textId="77341709" w:rsidR="002940FF" w:rsidRDefault="002940FF" w:rsidP="00732930">
      <w:pPr>
        <w:jc w:val="center"/>
      </w:pPr>
      <w:r>
        <w:rPr>
          <w:noProof/>
        </w:rPr>
        <mc:AlternateContent>
          <mc:Choice Requires="wps">
            <w:drawing>
              <wp:anchor distT="0" distB="0" distL="114300" distR="114300" simplePos="0" relativeHeight="251659264" behindDoc="0" locked="0" layoutInCell="1" allowOverlap="1" wp14:anchorId="7BB5A2F8" wp14:editId="5FF34113">
                <wp:simplePos x="0" y="0"/>
                <wp:positionH relativeFrom="column">
                  <wp:posOffset>-149629</wp:posOffset>
                </wp:positionH>
                <wp:positionV relativeFrom="paragraph">
                  <wp:posOffset>247188</wp:posOffset>
                </wp:positionV>
                <wp:extent cx="7240212" cy="7281949"/>
                <wp:effectExtent l="0" t="0" r="18415" b="14605"/>
                <wp:wrapNone/>
                <wp:docPr id="4" name="Rectangle 4"/>
                <wp:cNvGraphicFramePr/>
                <a:graphic xmlns:a="http://schemas.openxmlformats.org/drawingml/2006/main">
                  <a:graphicData uri="http://schemas.microsoft.com/office/word/2010/wordprocessingShape">
                    <wps:wsp>
                      <wps:cNvSpPr/>
                      <wps:spPr>
                        <a:xfrm>
                          <a:off x="0" y="0"/>
                          <a:ext cx="7240212" cy="728194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A724B" id="Rectangle 4" o:spid="_x0000_s1026" style="position:absolute;margin-left:-11.8pt;margin-top:19.45pt;width:570.1pt;height:5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" fillcolor="white [3201]" strokecolor="black [3200]" strokeweight="2pt"/>
            </w:pict>
          </mc:Fallback>
        </mc:AlternateContent>
      </w:r>
    </w:p>
    <w:sectPr w:rsidR="002940FF" w:rsidSect="00D0561E">
      <w:footerReference w:type="default" r:id="rId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0CBC4" w14:textId="77777777" w:rsidR="002940FF" w:rsidRDefault="002940FF" w:rsidP="002940FF">
      <w:r>
        <w:separator/>
      </w:r>
    </w:p>
  </w:endnote>
  <w:endnote w:type="continuationSeparator" w:id="0">
    <w:p w14:paraId="62549F50" w14:textId="77777777" w:rsidR="002940FF" w:rsidRDefault="002940FF" w:rsidP="0029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C0A0" w14:textId="77777777" w:rsidR="00D0561E" w:rsidRDefault="00D0561E" w:rsidP="00D0561E">
    <w:pPr>
      <w:pStyle w:val="Header"/>
      <w:rPr>
        <w:sz w:val="16"/>
        <w:szCs w:val="16"/>
      </w:rPr>
    </w:pPr>
  </w:p>
  <w:p w14:paraId="42313F1A" w14:textId="1F46E3AD" w:rsidR="00D0561E" w:rsidRPr="00584BFA" w:rsidRDefault="00D0561E" w:rsidP="00D0561E">
    <w:pPr>
      <w:pStyle w:val="Header"/>
      <w:jc w:val="right"/>
      <w:rPr>
        <w:sz w:val="16"/>
        <w:szCs w:val="16"/>
      </w:rPr>
    </w:pPr>
    <w:r w:rsidRPr="00584BFA">
      <w:rPr>
        <w:sz w:val="16"/>
        <w:szCs w:val="16"/>
      </w:rPr>
      <w:t>Eldred Township, Monroe County, PA</w:t>
    </w:r>
  </w:p>
  <w:p w14:paraId="764E976B" w14:textId="77777777" w:rsidR="00D0561E" w:rsidRDefault="00D0561E" w:rsidP="00D0561E">
    <w:pPr>
      <w:pStyle w:val="Header"/>
      <w:jc w:val="right"/>
      <w:rPr>
        <w:sz w:val="16"/>
        <w:szCs w:val="16"/>
      </w:rPr>
    </w:pPr>
    <w:r w:rsidRPr="00584BFA">
      <w:rPr>
        <w:sz w:val="16"/>
        <w:szCs w:val="16"/>
      </w:rPr>
      <w:t>THE ELDRED TOWNSHIP WATER WELL ORDINANCE</w:t>
    </w:r>
  </w:p>
  <w:p w14:paraId="4013CEF2" w14:textId="77777777" w:rsidR="00D0561E" w:rsidRDefault="00D0561E" w:rsidP="00D0561E">
    <w:pPr>
      <w:pStyle w:val="Header"/>
      <w:jc w:val="right"/>
      <w:rPr>
        <w:sz w:val="16"/>
        <w:szCs w:val="16"/>
      </w:rPr>
    </w:pPr>
    <w:r w:rsidRPr="00584BFA">
      <w:rPr>
        <w:sz w:val="16"/>
        <w:szCs w:val="16"/>
      </w:rPr>
      <w:t>Well Driller Permit Application</w:t>
    </w:r>
  </w:p>
  <w:p w14:paraId="52F6E31E" w14:textId="77777777" w:rsidR="00D0561E" w:rsidRPr="00584BFA" w:rsidRDefault="00D0561E" w:rsidP="00D0561E">
    <w:pPr>
      <w:pStyle w:val="Header"/>
      <w:jc w:val="right"/>
      <w:rPr>
        <w:sz w:val="16"/>
        <w:szCs w:val="16"/>
      </w:rPr>
    </w:pPr>
    <w:r>
      <w:rPr>
        <w:sz w:val="16"/>
        <w:szCs w:val="16"/>
      </w:rPr>
      <w:t xml:space="preserve">Page </w:t>
    </w:r>
    <w:r w:rsidRPr="00584BFA">
      <w:rPr>
        <w:sz w:val="16"/>
        <w:szCs w:val="16"/>
      </w:rPr>
      <w:fldChar w:fldCharType="begin"/>
    </w:r>
    <w:r w:rsidRPr="00584BFA">
      <w:rPr>
        <w:sz w:val="16"/>
        <w:szCs w:val="16"/>
      </w:rPr>
      <w:instrText xml:space="preserve"> PAGE   \* MERGEFORMAT </w:instrText>
    </w:r>
    <w:r w:rsidRPr="00584BFA">
      <w:rPr>
        <w:sz w:val="16"/>
        <w:szCs w:val="16"/>
      </w:rPr>
      <w:fldChar w:fldCharType="separate"/>
    </w:r>
    <w:r>
      <w:rPr>
        <w:sz w:val="16"/>
        <w:szCs w:val="16"/>
      </w:rPr>
      <w:t>3</w:t>
    </w:r>
    <w:r w:rsidRPr="00584BFA">
      <w:rPr>
        <w:noProof/>
        <w:sz w:val="16"/>
        <w:szCs w:val="16"/>
      </w:rPr>
      <w:fldChar w:fldCharType="end"/>
    </w:r>
    <w:r>
      <w:rPr>
        <w:noProof/>
        <w:sz w:val="16"/>
        <w:szCs w:val="16"/>
      </w:rPr>
      <w:t xml:space="preserve"> of 6</w:t>
    </w:r>
  </w:p>
  <w:p w14:paraId="2A764118" w14:textId="77777777" w:rsidR="00D0561E" w:rsidRDefault="00D05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065B7" w14:textId="77777777" w:rsidR="002940FF" w:rsidRDefault="002940FF" w:rsidP="002940FF">
      <w:r>
        <w:separator/>
      </w:r>
    </w:p>
  </w:footnote>
  <w:footnote w:type="continuationSeparator" w:id="0">
    <w:p w14:paraId="5EF50700" w14:textId="77777777" w:rsidR="002940FF" w:rsidRDefault="002940FF" w:rsidP="00294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10"/>
    <w:rsid w:val="000375B0"/>
    <w:rsid w:val="000E2C54"/>
    <w:rsid w:val="00246708"/>
    <w:rsid w:val="0027703D"/>
    <w:rsid w:val="002940FF"/>
    <w:rsid w:val="00410EA3"/>
    <w:rsid w:val="00434284"/>
    <w:rsid w:val="004B4F99"/>
    <w:rsid w:val="00584BFA"/>
    <w:rsid w:val="005B7DE8"/>
    <w:rsid w:val="00732930"/>
    <w:rsid w:val="00A20810"/>
    <w:rsid w:val="00AA314D"/>
    <w:rsid w:val="00B4298D"/>
    <w:rsid w:val="00BD42C1"/>
    <w:rsid w:val="00BD7774"/>
    <w:rsid w:val="00D0561E"/>
    <w:rsid w:val="00DB40F5"/>
    <w:rsid w:val="00E1559F"/>
    <w:rsid w:val="00EE122F"/>
    <w:rsid w:val="00EE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1AA0"/>
  <w15:chartTrackingRefBased/>
  <w15:docId w15:val="{D88EBB92-9036-4717-B8C9-08945DE1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810"/>
    <w:rPr>
      <w:color w:val="0000FF" w:themeColor="hyperlink"/>
      <w:u w:val="single"/>
    </w:rPr>
  </w:style>
  <w:style w:type="character" w:styleId="UnresolvedMention">
    <w:name w:val="Unresolved Mention"/>
    <w:basedOn w:val="DefaultParagraphFont"/>
    <w:uiPriority w:val="99"/>
    <w:semiHidden/>
    <w:unhideWhenUsed/>
    <w:rsid w:val="00A20810"/>
    <w:rPr>
      <w:color w:val="605E5C"/>
      <w:shd w:val="clear" w:color="auto" w:fill="E1DFDD"/>
    </w:rPr>
  </w:style>
  <w:style w:type="paragraph" w:styleId="Header">
    <w:name w:val="header"/>
    <w:basedOn w:val="Normal"/>
    <w:link w:val="HeaderChar"/>
    <w:uiPriority w:val="99"/>
    <w:unhideWhenUsed/>
    <w:rsid w:val="002940FF"/>
    <w:pPr>
      <w:tabs>
        <w:tab w:val="center" w:pos="4680"/>
        <w:tab w:val="right" w:pos="9360"/>
      </w:tabs>
    </w:pPr>
  </w:style>
  <w:style w:type="character" w:customStyle="1" w:styleId="HeaderChar">
    <w:name w:val="Header Char"/>
    <w:basedOn w:val="DefaultParagraphFont"/>
    <w:link w:val="Header"/>
    <w:uiPriority w:val="99"/>
    <w:rsid w:val="002940FF"/>
  </w:style>
  <w:style w:type="paragraph" w:styleId="Footer">
    <w:name w:val="footer"/>
    <w:basedOn w:val="Normal"/>
    <w:link w:val="FooterChar"/>
    <w:uiPriority w:val="99"/>
    <w:unhideWhenUsed/>
    <w:rsid w:val="002940FF"/>
    <w:pPr>
      <w:tabs>
        <w:tab w:val="center" w:pos="4680"/>
        <w:tab w:val="right" w:pos="9360"/>
      </w:tabs>
    </w:pPr>
  </w:style>
  <w:style w:type="character" w:customStyle="1" w:styleId="FooterChar">
    <w:name w:val="Footer Char"/>
    <w:basedOn w:val="DefaultParagraphFont"/>
    <w:link w:val="Footer"/>
    <w:uiPriority w:val="99"/>
    <w:rsid w:val="002940FF"/>
  </w:style>
  <w:style w:type="paragraph" w:styleId="BalloonText">
    <w:name w:val="Balloon Text"/>
    <w:basedOn w:val="Normal"/>
    <w:link w:val="BalloonTextChar"/>
    <w:uiPriority w:val="99"/>
    <w:semiHidden/>
    <w:unhideWhenUsed/>
    <w:rsid w:val="00732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bdrillersecure.dcnr.state.pa.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Boileau</dc:creator>
  <cp:keywords/>
  <dc:description/>
  <cp:lastModifiedBy>Robert Boileau</cp:lastModifiedBy>
  <cp:revision>4</cp:revision>
  <cp:lastPrinted>2020-07-31T15:08:00Z</cp:lastPrinted>
  <dcterms:created xsi:type="dcterms:W3CDTF">2020-07-31T15:07:00Z</dcterms:created>
  <dcterms:modified xsi:type="dcterms:W3CDTF">2020-07-31T15:22:00Z</dcterms:modified>
</cp:coreProperties>
</file>