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C8" w:rsidRPr="00C42BAD" w:rsidRDefault="00C42BAD">
      <w:pPr>
        <w:rPr>
          <w:sz w:val="28"/>
          <w:szCs w:val="28"/>
        </w:rPr>
      </w:pPr>
      <w:r w:rsidRPr="00C42BAD">
        <w:rPr>
          <w:sz w:val="28"/>
          <w:szCs w:val="28"/>
        </w:rPr>
        <w:t>Kindergate Parents,</w:t>
      </w:r>
    </w:p>
    <w:p w:rsidR="00C42BAD" w:rsidRPr="00C42BAD" w:rsidRDefault="00C42BAD">
      <w:pPr>
        <w:rPr>
          <w:sz w:val="28"/>
          <w:szCs w:val="28"/>
        </w:rPr>
      </w:pPr>
      <w:r w:rsidRPr="00C42BAD">
        <w:rPr>
          <w:sz w:val="28"/>
          <w:szCs w:val="28"/>
        </w:rPr>
        <w:t>We are excited to announce that Kindergate Newburgh will now be participating with the food program thru the U.S. Department of Agriculture.  This is another step in maintaining the quality of our program and ensuring that we are providing the most nutritious snacks and meals to your children.  Although this is more paperwork from the beginning, the benefits of the food program will be well worth it for the children.  Our staff will have more training, our meals and snacks will be updated as necessary to meet the standards of the food program.</w:t>
      </w:r>
    </w:p>
    <w:p w:rsidR="00C42BAD" w:rsidRPr="00C42BAD" w:rsidRDefault="00C42BAD">
      <w:pPr>
        <w:rPr>
          <w:sz w:val="28"/>
          <w:szCs w:val="28"/>
        </w:rPr>
      </w:pPr>
      <w:r w:rsidRPr="00C42BAD">
        <w:rPr>
          <w:sz w:val="28"/>
          <w:szCs w:val="28"/>
        </w:rPr>
        <w:t xml:space="preserve">The U.S. Department of Agriculture's Child and Adult Care Food Program plays a vital role in improving the quality of childcare and making it more affordable for many low-income families.  Each day, 3.2 million children receive nutritious meals and snack through CACFP.  The program also provides meals and snack to 112,000 adults who receive care in nonresidential adult day care centers.  CACFP reaches even further to provide meals to children residing in emergency shelters, and snacks and supper to youths participating in eligible after school care programs. </w:t>
      </w:r>
    </w:p>
    <w:p w:rsidR="00C42BAD" w:rsidRPr="00C42BAD" w:rsidRDefault="00C42BAD">
      <w:pPr>
        <w:rPr>
          <w:sz w:val="28"/>
          <w:szCs w:val="28"/>
        </w:rPr>
      </w:pPr>
      <w:r w:rsidRPr="00C42BAD">
        <w:rPr>
          <w:sz w:val="28"/>
          <w:szCs w:val="28"/>
        </w:rPr>
        <w:t>If you could please fill out the enclosed papers to the best of your ability.  If you need any help or have any questions, please do not hesitate to call or ask.  The required forms that we have to receive back are as follows:</w:t>
      </w:r>
    </w:p>
    <w:p w:rsidR="00C42BAD" w:rsidRPr="00C42BAD" w:rsidRDefault="00C42BAD">
      <w:pPr>
        <w:rPr>
          <w:sz w:val="28"/>
          <w:szCs w:val="28"/>
        </w:rPr>
      </w:pPr>
      <w:r w:rsidRPr="00C42BAD">
        <w:rPr>
          <w:b/>
          <w:sz w:val="28"/>
          <w:szCs w:val="28"/>
        </w:rPr>
        <w:t>Enrollment Form</w:t>
      </w:r>
      <w:r w:rsidRPr="00C42BAD">
        <w:rPr>
          <w:sz w:val="28"/>
          <w:szCs w:val="28"/>
        </w:rPr>
        <w:t xml:space="preserve"> (Everyone must turn in)</w:t>
      </w:r>
    </w:p>
    <w:p w:rsidR="00C42BAD" w:rsidRDefault="00C42BAD">
      <w:pPr>
        <w:rPr>
          <w:sz w:val="28"/>
          <w:szCs w:val="28"/>
        </w:rPr>
      </w:pPr>
      <w:r w:rsidRPr="00C42BAD">
        <w:rPr>
          <w:b/>
          <w:sz w:val="28"/>
          <w:szCs w:val="28"/>
        </w:rPr>
        <w:t xml:space="preserve">CACFP application </w:t>
      </w:r>
      <w:r w:rsidRPr="00C42BAD">
        <w:rPr>
          <w:sz w:val="28"/>
          <w:szCs w:val="28"/>
        </w:rPr>
        <w:t>(for those that are receiving CCDF, WIC, Food stamps, assistance or anyone that feels that they would meet income guidelines)</w:t>
      </w:r>
    </w:p>
    <w:p w:rsidR="00C42BAD" w:rsidRDefault="00C42BAD">
      <w:pPr>
        <w:rPr>
          <w:sz w:val="28"/>
          <w:szCs w:val="28"/>
        </w:rPr>
      </w:pPr>
      <w:r>
        <w:rPr>
          <w:b/>
          <w:sz w:val="28"/>
          <w:szCs w:val="28"/>
        </w:rPr>
        <w:t xml:space="preserve">Obligation to Serve Infants </w:t>
      </w:r>
      <w:r>
        <w:rPr>
          <w:sz w:val="28"/>
          <w:szCs w:val="28"/>
        </w:rPr>
        <w:t>(Infants only)</w:t>
      </w:r>
    </w:p>
    <w:p w:rsidR="00C42BAD" w:rsidRDefault="00C42BAD">
      <w:pPr>
        <w:rPr>
          <w:sz w:val="28"/>
          <w:szCs w:val="28"/>
        </w:rPr>
      </w:pPr>
      <w:r>
        <w:rPr>
          <w:sz w:val="28"/>
          <w:szCs w:val="28"/>
        </w:rPr>
        <w:t>Thank you for your cooperation,</w:t>
      </w:r>
    </w:p>
    <w:p w:rsidR="00C42BAD" w:rsidRDefault="00C42BAD">
      <w:pPr>
        <w:rPr>
          <w:sz w:val="28"/>
          <w:szCs w:val="28"/>
        </w:rPr>
      </w:pPr>
    </w:p>
    <w:p w:rsidR="00C42BAD" w:rsidRDefault="00C42BAD">
      <w:pPr>
        <w:rPr>
          <w:sz w:val="28"/>
          <w:szCs w:val="28"/>
        </w:rPr>
      </w:pPr>
      <w:r>
        <w:rPr>
          <w:sz w:val="28"/>
          <w:szCs w:val="28"/>
        </w:rPr>
        <w:t>Julie Goedde</w:t>
      </w:r>
    </w:p>
    <w:p w:rsidR="00C42BAD" w:rsidRPr="00C42BAD" w:rsidRDefault="00C42BAD">
      <w:pPr>
        <w:rPr>
          <w:sz w:val="28"/>
          <w:szCs w:val="28"/>
        </w:rPr>
      </w:pPr>
      <w:r>
        <w:rPr>
          <w:sz w:val="28"/>
          <w:szCs w:val="28"/>
        </w:rPr>
        <w:t>Director</w:t>
      </w:r>
    </w:p>
    <w:p w:rsidR="00C42BAD" w:rsidRPr="00C42BAD" w:rsidRDefault="00C42BAD">
      <w:pPr>
        <w:rPr>
          <w:sz w:val="32"/>
          <w:szCs w:val="32"/>
        </w:rPr>
      </w:pPr>
    </w:p>
    <w:sectPr w:rsidR="00C42BAD" w:rsidRPr="00C42BAD" w:rsidSect="009917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BAD"/>
    <w:rsid w:val="003363B0"/>
    <w:rsid w:val="009917C8"/>
    <w:rsid w:val="00C42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Kindergate</dc:creator>
  <cp:lastModifiedBy>Kindergate</cp:lastModifiedBy>
  <cp:revision>1</cp:revision>
  <cp:lastPrinted>2016-04-27T15:45:00Z</cp:lastPrinted>
  <dcterms:created xsi:type="dcterms:W3CDTF">2016-04-27T15:37:00Z</dcterms:created>
  <dcterms:modified xsi:type="dcterms:W3CDTF">2016-04-27T15:47:00Z</dcterms:modified>
</cp:coreProperties>
</file>