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C62CA" w14:textId="706050D6" w:rsidR="0057590A" w:rsidRDefault="0057590A">
      <w:r>
        <w:t>Business Meeting, Annual Pot Luck</w:t>
      </w:r>
    </w:p>
    <w:p w14:paraId="3A0A167B" w14:textId="0771684E" w:rsidR="0057590A" w:rsidRDefault="0057590A">
      <w:r>
        <w:t>18 January 2020</w:t>
      </w:r>
    </w:p>
    <w:p w14:paraId="24BB3FAB" w14:textId="3E8659F7" w:rsidR="0057590A" w:rsidRDefault="0057590A"/>
    <w:p w14:paraId="43362036" w14:textId="2FFBF237" w:rsidR="0057590A" w:rsidRDefault="0057590A">
      <w:r>
        <w:t>President George Ottenhoff called the business portion of the RMSKC meeting to order after a delicious meal anchored by Sue Hughes succulent ham and supplemented by side dishes brought by the membership.  33 members were in attendance.</w:t>
      </w:r>
    </w:p>
    <w:p w14:paraId="6F87EC9D" w14:textId="4C8D2B8F" w:rsidR="0057590A" w:rsidRDefault="0057590A"/>
    <w:p w14:paraId="5ECCF5C6" w14:textId="7B3A277A" w:rsidR="0057590A" w:rsidRDefault="0057590A">
      <w:r>
        <w:t>Sue announced a drawing for the hambone, which Brian Hunter happily claimed.</w:t>
      </w:r>
    </w:p>
    <w:p w14:paraId="79856A0A" w14:textId="0E41F001" w:rsidR="0057590A" w:rsidRDefault="0057590A"/>
    <w:p w14:paraId="12A11F46" w14:textId="27CD322D" w:rsidR="0057590A" w:rsidRDefault="0057590A">
      <w:r>
        <w:t xml:space="preserve">George welcomed new members and encouraged all to mix and mingle.  He then introduced the Steering Committee.  George presented the slate of officers for election to the Steering Committee; nominations were solicited from the membership and the candidates and been presented to the membership by e-mail in accordance with the By-laws.  They are: David Hustvedt, Treasurer; Jud Hurd, Paddling Coordinator; Jim </w:t>
      </w:r>
      <w:proofErr w:type="spellStart"/>
      <w:r>
        <w:t>Dloughy</w:t>
      </w:r>
      <w:proofErr w:type="spellEnd"/>
      <w:r>
        <w:t xml:space="preserve">, Safety and Training Coordinator and Tim Fletcher Onshore Coordinator.  The </w:t>
      </w:r>
      <w:r w:rsidR="007377C6">
        <w:t>membership elected the slate</w:t>
      </w:r>
      <w:r>
        <w:t xml:space="preserve"> without dissention.</w:t>
      </w:r>
    </w:p>
    <w:p w14:paraId="060AC15E" w14:textId="65A8DE88" w:rsidR="007377C6" w:rsidRDefault="007377C6"/>
    <w:p w14:paraId="1A6DE7C4" w14:textId="60AC815D" w:rsidR="007377C6" w:rsidRDefault="007377C6">
      <w:r>
        <w:t xml:space="preserve">Dave Hustvedt presented the financial report.  </w:t>
      </w:r>
    </w:p>
    <w:p w14:paraId="54EBA653" w14:textId="6F589A50" w:rsidR="007377C6" w:rsidRDefault="007377C6"/>
    <w:p w14:paraId="3524D8F0" w14:textId="5E28313F" w:rsidR="007377C6" w:rsidRDefault="007377C6">
      <w:r>
        <w:t>Marsha Daugherty reported on membership, which stands at 69.  She encouraged members to renew using paper waivers of liability which were available at the meeting.  ACA no longer has a Family membership category, but RMSKC does.</w:t>
      </w:r>
    </w:p>
    <w:p w14:paraId="46F61494" w14:textId="698051AC" w:rsidR="007377C6" w:rsidRDefault="007377C6"/>
    <w:p w14:paraId="7ACA2080" w14:textId="532A45A4" w:rsidR="007377C6" w:rsidRDefault="007377C6">
      <w:r>
        <w:t xml:space="preserve">Jim </w:t>
      </w:r>
      <w:proofErr w:type="spellStart"/>
      <w:r>
        <w:t>Dloughy</w:t>
      </w:r>
      <w:proofErr w:type="spellEnd"/>
      <w:r>
        <w:t xml:space="preserve"> </w:t>
      </w:r>
      <w:r w:rsidR="0039002F">
        <w:t xml:space="preserve">thanked his predecessor Brian Hunter for the work of safety and training Brian has conducted: Brian will continue to work with Jim in this area.  RMSKC will provide voluntary skills assessment according to an organized curriculum.  This training and demonstration of skills can be used by members to build confidence and communicate with other club members about the skills and techniques that they have demonstrated.  This information will be useful as members determine whether a given RMSKC trip will likely be appropriate for their personal skill level.  The assessments and trainings will take place during winter pool sessions and then outdoors on open water during the paddling season.  </w:t>
      </w:r>
      <w:bookmarkStart w:id="0" w:name="_GoBack"/>
      <w:bookmarkEnd w:id="0"/>
    </w:p>
    <w:p w14:paraId="17BE7C66" w14:textId="01B7040A" w:rsidR="0039002F" w:rsidRDefault="0039002F"/>
    <w:p w14:paraId="6522A2D6" w14:textId="0DEF55AA" w:rsidR="0039002F" w:rsidRDefault="0039002F">
      <w:r>
        <w:t xml:space="preserve">Jud Hurd reported on 2019 paddling activities of RMSKC.  Brian Hunter won the Certificate for Most Participation during 2019, having participated in 17 club events.  Jud then described a full slate of paddles for 2020 and encouraged members to consult the calendar for events.  He also asked for members to consider leading trips and suggesting paddling activities that they would like to see RMSKC offer.   Additional trips were proposed: Tetons/Jackson Lake (Hughes), Colorado River (McIntosh), Maine (Strickland).  </w:t>
      </w:r>
    </w:p>
    <w:p w14:paraId="31B616DA" w14:textId="31977699" w:rsidR="000025E9" w:rsidRDefault="000025E9"/>
    <w:p w14:paraId="1AAD9769" w14:textId="0B5B084C" w:rsidR="000025E9" w:rsidRDefault="000025E9">
      <w:r>
        <w:t>Jud Hurd encouraged members to take the available surplus paddling equipment and contribute a free-will payment for it to RMSKC.</w:t>
      </w:r>
    </w:p>
    <w:p w14:paraId="3E5A0348" w14:textId="1E3CB96D" w:rsidR="000025E9" w:rsidRDefault="000025E9"/>
    <w:p w14:paraId="1AA23D07" w14:textId="7C22CA00" w:rsidR="000025E9" w:rsidRDefault="000025E9">
      <w:r>
        <w:t xml:space="preserve">Sandy Carlsen asked the membership to thank the Fletcher family with applause for making the comfortable meeting space available.  </w:t>
      </w:r>
    </w:p>
    <w:p w14:paraId="45815114" w14:textId="0D1051A6" w:rsidR="0057590A" w:rsidRDefault="0057590A"/>
    <w:p w14:paraId="4618F790" w14:textId="77777777" w:rsidR="0057590A" w:rsidRDefault="0057590A"/>
    <w:sectPr w:rsidR="0057590A" w:rsidSect="00002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0A"/>
    <w:rsid w:val="000025E9"/>
    <w:rsid w:val="0039002F"/>
    <w:rsid w:val="0041369C"/>
    <w:rsid w:val="0057590A"/>
    <w:rsid w:val="0073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00EE"/>
  <w15:chartTrackingRefBased/>
  <w15:docId w15:val="{1A85503B-3043-439E-B4F8-132B68B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411</Words>
  <Characters>2269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Strickland</dc:creator>
  <cp:keywords/>
  <dc:description/>
  <cp:lastModifiedBy>Clark Strickland</cp:lastModifiedBy>
  <cp:revision>1</cp:revision>
  <dcterms:created xsi:type="dcterms:W3CDTF">2020-01-19T18:19:00Z</dcterms:created>
  <dcterms:modified xsi:type="dcterms:W3CDTF">2020-01-19T19:00:00Z</dcterms:modified>
</cp:coreProperties>
</file>