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35E34" w:rsidRDefault="00D35E34">
      <w:pPr>
        <w:pStyle w:val="normal0"/>
        <w:ind w:right="180"/>
      </w:pPr>
    </w:p>
    <w:p w:rsidR="00500291" w:rsidRDefault="00500291">
      <w:pPr>
        <w:pStyle w:val="normal0"/>
        <w:ind w:right="180"/>
      </w:pPr>
    </w:p>
    <w:p w:rsidR="00500291" w:rsidRDefault="00500291">
      <w:pPr>
        <w:pStyle w:val="normal0"/>
        <w:ind w:right="180"/>
      </w:pPr>
    </w:p>
    <w:p w:rsidR="00500291" w:rsidRDefault="00500291">
      <w:pPr>
        <w:pStyle w:val="normal0"/>
        <w:ind w:right="180"/>
      </w:pPr>
    </w:p>
    <w:tbl>
      <w:tblPr>
        <w:tblStyle w:val="a"/>
        <w:bidiVisual/>
        <w:tblW w:w="14529" w:type="dxa"/>
        <w:jc w:val="center"/>
        <w:tblLayout w:type="fixed"/>
        <w:tblLook w:val="0600"/>
      </w:tblPr>
      <w:tblGrid>
        <w:gridCol w:w="7279"/>
        <w:gridCol w:w="236"/>
        <w:gridCol w:w="7014"/>
      </w:tblGrid>
      <w:tr w:rsidR="00D35E34">
        <w:trPr>
          <w:jc w:val="center"/>
        </w:trPr>
        <w:tc>
          <w:tcPr>
            <w:tcW w:w="7395" w:type="dxa"/>
            <w:tcBorders>
              <w:top w:val="nil"/>
              <w:left w:val="nil"/>
              <w:bottom w:val="nil"/>
              <w:right w:val="nil"/>
            </w:tcBorders>
          </w:tcPr>
          <w:p w:rsidR="00D35E34" w:rsidRDefault="003742EE">
            <w:pPr>
              <w:pStyle w:val="normal0"/>
              <w:ind w:right="75"/>
              <w:jc w:val="center"/>
            </w:pPr>
            <w:r>
              <w:rPr>
                <w:b/>
                <w:i/>
                <w:sz w:val="32"/>
                <w:szCs w:val="32"/>
              </w:rPr>
              <w:t>Saint Joseph School</w:t>
            </w:r>
          </w:p>
          <w:p w:rsidR="00D35E34" w:rsidRDefault="003742EE">
            <w:pPr>
              <w:pStyle w:val="normal0"/>
              <w:jc w:val="center"/>
            </w:pPr>
            <w:r>
              <w:rPr>
                <w:b/>
                <w:i/>
                <w:sz w:val="32"/>
                <w:szCs w:val="32"/>
              </w:rPr>
              <w:t>Co-Curricular and Extracurricular Activities</w:t>
            </w:r>
          </w:p>
          <w:p w:rsidR="00D35E34" w:rsidRDefault="00D35E34">
            <w:pPr>
              <w:pStyle w:val="normal0"/>
              <w:jc w:val="center"/>
            </w:pPr>
          </w:p>
          <w:p w:rsidR="00D35E34" w:rsidRDefault="003742EE">
            <w:pPr>
              <w:pStyle w:val="normal0"/>
              <w:widowControl w:val="0"/>
              <w:numPr>
                <w:ilvl w:val="0"/>
                <w:numId w:val="1"/>
              </w:numPr>
              <w:contextualSpacing/>
            </w:pPr>
            <w:r>
              <w:t>Weekly school Liturgy as the center of our Catholic identity.</w:t>
            </w:r>
          </w:p>
          <w:p w:rsidR="00D35E34" w:rsidRDefault="003742EE">
            <w:pPr>
              <w:pStyle w:val="normal0"/>
              <w:widowControl w:val="0"/>
              <w:numPr>
                <w:ilvl w:val="0"/>
                <w:numId w:val="1"/>
              </w:numPr>
              <w:contextualSpacing/>
              <w:rPr>
                <w:b/>
              </w:rPr>
            </w:pPr>
            <w:r>
              <w:rPr>
                <w:b/>
              </w:rPr>
              <w:t>Generous contributions to local, national, and international mission projects.</w:t>
            </w:r>
          </w:p>
          <w:p w:rsidR="00D35E34" w:rsidRDefault="003742EE">
            <w:pPr>
              <w:pStyle w:val="normal0"/>
              <w:widowControl w:val="0"/>
              <w:numPr>
                <w:ilvl w:val="0"/>
                <w:numId w:val="1"/>
              </w:numPr>
              <w:contextualSpacing/>
            </w:pPr>
            <w:r>
              <w:t>Sacramental preparation program.</w:t>
            </w:r>
          </w:p>
          <w:p w:rsidR="00D35E34" w:rsidRDefault="003742EE">
            <w:pPr>
              <w:pStyle w:val="normal0"/>
              <w:widowControl w:val="0"/>
              <w:numPr>
                <w:ilvl w:val="0"/>
                <w:numId w:val="1"/>
              </w:numPr>
              <w:contextualSpacing/>
              <w:rPr>
                <w:b/>
              </w:rPr>
            </w:pPr>
            <w:r>
              <w:rPr>
                <w:b/>
              </w:rPr>
              <w:t xml:space="preserve">Ascend SMS online grade and communication program. </w:t>
            </w:r>
          </w:p>
          <w:p w:rsidR="00D35E34" w:rsidRDefault="003742EE">
            <w:pPr>
              <w:pStyle w:val="normal0"/>
              <w:widowControl w:val="0"/>
              <w:numPr>
                <w:ilvl w:val="0"/>
                <w:numId w:val="1"/>
              </w:numPr>
              <w:contextualSpacing/>
            </w:pPr>
            <w:r>
              <w:t>Full accreditation by the Ohio Catholic School Accrediting Association.</w:t>
            </w:r>
          </w:p>
          <w:p w:rsidR="00D35E34" w:rsidRDefault="003742EE">
            <w:pPr>
              <w:pStyle w:val="normal0"/>
              <w:widowControl w:val="0"/>
              <w:numPr>
                <w:ilvl w:val="0"/>
                <w:numId w:val="1"/>
              </w:numPr>
              <w:contextualSpacing/>
              <w:rPr>
                <w:b/>
              </w:rPr>
            </w:pPr>
            <w:r>
              <w:rPr>
                <w:b/>
              </w:rPr>
              <w:t>Spelling Bee participation.</w:t>
            </w:r>
          </w:p>
          <w:p w:rsidR="00D35E34" w:rsidRDefault="003742EE">
            <w:pPr>
              <w:pStyle w:val="normal0"/>
              <w:widowControl w:val="0"/>
              <w:numPr>
                <w:ilvl w:val="0"/>
                <w:numId w:val="1"/>
              </w:numPr>
              <w:contextualSpacing/>
            </w:pPr>
            <w:r>
              <w:t>A state accredited Early Childhood program.</w:t>
            </w:r>
          </w:p>
          <w:p w:rsidR="00D35E34" w:rsidRDefault="003742EE">
            <w:pPr>
              <w:pStyle w:val="normal0"/>
              <w:widowControl w:val="0"/>
              <w:numPr>
                <w:ilvl w:val="0"/>
                <w:numId w:val="1"/>
              </w:numPr>
              <w:contextualSpacing/>
              <w:rPr>
                <w:b/>
              </w:rPr>
            </w:pPr>
            <w:r>
              <w:rPr>
                <w:b/>
              </w:rPr>
              <w:t>Religion teachers who have acquired “Growing in Faith” certi</w:t>
            </w:r>
            <w:r>
              <w:rPr>
                <w:b/>
              </w:rPr>
              <w:t>fication.</w:t>
            </w:r>
          </w:p>
          <w:p w:rsidR="00D35E34" w:rsidRDefault="003742EE">
            <w:pPr>
              <w:pStyle w:val="normal0"/>
              <w:widowControl w:val="0"/>
              <w:numPr>
                <w:ilvl w:val="0"/>
                <w:numId w:val="1"/>
              </w:numPr>
              <w:contextualSpacing/>
            </w:pPr>
            <w:r>
              <w:t>Kindergarten through grade 8 music instruction with a state-</w:t>
            </w:r>
          </w:p>
          <w:p w:rsidR="00D35E34" w:rsidRDefault="003742EE">
            <w:pPr>
              <w:pStyle w:val="normal0"/>
              <w:widowControl w:val="0"/>
            </w:pPr>
            <w:r>
              <w:t xml:space="preserve">      certified teacher.</w:t>
            </w:r>
          </w:p>
          <w:p w:rsidR="00D35E34" w:rsidRDefault="003742EE">
            <w:pPr>
              <w:pStyle w:val="normal0"/>
              <w:widowControl w:val="0"/>
              <w:numPr>
                <w:ilvl w:val="0"/>
                <w:numId w:val="1"/>
              </w:numPr>
              <w:contextualSpacing/>
              <w:rPr>
                <w:b/>
              </w:rPr>
            </w:pPr>
            <w:r>
              <w:rPr>
                <w:b/>
              </w:rPr>
              <w:t>Reinforcement of reading skills with an Accelerated Reading Program online.</w:t>
            </w:r>
          </w:p>
          <w:p w:rsidR="00D35E34" w:rsidRDefault="003742EE">
            <w:pPr>
              <w:pStyle w:val="normal0"/>
              <w:widowControl w:val="0"/>
              <w:numPr>
                <w:ilvl w:val="0"/>
                <w:numId w:val="1"/>
              </w:numPr>
              <w:contextualSpacing/>
            </w:pPr>
            <w:r>
              <w:t>Field trips to extend the performing arts and science curriculums.</w:t>
            </w:r>
          </w:p>
          <w:p w:rsidR="00D35E34" w:rsidRDefault="003742EE">
            <w:pPr>
              <w:pStyle w:val="normal0"/>
              <w:widowControl w:val="0"/>
              <w:numPr>
                <w:ilvl w:val="0"/>
                <w:numId w:val="1"/>
              </w:numPr>
              <w:contextualSpacing/>
              <w:rPr>
                <w:b/>
              </w:rPr>
            </w:pPr>
            <w:r>
              <w:rPr>
                <w:b/>
              </w:rPr>
              <w:t>A comprehensive t</w:t>
            </w:r>
            <w:r>
              <w:rPr>
                <w:b/>
              </w:rPr>
              <w:t>echnology program with wireless connectivity, laptop computers, and classroom Promethean boards.</w:t>
            </w:r>
          </w:p>
          <w:p w:rsidR="00D35E34" w:rsidRDefault="003742EE">
            <w:pPr>
              <w:pStyle w:val="normal0"/>
              <w:widowControl w:val="0"/>
              <w:numPr>
                <w:ilvl w:val="0"/>
                <w:numId w:val="1"/>
              </w:numPr>
              <w:contextualSpacing/>
            </w:pPr>
            <w:r>
              <w:t>Participation in History &amp; Science Fairs.</w:t>
            </w:r>
          </w:p>
          <w:p w:rsidR="00D35E34" w:rsidRDefault="003742EE">
            <w:pPr>
              <w:pStyle w:val="normal0"/>
              <w:widowControl w:val="0"/>
              <w:numPr>
                <w:ilvl w:val="0"/>
                <w:numId w:val="1"/>
              </w:numPr>
              <w:contextualSpacing/>
              <w:rPr>
                <w:b/>
              </w:rPr>
            </w:pPr>
            <w:r>
              <w:rPr>
                <w:b/>
              </w:rPr>
              <w:t>Before &amp; After school Children’s Center.</w:t>
            </w:r>
          </w:p>
          <w:p w:rsidR="00D35E34" w:rsidRDefault="003742EE">
            <w:pPr>
              <w:pStyle w:val="normal0"/>
              <w:widowControl w:val="0"/>
              <w:numPr>
                <w:ilvl w:val="0"/>
                <w:numId w:val="1"/>
              </w:numPr>
              <w:contextualSpacing/>
            </w:pPr>
            <w:r>
              <w:t>Family Groups activities include students K-8.</w:t>
            </w:r>
          </w:p>
          <w:p w:rsidR="00D35E34" w:rsidRDefault="003742EE">
            <w:pPr>
              <w:pStyle w:val="normal0"/>
              <w:widowControl w:val="0"/>
              <w:numPr>
                <w:ilvl w:val="0"/>
                <w:numId w:val="1"/>
              </w:numPr>
              <w:contextualSpacing/>
              <w:rPr>
                <w:b/>
              </w:rPr>
            </w:pPr>
            <w:r>
              <w:rPr>
                <w:b/>
              </w:rPr>
              <w:t>Remedial and tutoring program</w:t>
            </w:r>
            <w:r>
              <w:rPr>
                <w:b/>
              </w:rPr>
              <w:t>s for all grade levels.</w:t>
            </w:r>
          </w:p>
          <w:p w:rsidR="00D35E34" w:rsidRDefault="003742EE">
            <w:pPr>
              <w:pStyle w:val="normal0"/>
              <w:widowControl w:val="0"/>
              <w:numPr>
                <w:ilvl w:val="0"/>
                <w:numId w:val="1"/>
              </w:numPr>
              <w:contextualSpacing/>
            </w:pPr>
            <w:r>
              <w:t>Handwriting Contest sponsored by Zaner-Bloser.</w:t>
            </w:r>
          </w:p>
          <w:p w:rsidR="00D35E34" w:rsidRDefault="003742EE">
            <w:pPr>
              <w:pStyle w:val="normal0"/>
              <w:widowControl w:val="0"/>
              <w:numPr>
                <w:ilvl w:val="0"/>
                <w:numId w:val="1"/>
              </w:numPr>
              <w:contextualSpacing/>
              <w:rPr>
                <w:b/>
              </w:rPr>
            </w:pPr>
            <w:r>
              <w:rPr>
                <w:b/>
              </w:rPr>
              <w:t>Full school year athletic program with Monroeville Public Schools.</w:t>
            </w:r>
          </w:p>
          <w:p w:rsidR="00D35E34" w:rsidRDefault="003742EE">
            <w:pPr>
              <w:pStyle w:val="normal0"/>
              <w:widowControl w:val="0"/>
              <w:numPr>
                <w:ilvl w:val="0"/>
                <w:numId w:val="1"/>
              </w:numPr>
              <w:contextualSpacing/>
            </w:pPr>
            <w:r>
              <w:t>Middle school Academic Challenge competition.</w:t>
            </w:r>
          </w:p>
          <w:p w:rsidR="00D35E34" w:rsidRDefault="003742EE">
            <w:pPr>
              <w:pStyle w:val="normal0"/>
              <w:widowControl w:val="0"/>
              <w:numPr>
                <w:ilvl w:val="0"/>
                <w:numId w:val="1"/>
              </w:numPr>
              <w:contextualSpacing/>
              <w:rPr>
                <w:b/>
              </w:rPr>
            </w:pPr>
            <w:r>
              <w:rPr>
                <w:b/>
              </w:rPr>
              <w:t xml:space="preserve">Computer tablets for Preschool through grade 1 students </w:t>
            </w:r>
          </w:p>
          <w:p w:rsidR="00D35E34" w:rsidRDefault="003742EE">
            <w:pPr>
              <w:pStyle w:val="normal0"/>
              <w:widowControl w:val="0"/>
            </w:pPr>
            <w:r>
              <w:rPr>
                <w:b/>
              </w:rPr>
              <w:t xml:space="preserve">      and laptops for grades 2-8.</w:t>
            </w:r>
          </w:p>
          <w:p w:rsidR="00D35E34" w:rsidRDefault="003742EE">
            <w:pPr>
              <w:pStyle w:val="normal0"/>
              <w:widowControl w:val="0"/>
              <w:numPr>
                <w:ilvl w:val="0"/>
                <w:numId w:val="1"/>
              </w:numPr>
              <w:contextualSpacing/>
            </w:pPr>
            <w:r>
              <w:t>Algebra on premise and/or Foreign Language at the High School.</w:t>
            </w:r>
          </w:p>
          <w:p w:rsidR="00D35E34" w:rsidRDefault="003742EE">
            <w:pPr>
              <w:pStyle w:val="normal0"/>
              <w:widowControl w:val="0"/>
              <w:numPr>
                <w:ilvl w:val="0"/>
                <w:numId w:val="1"/>
              </w:numPr>
              <w:contextualSpacing/>
              <w:rPr>
                <w:b/>
              </w:rPr>
            </w:pPr>
            <w:r>
              <w:rPr>
                <w:b/>
              </w:rPr>
              <w:t>College Credit Plus option for 7th &amp; 8th grades.</w:t>
            </w:r>
          </w:p>
          <w:p w:rsidR="00D35E34" w:rsidRDefault="00D35E34">
            <w:pPr>
              <w:pStyle w:val="normal0"/>
              <w:ind w:right="180"/>
            </w:pPr>
          </w:p>
          <w:p w:rsidR="00D35E34" w:rsidRDefault="00500291">
            <w:pPr>
              <w:pStyle w:val="normal0"/>
              <w:ind w:right="180"/>
            </w:pPr>
            <w:r>
              <w:rPr>
                <w:rFonts w:ascii="Arial" w:eastAsia="Arial" w:hAnsi="Arial" w:cs="Arial"/>
                <w:color w:val="222222"/>
                <w:sz w:val="16"/>
                <w:szCs w:val="16"/>
                <w:highlight w:val="white"/>
              </w:rPr>
              <w:t>T</w:t>
            </w:r>
            <w:r w:rsidR="003742EE">
              <w:rPr>
                <w:rFonts w:ascii="Arial" w:eastAsia="Arial" w:hAnsi="Arial" w:cs="Arial"/>
                <w:color w:val="222222"/>
                <w:sz w:val="16"/>
                <w:szCs w:val="16"/>
                <w:highlight w:val="white"/>
              </w:rPr>
              <w:t>he St. Joseph Catholic School admits students of any race, color, national and ethnic origin to all rights,</w:t>
            </w:r>
            <w:r w:rsidR="003742EE">
              <w:rPr>
                <w:rFonts w:ascii="Arial" w:eastAsia="Arial" w:hAnsi="Arial" w:cs="Arial"/>
                <w:color w:val="222222"/>
                <w:sz w:val="16"/>
                <w:szCs w:val="16"/>
                <w:highlight w:val="white"/>
              </w:rPr>
              <w:t xml:space="preserve"> privileges, programs, and activities generally accorded or made available to students at the school. It does not discriminate on the basis of race, color, national and ethnic origin in administration of its educational policies, admissions policies, schol</w:t>
            </w:r>
            <w:r w:rsidR="003742EE">
              <w:rPr>
                <w:rFonts w:ascii="Arial" w:eastAsia="Arial" w:hAnsi="Arial" w:cs="Arial"/>
                <w:color w:val="222222"/>
                <w:sz w:val="16"/>
                <w:szCs w:val="16"/>
                <w:highlight w:val="white"/>
              </w:rPr>
              <w:t>arship and loan programs, and athletic and other school-administered programs.</w:t>
            </w:r>
          </w:p>
        </w:tc>
        <w:tc>
          <w:tcPr>
            <w:tcW w:w="9" w:type="dxa"/>
            <w:tcBorders>
              <w:top w:val="nil"/>
              <w:left w:val="nil"/>
              <w:bottom w:val="nil"/>
              <w:right w:val="nil"/>
            </w:tcBorders>
          </w:tcPr>
          <w:p w:rsidR="00D35E34" w:rsidRDefault="00D35E34">
            <w:pPr>
              <w:pStyle w:val="normal0"/>
              <w:ind w:right="180"/>
              <w:jc w:val="center"/>
            </w:pPr>
          </w:p>
        </w:tc>
        <w:tc>
          <w:tcPr>
            <w:tcW w:w="7125" w:type="dxa"/>
            <w:tcBorders>
              <w:top w:val="nil"/>
              <w:left w:val="nil"/>
              <w:bottom w:val="nil"/>
              <w:right w:val="nil"/>
            </w:tcBorders>
          </w:tcPr>
          <w:p w:rsidR="00D35E34" w:rsidRDefault="003742EE">
            <w:pPr>
              <w:pStyle w:val="normal0"/>
              <w:widowControl w:val="0"/>
              <w:jc w:val="center"/>
            </w:pPr>
            <w:r>
              <w:rPr>
                <w:noProof/>
              </w:rPr>
              <w:drawing>
                <wp:inline distT="114300" distB="114300" distL="114300" distR="114300">
                  <wp:extent cx="1847504" cy="1761173"/>
                  <wp:effectExtent l="0" t="0" r="0" b="0"/>
                  <wp:docPr id="1" name="image01.jpg" descr="St. Joseph School Logo final black n white.jpg"/>
                  <wp:cNvGraphicFramePr/>
                  <a:graphic xmlns:a="http://schemas.openxmlformats.org/drawingml/2006/main">
                    <a:graphicData uri="http://schemas.openxmlformats.org/drawingml/2006/picture">
                      <pic:pic xmlns:pic="http://schemas.openxmlformats.org/drawingml/2006/picture">
                        <pic:nvPicPr>
                          <pic:cNvPr id="0" name="image01.jpg" descr="St. Joseph School Logo final black n white.jpg"/>
                          <pic:cNvPicPr preferRelativeResize="0"/>
                        </pic:nvPicPr>
                        <pic:blipFill>
                          <a:blip r:embed="rId7"/>
                          <a:srcRect/>
                          <a:stretch>
                            <a:fillRect/>
                          </a:stretch>
                        </pic:blipFill>
                        <pic:spPr>
                          <a:xfrm>
                            <a:off x="0" y="0"/>
                            <a:ext cx="1847504" cy="1761173"/>
                          </a:xfrm>
                          <a:prstGeom prst="rect">
                            <a:avLst/>
                          </a:prstGeom>
                          <a:ln/>
                        </pic:spPr>
                      </pic:pic>
                    </a:graphicData>
                  </a:graphic>
                </wp:inline>
              </w:drawing>
            </w:r>
          </w:p>
          <w:p w:rsidR="00D35E34" w:rsidRDefault="003742EE">
            <w:pPr>
              <w:pStyle w:val="normal0"/>
              <w:tabs>
                <w:tab w:val="center" w:pos="4320"/>
                <w:tab w:val="right" w:pos="8640"/>
              </w:tabs>
              <w:jc w:val="center"/>
            </w:pPr>
            <w:r>
              <w:rPr>
                <w:b/>
                <w:i/>
                <w:sz w:val="72"/>
                <w:szCs w:val="72"/>
              </w:rPr>
              <w:t>Saint Joseph School</w:t>
            </w:r>
          </w:p>
          <w:p w:rsidR="00D35E34" w:rsidRDefault="00D35E34">
            <w:pPr>
              <w:pStyle w:val="normal0"/>
              <w:tabs>
                <w:tab w:val="center" w:pos="4320"/>
                <w:tab w:val="right" w:pos="8640"/>
              </w:tabs>
              <w:jc w:val="center"/>
            </w:pPr>
          </w:p>
          <w:p w:rsidR="00D35E34" w:rsidRDefault="003742EE">
            <w:pPr>
              <w:pStyle w:val="normal0"/>
              <w:tabs>
                <w:tab w:val="center" w:pos="4320"/>
                <w:tab w:val="right" w:pos="8640"/>
              </w:tabs>
              <w:jc w:val="center"/>
            </w:pPr>
            <w:r>
              <w:rPr>
                <w:b/>
                <w:i/>
                <w:sz w:val="32"/>
                <w:szCs w:val="32"/>
              </w:rPr>
              <w:t>…11:1 Student-Teacher ratio…</w:t>
            </w:r>
          </w:p>
          <w:p w:rsidR="00D35E34" w:rsidRDefault="00D35E34">
            <w:pPr>
              <w:pStyle w:val="normal0"/>
            </w:pPr>
          </w:p>
          <w:p w:rsidR="00D35E34" w:rsidRDefault="003742EE">
            <w:pPr>
              <w:pStyle w:val="normal0"/>
              <w:ind w:left="720" w:right="540"/>
              <w:jc w:val="center"/>
            </w:pPr>
            <w:r>
              <w:rPr>
                <w:b/>
                <w:sz w:val="48"/>
                <w:szCs w:val="48"/>
              </w:rPr>
              <w:t xml:space="preserve">Registration Information </w:t>
            </w:r>
          </w:p>
          <w:p w:rsidR="00D35E34" w:rsidRDefault="003742EE">
            <w:pPr>
              <w:pStyle w:val="normal0"/>
              <w:ind w:left="720" w:right="540"/>
              <w:jc w:val="center"/>
            </w:pPr>
            <w:r>
              <w:rPr>
                <w:b/>
                <w:sz w:val="48"/>
                <w:szCs w:val="48"/>
              </w:rPr>
              <w:t>2017-2018 School Year</w:t>
            </w:r>
          </w:p>
          <w:p w:rsidR="00D35E34" w:rsidRDefault="00D35E34">
            <w:pPr>
              <w:pStyle w:val="normal0"/>
              <w:jc w:val="center"/>
            </w:pPr>
          </w:p>
          <w:p w:rsidR="00D35E34" w:rsidRDefault="003742EE">
            <w:pPr>
              <w:pStyle w:val="normal0"/>
              <w:spacing w:line="360" w:lineRule="auto"/>
              <w:jc w:val="center"/>
            </w:pPr>
            <w:r>
              <w:rPr>
                <w:b/>
                <w:sz w:val="36"/>
                <w:szCs w:val="36"/>
              </w:rPr>
              <w:t>79 Chapel Street – Elementary</w:t>
            </w:r>
          </w:p>
          <w:p w:rsidR="00D35E34" w:rsidRDefault="003742EE">
            <w:pPr>
              <w:pStyle w:val="normal0"/>
              <w:spacing w:line="360" w:lineRule="auto"/>
              <w:jc w:val="center"/>
            </w:pPr>
            <w:r>
              <w:rPr>
                <w:b/>
                <w:sz w:val="36"/>
                <w:szCs w:val="36"/>
              </w:rPr>
              <w:t>43 W. Broad Street – Middle School</w:t>
            </w:r>
          </w:p>
          <w:p w:rsidR="00D35E34" w:rsidRDefault="003742EE">
            <w:pPr>
              <w:pStyle w:val="normal0"/>
              <w:jc w:val="center"/>
            </w:pPr>
            <w:r>
              <w:rPr>
                <w:b/>
                <w:sz w:val="36"/>
                <w:szCs w:val="36"/>
              </w:rPr>
              <w:t>Monroeville, Ohio 44847</w:t>
            </w:r>
          </w:p>
          <w:p w:rsidR="00D35E34" w:rsidRDefault="003742EE">
            <w:pPr>
              <w:pStyle w:val="normal0"/>
              <w:jc w:val="center"/>
            </w:pPr>
            <w:r>
              <w:rPr>
                <w:b/>
                <w:sz w:val="28"/>
                <w:szCs w:val="28"/>
              </w:rPr>
              <w:t xml:space="preserve"> </w:t>
            </w:r>
          </w:p>
          <w:p w:rsidR="00D35E34" w:rsidRDefault="003742EE">
            <w:pPr>
              <w:pStyle w:val="normal0"/>
              <w:jc w:val="center"/>
            </w:pPr>
            <w:r>
              <w:rPr>
                <w:b/>
                <w:sz w:val="32"/>
                <w:szCs w:val="32"/>
              </w:rPr>
              <w:t>Phone:  (419) 465-2625</w:t>
            </w:r>
          </w:p>
          <w:p w:rsidR="00D35E34" w:rsidRDefault="003742EE">
            <w:pPr>
              <w:pStyle w:val="normal0"/>
              <w:jc w:val="center"/>
            </w:pPr>
            <w:r>
              <w:rPr>
                <w:b/>
                <w:sz w:val="32"/>
                <w:szCs w:val="32"/>
              </w:rPr>
              <w:t>Fax:  (419) 465-2170</w:t>
            </w:r>
          </w:p>
          <w:p w:rsidR="00D35E34" w:rsidRDefault="003742EE">
            <w:pPr>
              <w:pStyle w:val="normal0"/>
              <w:jc w:val="center"/>
            </w:pPr>
            <w:r>
              <w:rPr>
                <w:b/>
                <w:sz w:val="28"/>
                <w:szCs w:val="28"/>
              </w:rPr>
              <w:t xml:space="preserve">E-mail:  </w:t>
            </w:r>
            <w:hyperlink r:id="rId8">
              <w:r>
                <w:rPr>
                  <w:b/>
                  <w:color w:val="0000FF"/>
                  <w:sz w:val="28"/>
                  <w:szCs w:val="28"/>
                  <w:u w:val="single"/>
                </w:rPr>
                <w:t>sjs@msjcs.org</w:t>
              </w:r>
            </w:hyperlink>
          </w:p>
          <w:p w:rsidR="00D35E34" w:rsidRDefault="003742EE">
            <w:pPr>
              <w:pStyle w:val="normal0"/>
              <w:ind w:firstLine="720"/>
            </w:pPr>
            <w:r>
              <w:rPr>
                <w:b/>
                <w:sz w:val="28"/>
                <w:szCs w:val="28"/>
              </w:rPr>
              <w:t xml:space="preserve">                  Website: </w:t>
            </w:r>
            <w:hyperlink r:id="rId9">
              <w:r>
                <w:rPr>
                  <w:b/>
                  <w:color w:val="0000FF"/>
                  <w:sz w:val="28"/>
                  <w:szCs w:val="28"/>
                  <w:u w:val="single"/>
                </w:rPr>
                <w:t>www.msjcs.org</w:t>
              </w:r>
            </w:hyperlink>
          </w:p>
          <w:p w:rsidR="00D35E34" w:rsidRDefault="00D35E34">
            <w:pPr>
              <w:pStyle w:val="normal0"/>
              <w:ind w:firstLine="720"/>
            </w:pPr>
            <w:hyperlink r:id="rId10"/>
          </w:p>
          <w:p w:rsidR="00D35E34" w:rsidRDefault="003742EE">
            <w:pPr>
              <w:pStyle w:val="normal0"/>
              <w:ind w:firstLine="720"/>
              <w:jc w:val="center"/>
            </w:pPr>
            <w:r>
              <w:rPr>
                <w:b/>
                <w:sz w:val="32"/>
                <w:szCs w:val="32"/>
              </w:rPr>
              <w:t>Fr. Ron Schock, Pastor</w:t>
            </w:r>
          </w:p>
          <w:p w:rsidR="00D35E34" w:rsidRDefault="003742EE">
            <w:pPr>
              <w:pStyle w:val="normal0"/>
              <w:ind w:firstLine="720"/>
              <w:jc w:val="center"/>
            </w:pPr>
            <w:r>
              <w:rPr>
                <w:b/>
                <w:sz w:val="32"/>
                <w:szCs w:val="32"/>
              </w:rPr>
              <w:t>Mr. David McDowell, Principal</w:t>
            </w:r>
          </w:p>
        </w:tc>
      </w:tr>
    </w:tbl>
    <w:p w:rsidR="00D35E34" w:rsidRDefault="00D35E34">
      <w:pPr>
        <w:pStyle w:val="normal0"/>
        <w:ind w:right="180"/>
        <w:sectPr w:rsidR="00D35E34">
          <w:pgSz w:w="15840" w:h="12240"/>
          <w:pgMar w:top="0" w:right="604" w:bottom="0" w:left="705" w:header="0" w:footer="720" w:gutter="0"/>
          <w:pgNumType w:start="1"/>
          <w:cols w:space="720"/>
        </w:sectPr>
      </w:pPr>
    </w:p>
    <w:p w:rsidR="00500291" w:rsidRDefault="003742EE">
      <w:pPr>
        <w:pStyle w:val="normal0"/>
        <w:ind w:right="180"/>
        <w:rPr>
          <w:b/>
          <w:sz w:val="40"/>
          <w:szCs w:val="40"/>
        </w:rPr>
      </w:pPr>
      <w:r>
        <w:rPr>
          <w:b/>
          <w:sz w:val="40"/>
          <w:szCs w:val="40"/>
        </w:rPr>
        <w:lastRenderedPageBreak/>
        <w:t xml:space="preserve">                </w:t>
      </w:r>
    </w:p>
    <w:p w:rsidR="00500291" w:rsidRDefault="00500291">
      <w:pPr>
        <w:pStyle w:val="normal0"/>
        <w:ind w:right="180"/>
        <w:rPr>
          <w:b/>
          <w:sz w:val="40"/>
          <w:szCs w:val="40"/>
        </w:rPr>
      </w:pPr>
    </w:p>
    <w:p w:rsidR="00500291" w:rsidRDefault="003742EE" w:rsidP="00500291">
      <w:pPr>
        <w:pStyle w:val="normal0"/>
        <w:ind w:right="180"/>
        <w:jc w:val="center"/>
        <w:rPr>
          <w:b/>
          <w:sz w:val="28"/>
          <w:szCs w:val="28"/>
        </w:rPr>
      </w:pPr>
      <w:r>
        <w:rPr>
          <w:b/>
          <w:sz w:val="40"/>
          <w:szCs w:val="40"/>
        </w:rPr>
        <w:t xml:space="preserve">Saint Joseph School </w:t>
      </w:r>
      <w:r>
        <w:rPr>
          <w:b/>
          <w:sz w:val="28"/>
          <w:szCs w:val="28"/>
        </w:rPr>
        <w:br/>
        <w:t xml:space="preserve">         </w:t>
      </w:r>
      <w:r>
        <w:rPr>
          <w:b/>
          <w:sz w:val="32"/>
          <w:szCs w:val="32"/>
        </w:rPr>
        <w:t xml:space="preserve">“Catholic Schools Raise the Standards” </w:t>
      </w:r>
      <w:r>
        <w:rPr>
          <w:b/>
          <w:sz w:val="28"/>
          <w:szCs w:val="28"/>
        </w:rPr>
        <w:br/>
      </w:r>
      <w:r>
        <w:rPr>
          <w:b/>
          <w:sz w:val="16"/>
          <w:szCs w:val="16"/>
        </w:rPr>
        <w:br/>
      </w:r>
    </w:p>
    <w:p w:rsidR="00D35E34" w:rsidRDefault="00500291" w:rsidP="00500291">
      <w:pPr>
        <w:pStyle w:val="normal0"/>
        <w:ind w:right="180"/>
      </w:pPr>
      <w:r w:rsidRPr="00500291">
        <w:rPr>
          <w:b/>
          <w:sz w:val="32"/>
          <w:szCs w:val="32"/>
        </w:rPr>
        <w:t xml:space="preserve">     </w:t>
      </w:r>
      <w:r w:rsidR="003742EE">
        <w:rPr>
          <w:b/>
          <w:sz w:val="32"/>
          <w:szCs w:val="32"/>
          <w:u w:val="single"/>
        </w:rPr>
        <w:t>Registration for the 2017-2018 School Year</w:t>
      </w:r>
      <w:r w:rsidR="003742EE">
        <w:rPr>
          <w:b/>
          <w:sz w:val="28"/>
          <w:szCs w:val="28"/>
        </w:rPr>
        <w:br/>
      </w:r>
      <w:r w:rsidR="003742EE">
        <w:rPr>
          <w:b/>
          <w:sz w:val="28"/>
          <w:szCs w:val="28"/>
        </w:rPr>
        <w:br/>
      </w:r>
      <w:r w:rsidR="003742EE">
        <w:rPr>
          <w:sz w:val="18"/>
          <w:szCs w:val="18"/>
        </w:rPr>
        <w:t>Dear Parents,</w:t>
      </w:r>
      <w:r w:rsidR="003742EE">
        <w:rPr>
          <w:sz w:val="18"/>
          <w:szCs w:val="18"/>
        </w:rPr>
        <w:br/>
      </w:r>
      <w:r w:rsidR="003742EE">
        <w:rPr>
          <w:sz w:val="18"/>
          <w:szCs w:val="18"/>
        </w:rPr>
        <w:br/>
        <w:t xml:space="preserve">     Choosing the right school for your child is an extremely important decision.  Here at Saint Joseph School we believe our school is a wonderful place for children.  We are alive with academics </w:t>
      </w:r>
      <w:r w:rsidR="003742EE">
        <w:rPr>
          <w:sz w:val="18"/>
          <w:szCs w:val="18"/>
        </w:rPr>
        <w:t>and faith values because of the rich heritage of our past. We are here today because of pioneer spirits who recognized that faith is at the very basis of everything one accomplishes in life. As I continue to see local businesses and parishioners give to us</w:t>
      </w:r>
      <w:r w:rsidR="003742EE">
        <w:rPr>
          <w:sz w:val="18"/>
          <w:szCs w:val="18"/>
        </w:rPr>
        <w:t xml:space="preserve"> in our Annual Fund, I know that they give because they believe strongly that our school is meant to be here as the clearest sign of evangelization.</w:t>
      </w:r>
      <w:r w:rsidR="003742EE">
        <w:rPr>
          <w:sz w:val="18"/>
          <w:szCs w:val="18"/>
        </w:rPr>
        <w:br/>
      </w:r>
      <w:r w:rsidR="003742EE">
        <w:rPr>
          <w:sz w:val="18"/>
          <w:szCs w:val="18"/>
        </w:rPr>
        <w:br/>
        <w:t xml:space="preserve">     You are the parents who yearn for the very best for your children. You are convinced that we can exte</w:t>
      </w:r>
      <w:r w:rsidR="003742EE">
        <w:rPr>
          <w:sz w:val="18"/>
          <w:szCs w:val="18"/>
        </w:rPr>
        <w:t xml:space="preserve">nd to your child/ren the vision that these pioneers had. So you entrust us with the mission of education that we take very seriously. When have we needed the message of the gospel more than right now? </w:t>
      </w:r>
      <w:r w:rsidR="003742EE">
        <w:rPr>
          <w:sz w:val="18"/>
          <w:szCs w:val="18"/>
        </w:rPr>
        <w:br/>
      </w:r>
      <w:r w:rsidR="003742EE">
        <w:rPr>
          <w:sz w:val="18"/>
          <w:szCs w:val="18"/>
        </w:rPr>
        <w:br/>
        <w:t xml:space="preserve">     Through the combined efforts of the parish Finan</w:t>
      </w:r>
      <w:r w:rsidR="003742EE">
        <w:rPr>
          <w:sz w:val="18"/>
          <w:szCs w:val="18"/>
        </w:rPr>
        <w:t>ce Committee and the St. Joseph Administrative Staff, a tuition scale has been developed that reflects good stewardship of parish and school resources and an understanding of the difficult economic climate. Our subsidy from the parish is extremely generous</w:t>
      </w:r>
      <w:r w:rsidR="003742EE">
        <w:rPr>
          <w:sz w:val="18"/>
          <w:szCs w:val="18"/>
        </w:rPr>
        <w:t xml:space="preserve"> and is in addition to the profits realized from the parish festival and internal school fundraisers. When you look at the $2,450.00 that we ask for, it is not even half of the cost. How do we do it?  It continues to be a walk of faith and trust in God. It</w:t>
      </w:r>
      <w:r w:rsidR="003742EE">
        <w:rPr>
          <w:sz w:val="18"/>
          <w:szCs w:val="18"/>
        </w:rPr>
        <w:t xml:space="preserve"> is by His grace, and the provision of so many, that we are able to move forward spiritually and academically. </w:t>
      </w:r>
      <w:r w:rsidR="003742EE">
        <w:rPr>
          <w:sz w:val="18"/>
          <w:szCs w:val="18"/>
        </w:rPr>
        <w:br/>
      </w:r>
      <w:r w:rsidR="003742EE">
        <w:rPr>
          <w:sz w:val="18"/>
          <w:szCs w:val="18"/>
        </w:rPr>
        <w:br/>
        <w:t xml:space="preserve">     If you are in need of financial assistance, please apply using the forms for the next school year available in the school lobby. Please al</w:t>
      </w:r>
      <w:r w:rsidR="003742EE">
        <w:rPr>
          <w:sz w:val="18"/>
          <w:szCs w:val="18"/>
        </w:rPr>
        <w:t>so be aware that scholarships are available for those who qualify.  Please call me at school for more information.  In addition, we have set aside funds for families who might experience a significant change in their income next year. No student will be tu</w:t>
      </w:r>
      <w:r w:rsidR="003742EE">
        <w:rPr>
          <w:sz w:val="18"/>
          <w:szCs w:val="18"/>
        </w:rPr>
        <w:t>rned away needing financial assistance.  Please ask us and we will find a way!</w:t>
      </w:r>
      <w:r w:rsidR="003742EE">
        <w:rPr>
          <w:sz w:val="18"/>
          <w:szCs w:val="18"/>
        </w:rPr>
        <w:br/>
      </w:r>
      <w:r w:rsidR="003742EE">
        <w:rPr>
          <w:sz w:val="18"/>
          <w:szCs w:val="18"/>
        </w:rPr>
        <w:br/>
        <w:t xml:space="preserve">     Lastly, I personally thank you for your continued support. Please call me or stop in for a visit if I can be of any assistance. My door is always open to you and I am pray</w:t>
      </w:r>
      <w:r w:rsidR="003742EE">
        <w:rPr>
          <w:sz w:val="18"/>
          <w:szCs w:val="18"/>
        </w:rPr>
        <w:t>ing with and for you. The most important gift that we can give our children is a deepening of their faith which is more needed in this world today than any material gift you can give. Thank you for choosing St. Joseph School!</w:t>
      </w:r>
      <w:r w:rsidR="003742EE">
        <w:rPr>
          <w:sz w:val="18"/>
          <w:szCs w:val="18"/>
        </w:rPr>
        <w:br/>
      </w:r>
      <w:r w:rsidR="003742EE">
        <w:rPr>
          <w:sz w:val="18"/>
          <w:szCs w:val="18"/>
        </w:rPr>
        <w:br/>
        <w:t>Sincerely,</w:t>
      </w:r>
      <w:r w:rsidR="003742EE">
        <w:rPr>
          <w:sz w:val="18"/>
          <w:szCs w:val="18"/>
        </w:rPr>
        <w:br/>
      </w:r>
      <w:r w:rsidR="003742EE">
        <w:rPr>
          <w:sz w:val="18"/>
          <w:szCs w:val="18"/>
        </w:rPr>
        <w:br/>
        <w:t>David McDowell, P</w:t>
      </w:r>
      <w:r w:rsidR="003742EE">
        <w:rPr>
          <w:sz w:val="18"/>
          <w:szCs w:val="18"/>
        </w:rPr>
        <w:t>rincipal</w:t>
      </w:r>
      <w:r w:rsidR="003742EE">
        <w:rPr>
          <w:b/>
          <w:sz w:val="18"/>
          <w:szCs w:val="18"/>
        </w:rPr>
        <w:br/>
      </w:r>
    </w:p>
    <w:p w:rsidR="00D35E34" w:rsidRDefault="003742EE">
      <w:pPr>
        <w:pStyle w:val="normal0"/>
        <w:ind w:right="180"/>
      </w:pPr>
      <w:r>
        <w:rPr>
          <w:sz w:val="28"/>
          <w:szCs w:val="28"/>
        </w:rPr>
        <w:t xml:space="preserve">      </w:t>
      </w:r>
    </w:p>
    <w:p w:rsidR="00500291" w:rsidRDefault="00500291" w:rsidP="00500291">
      <w:pPr>
        <w:pStyle w:val="normal0"/>
        <w:ind w:right="180"/>
        <w:jc w:val="center"/>
        <w:rPr>
          <w:b/>
          <w:sz w:val="32"/>
          <w:szCs w:val="32"/>
          <w:u w:val="single"/>
        </w:rPr>
      </w:pPr>
    </w:p>
    <w:p w:rsidR="00500291" w:rsidRDefault="00500291" w:rsidP="00500291">
      <w:pPr>
        <w:pStyle w:val="normal0"/>
        <w:ind w:right="180"/>
        <w:jc w:val="center"/>
        <w:rPr>
          <w:b/>
          <w:sz w:val="32"/>
          <w:szCs w:val="32"/>
          <w:u w:val="single"/>
        </w:rPr>
      </w:pPr>
    </w:p>
    <w:p w:rsidR="00D35E34" w:rsidRDefault="003742EE" w:rsidP="00500291">
      <w:pPr>
        <w:pStyle w:val="normal0"/>
        <w:ind w:right="180"/>
        <w:jc w:val="center"/>
      </w:pPr>
      <w:r>
        <w:rPr>
          <w:b/>
          <w:sz w:val="32"/>
          <w:szCs w:val="32"/>
          <w:u w:val="single"/>
        </w:rPr>
        <w:t>Saint Joseph School Tuition 2017-2018</w:t>
      </w:r>
    </w:p>
    <w:p w:rsidR="00D35E34" w:rsidRDefault="003742EE">
      <w:pPr>
        <w:pStyle w:val="normal0"/>
        <w:ind w:left="720" w:hanging="360"/>
        <w:jc w:val="center"/>
      </w:pPr>
      <w:r>
        <w:rPr>
          <w:b/>
          <w:sz w:val="16"/>
          <w:szCs w:val="16"/>
          <w:u w:val="single"/>
        </w:rPr>
        <w:t xml:space="preserve"> </w:t>
      </w:r>
    </w:p>
    <w:p w:rsidR="00D35E34" w:rsidRDefault="003742EE">
      <w:pPr>
        <w:pStyle w:val="normal0"/>
        <w:jc w:val="center"/>
      </w:pPr>
      <w:r>
        <w:rPr>
          <w:b/>
          <w:u w:val="single"/>
        </w:rPr>
        <w:t>Preschool -- Parishioners &amp; Non-Parishioners</w:t>
      </w:r>
    </w:p>
    <w:p w:rsidR="00D35E34" w:rsidRDefault="003742EE">
      <w:pPr>
        <w:pStyle w:val="normal0"/>
      </w:pPr>
      <w:r>
        <w:tab/>
      </w:r>
      <w:r>
        <w:tab/>
        <w:t xml:space="preserve">       </w:t>
      </w:r>
      <w:r>
        <w:rPr>
          <w:b/>
          <w:u w:val="single"/>
        </w:rPr>
        <w:t>Tuition</w:t>
      </w:r>
      <w:r>
        <w:rPr>
          <w:b/>
        </w:rPr>
        <w:t xml:space="preserve">     </w:t>
      </w:r>
      <w:r>
        <w:rPr>
          <w:b/>
          <w:u w:val="single"/>
        </w:rPr>
        <w:t>Snack</w:t>
      </w:r>
      <w:r>
        <w:t xml:space="preserve">      </w:t>
      </w:r>
      <w:r>
        <w:rPr>
          <w:b/>
          <w:u w:val="single"/>
        </w:rPr>
        <w:t>Registration</w:t>
      </w:r>
      <w:r>
        <w:t xml:space="preserve">      </w:t>
      </w:r>
      <w:r>
        <w:rPr>
          <w:b/>
          <w:u w:val="single"/>
        </w:rPr>
        <w:t>Total Due</w:t>
      </w:r>
    </w:p>
    <w:p w:rsidR="00D35E34" w:rsidRDefault="003742EE">
      <w:pPr>
        <w:pStyle w:val="normal0"/>
      </w:pPr>
      <w:r>
        <w:rPr>
          <w:sz w:val="22"/>
          <w:szCs w:val="22"/>
        </w:rPr>
        <w:t>Preschool – 3</w:t>
      </w:r>
      <w:r>
        <w:rPr>
          <w:sz w:val="22"/>
          <w:szCs w:val="22"/>
        </w:rPr>
        <w:tab/>
        <w:t xml:space="preserve">        $950.00       $65.00</w:t>
      </w:r>
      <w:r>
        <w:rPr>
          <w:sz w:val="22"/>
          <w:szCs w:val="22"/>
        </w:rPr>
        <w:tab/>
        <w:t xml:space="preserve">         $50.00</w:t>
      </w:r>
      <w:r>
        <w:rPr>
          <w:sz w:val="22"/>
          <w:szCs w:val="22"/>
        </w:rPr>
        <w:tab/>
        <w:t xml:space="preserve">          $1,065.00</w:t>
      </w:r>
    </w:p>
    <w:p w:rsidR="00D35E34" w:rsidRDefault="003742EE">
      <w:pPr>
        <w:pStyle w:val="normal0"/>
      </w:pPr>
      <w:r>
        <w:rPr>
          <w:sz w:val="22"/>
          <w:szCs w:val="22"/>
        </w:rPr>
        <w:t>Pre-Kindergarten      $1,100.00    $85.00          $50.00</w:t>
      </w:r>
      <w:r>
        <w:rPr>
          <w:sz w:val="22"/>
          <w:szCs w:val="22"/>
        </w:rPr>
        <w:tab/>
        <w:t xml:space="preserve">          $1,235.00</w:t>
      </w:r>
    </w:p>
    <w:p w:rsidR="00D35E34" w:rsidRDefault="003742EE">
      <w:pPr>
        <w:pStyle w:val="normal0"/>
        <w:jc w:val="center"/>
      </w:pPr>
      <w:r>
        <w:rPr>
          <w:i/>
          <w:sz w:val="20"/>
          <w:szCs w:val="20"/>
        </w:rPr>
        <w:t xml:space="preserve">**Snack &amp; drink will be provided daily for the </w:t>
      </w:r>
      <w:r>
        <w:rPr>
          <w:i/>
          <w:sz w:val="20"/>
          <w:szCs w:val="20"/>
          <w:u w:val="single"/>
        </w:rPr>
        <w:t>mandatory</w:t>
      </w:r>
      <w:r>
        <w:rPr>
          <w:i/>
          <w:sz w:val="20"/>
          <w:szCs w:val="20"/>
        </w:rPr>
        <w:t xml:space="preserve"> fee listed above</w:t>
      </w:r>
    </w:p>
    <w:p w:rsidR="00D35E34" w:rsidRDefault="00D35E34">
      <w:pPr>
        <w:pStyle w:val="normal0"/>
      </w:pPr>
    </w:p>
    <w:p w:rsidR="00D35E34" w:rsidRDefault="003742EE">
      <w:pPr>
        <w:pStyle w:val="normal0"/>
        <w:jc w:val="center"/>
      </w:pPr>
      <w:r>
        <w:rPr>
          <w:b/>
          <w:u w:val="single"/>
        </w:rPr>
        <w:t>Days &amp; Times</w:t>
      </w:r>
    </w:p>
    <w:p w:rsidR="00D35E34" w:rsidRDefault="003742EE">
      <w:pPr>
        <w:pStyle w:val="normal0"/>
      </w:pPr>
      <w:r>
        <w:rPr>
          <w:sz w:val="22"/>
          <w:szCs w:val="22"/>
        </w:rPr>
        <w:t>P3……………     Tuesday, Wednesday, Thursday        7:45am – 10:15am</w:t>
      </w:r>
    </w:p>
    <w:p w:rsidR="00D35E34" w:rsidRDefault="003742EE">
      <w:pPr>
        <w:pStyle w:val="normal0"/>
      </w:pPr>
      <w:r>
        <w:rPr>
          <w:sz w:val="22"/>
          <w:szCs w:val="22"/>
        </w:rPr>
        <w:t>PK………. Monday, Tuesday, Wednesday, Thursday   12:00pm – 2:30pm</w:t>
      </w:r>
    </w:p>
    <w:p w:rsidR="00D35E34" w:rsidRDefault="00D35E34">
      <w:pPr>
        <w:pStyle w:val="normal0"/>
      </w:pPr>
    </w:p>
    <w:p w:rsidR="00D35E34" w:rsidRDefault="003742EE">
      <w:pPr>
        <w:pStyle w:val="normal0"/>
      </w:pPr>
      <w:r>
        <w:rPr>
          <w:sz w:val="22"/>
          <w:szCs w:val="22"/>
        </w:rPr>
        <w:t>*Tuition assistance does not apply to Preschool.</w:t>
      </w:r>
    </w:p>
    <w:p w:rsidR="00D35E34" w:rsidRDefault="003742EE">
      <w:pPr>
        <w:pStyle w:val="normal0"/>
      </w:pPr>
      <w:r>
        <w:rPr>
          <w:sz w:val="22"/>
          <w:szCs w:val="22"/>
        </w:rPr>
        <w:t>**Preschool includes $100 continuation fee for Preschool-3 and $150 continuation fee for Pre-Kindergarten.  This fee will be deducted from your</w:t>
      </w:r>
      <w:r>
        <w:rPr>
          <w:sz w:val="22"/>
          <w:szCs w:val="22"/>
        </w:rPr>
        <w:t xml:space="preserve"> tuition as your child reaches Kindergarten and First Grade.</w:t>
      </w:r>
    </w:p>
    <w:p w:rsidR="00D35E34" w:rsidRDefault="00D35E34">
      <w:pPr>
        <w:pStyle w:val="normal0"/>
      </w:pPr>
    </w:p>
    <w:p w:rsidR="00D35E34" w:rsidRDefault="003742EE">
      <w:pPr>
        <w:pStyle w:val="normal0"/>
        <w:jc w:val="center"/>
      </w:pPr>
      <w:r>
        <w:rPr>
          <w:b/>
        </w:rPr>
        <w:t xml:space="preserve"> </w:t>
      </w:r>
      <w:r>
        <w:rPr>
          <w:b/>
          <w:u w:val="single"/>
        </w:rPr>
        <w:t>Kindergarten – Grade 8   St. Joseph &amp; St. Alphonsus Parishioners</w:t>
      </w:r>
      <w:r>
        <w:t xml:space="preserve">  </w:t>
      </w:r>
      <w:r>
        <w:rPr>
          <w:i/>
        </w:rPr>
        <w:t>(BEFORE 6/1/17)*</w:t>
      </w:r>
    </w:p>
    <w:p w:rsidR="00D35E34" w:rsidRDefault="003742EE">
      <w:pPr>
        <w:pStyle w:val="normal0"/>
      </w:pPr>
      <w:r>
        <w:tab/>
      </w:r>
      <w:r>
        <w:tab/>
      </w:r>
      <w:r>
        <w:tab/>
      </w:r>
      <w:r>
        <w:rPr>
          <w:b/>
          <w:u w:val="single"/>
        </w:rPr>
        <w:t>Tuition</w:t>
      </w:r>
      <w:r>
        <w:t>**</w:t>
      </w:r>
      <w:r>
        <w:rPr>
          <w:b/>
        </w:rPr>
        <w:tab/>
        <w:t xml:space="preserve">  </w:t>
      </w:r>
      <w:r>
        <w:rPr>
          <w:b/>
          <w:u w:val="single"/>
        </w:rPr>
        <w:t>Registration</w:t>
      </w:r>
      <w:r>
        <w:rPr>
          <w:b/>
        </w:rPr>
        <w:t xml:space="preserve">           </w:t>
      </w:r>
      <w:r>
        <w:rPr>
          <w:b/>
          <w:u w:val="single"/>
        </w:rPr>
        <w:t>Total Due</w:t>
      </w:r>
    </w:p>
    <w:p w:rsidR="00D35E34" w:rsidRDefault="003742EE">
      <w:pPr>
        <w:pStyle w:val="normal0"/>
      </w:pPr>
      <w:r>
        <w:rPr>
          <w:sz w:val="22"/>
          <w:szCs w:val="22"/>
        </w:rPr>
        <w:t>One Child</w:t>
      </w:r>
      <w:r>
        <w:rPr>
          <w:sz w:val="22"/>
          <w:szCs w:val="22"/>
        </w:rPr>
        <w:tab/>
      </w:r>
      <w:r>
        <w:rPr>
          <w:sz w:val="22"/>
          <w:szCs w:val="22"/>
        </w:rPr>
        <w:tab/>
        <w:t>$2,450.00</w:t>
      </w:r>
      <w:r>
        <w:rPr>
          <w:sz w:val="22"/>
          <w:szCs w:val="22"/>
        </w:rPr>
        <w:tab/>
        <w:t xml:space="preserve">         $50.00</w:t>
      </w:r>
      <w:r>
        <w:rPr>
          <w:sz w:val="22"/>
          <w:szCs w:val="22"/>
        </w:rPr>
        <w:tab/>
        <w:t xml:space="preserve">             $2,500.00</w:t>
      </w:r>
    </w:p>
    <w:p w:rsidR="00D35E34" w:rsidRDefault="003742EE">
      <w:pPr>
        <w:pStyle w:val="normal0"/>
      </w:pPr>
      <w:r>
        <w:rPr>
          <w:sz w:val="22"/>
          <w:szCs w:val="22"/>
        </w:rPr>
        <w:t>Tw</w:t>
      </w:r>
      <w:r>
        <w:rPr>
          <w:sz w:val="22"/>
          <w:szCs w:val="22"/>
        </w:rPr>
        <w:t>o Children</w:t>
      </w:r>
      <w:r>
        <w:rPr>
          <w:sz w:val="22"/>
          <w:szCs w:val="22"/>
        </w:rPr>
        <w:tab/>
      </w:r>
      <w:r>
        <w:rPr>
          <w:sz w:val="22"/>
          <w:szCs w:val="22"/>
        </w:rPr>
        <w:tab/>
        <w:t>$4,390.00</w:t>
      </w:r>
      <w:r>
        <w:rPr>
          <w:sz w:val="22"/>
          <w:szCs w:val="22"/>
        </w:rPr>
        <w:tab/>
        <w:t xml:space="preserve">       $100.00</w:t>
      </w:r>
      <w:r>
        <w:rPr>
          <w:sz w:val="22"/>
          <w:szCs w:val="22"/>
        </w:rPr>
        <w:tab/>
        <w:t xml:space="preserve">             $4,490.00</w:t>
      </w:r>
    </w:p>
    <w:p w:rsidR="00D35E34" w:rsidRDefault="003742EE">
      <w:pPr>
        <w:pStyle w:val="normal0"/>
      </w:pPr>
      <w:r>
        <w:rPr>
          <w:sz w:val="22"/>
          <w:szCs w:val="22"/>
        </w:rPr>
        <w:t>Three Children</w:t>
      </w:r>
      <w:r>
        <w:rPr>
          <w:sz w:val="22"/>
          <w:szCs w:val="22"/>
        </w:rPr>
        <w:tab/>
      </w:r>
      <w:r>
        <w:rPr>
          <w:sz w:val="22"/>
          <w:szCs w:val="22"/>
        </w:rPr>
        <w:tab/>
        <w:t>$5,970.00</w:t>
      </w:r>
      <w:r>
        <w:rPr>
          <w:sz w:val="22"/>
          <w:szCs w:val="22"/>
        </w:rPr>
        <w:tab/>
        <w:t xml:space="preserve">       $150.00</w:t>
      </w:r>
      <w:r>
        <w:rPr>
          <w:sz w:val="22"/>
          <w:szCs w:val="22"/>
        </w:rPr>
        <w:tab/>
        <w:t xml:space="preserve">             $6,120.00</w:t>
      </w:r>
    </w:p>
    <w:p w:rsidR="00D35E34" w:rsidRDefault="003742EE">
      <w:pPr>
        <w:pStyle w:val="normal0"/>
      </w:pPr>
      <w:r>
        <w:rPr>
          <w:sz w:val="22"/>
          <w:szCs w:val="22"/>
        </w:rPr>
        <w:t>Four Children</w:t>
      </w:r>
      <w:r>
        <w:rPr>
          <w:sz w:val="22"/>
          <w:szCs w:val="22"/>
        </w:rPr>
        <w:tab/>
      </w:r>
      <w:r>
        <w:rPr>
          <w:sz w:val="22"/>
          <w:szCs w:val="22"/>
        </w:rPr>
        <w:tab/>
        <w:t>$6,535.00</w:t>
      </w:r>
      <w:r>
        <w:rPr>
          <w:sz w:val="22"/>
          <w:szCs w:val="22"/>
        </w:rPr>
        <w:tab/>
        <w:t xml:space="preserve">       $200.00</w:t>
      </w:r>
      <w:r>
        <w:rPr>
          <w:sz w:val="22"/>
          <w:szCs w:val="22"/>
        </w:rPr>
        <w:tab/>
        <w:t xml:space="preserve">             $6,735.00</w:t>
      </w:r>
    </w:p>
    <w:p w:rsidR="00D35E34" w:rsidRDefault="00D35E34">
      <w:pPr>
        <w:pStyle w:val="normal0"/>
      </w:pPr>
    </w:p>
    <w:p w:rsidR="00D35E34" w:rsidRDefault="003742EE">
      <w:pPr>
        <w:pStyle w:val="normal0"/>
        <w:jc w:val="center"/>
      </w:pPr>
      <w:r>
        <w:rPr>
          <w:b/>
        </w:rPr>
        <w:t xml:space="preserve"> </w:t>
      </w:r>
      <w:r>
        <w:rPr>
          <w:b/>
          <w:u w:val="single"/>
        </w:rPr>
        <w:t>Kindergarten – Grade 8   St. Joseph &amp; St. Alphonsus Parishioners</w:t>
      </w:r>
      <w:r>
        <w:t xml:space="preserve">  </w:t>
      </w:r>
      <w:r>
        <w:rPr>
          <w:i/>
        </w:rPr>
        <w:t>(</w:t>
      </w:r>
      <w:r>
        <w:rPr>
          <w:i/>
        </w:rPr>
        <w:t>AFTER 6/1/17)*</w:t>
      </w:r>
    </w:p>
    <w:p w:rsidR="00D35E34" w:rsidRDefault="003742EE">
      <w:pPr>
        <w:pStyle w:val="normal0"/>
      </w:pPr>
      <w:r>
        <w:tab/>
      </w:r>
      <w:r>
        <w:tab/>
      </w:r>
      <w:r>
        <w:tab/>
      </w:r>
      <w:r>
        <w:rPr>
          <w:b/>
          <w:u w:val="single"/>
        </w:rPr>
        <w:t>Tuition</w:t>
      </w:r>
      <w:r>
        <w:t>**</w:t>
      </w:r>
      <w:r>
        <w:rPr>
          <w:b/>
        </w:rPr>
        <w:tab/>
        <w:t xml:space="preserve">  </w:t>
      </w:r>
      <w:r>
        <w:rPr>
          <w:b/>
          <w:u w:val="single"/>
        </w:rPr>
        <w:t>Registration</w:t>
      </w:r>
      <w:r>
        <w:rPr>
          <w:b/>
        </w:rPr>
        <w:t xml:space="preserve">           </w:t>
      </w:r>
      <w:r>
        <w:rPr>
          <w:b/>
          <w:u w:val="single"/>
        </w:rPr>
        <w:t>Total Due</w:t>
      </w:r>
    </w:p>
    <w:p w:rsidR="00D35E34" w:rsidRDefault="003742EE">
      <w:pPr>
        <w:pStyle w:val="normal0"/>
      </w:pPr>
      <w:r>
        <w:rPr>
          <w:sz w:val="22"/>
          <w:szCs w:val="22"/>
        </w:rPr>
        <w:t>One Child</w:t>
      </w:r>
      <w:r>
        <w:rPr>
          <w:sz w:val="22"/>
          <w:szCs w:val="22"/>
        </w:rPr>
        <w:tab/>
      </w:r>
      <w:r>
        <w:rPr>
          <w:sz w:val="22"/>
          <w:szCs w:val="22"/>
        </w:rPr>
        <w:tab/>
        <w:t>$2,700.00</w:t>
      </w:r>
      <w:r>
        <w:rPr>
          <w:sz w:val="22"/>
          <w:szCs w:val="22"/>
        </w:rPr>
        <w:tab/>
        <w:t xml:space="preserve">         $50.00</w:t>
      </w:r>
      <w:r>
        <w:rPr>
          <w:sz w:val="22"/>
          <w:szCs w:val="22"/>
        </w:rPr>
        <w:tab/>
        <w:t xml:space="preserve">             $2,750.00</w:t>
      </w:r>
    </w:p>
    <w:p w:rsidR="00D35E34" w:rsidRDefault="003742EE">
      <w:pPr>
        <w:pStyle w:val="normal0"/>
      </w:pPr>
      <w:r>
        <w:rPr>
          <w:sz w:val="22"/>
          <w:szCs w:val="22"/>
        </w:rPr>
        <w:t>Two Children</w:t>
      </w:r>
      <w:r>
        <w:rPr>
          <w:sz w:val="22"/>
          <w:szCs w:val="22"/>
        </w:rPr>
        <w:tab/>
      </w:r>
      <w:r>
        <w:rPr>
          <w:sz w:val="22"/>
          <w:szCs w:val="22"/>
        </w:rPr>
        <w:tab/>
        <w:t>$4,640.00</w:t>
      </w:r>
      <w:r>
        <w:rPr>
          <w:sz w:val="22"/>
          <w:szCs w:val="22"/>
        </w:rPr>
        <w:tab/>
        <w:t xml:space="preserve">       $100.00</w:t>
      </w:r>
      <w:r>
        <w:rPr>
          <w:sz w:val="22"/>
          <w:szCs w:val="22"/>
        </w:rPr>
        <w:tab/>
        <w:t xml:space="preserve">             $4,740.00</w:t>
      </w:r>
    </w:p>
    <w:p w:rsidR="00D35E34" w:rsidRDefault="003742EE">
      <w:pPr>
        <w:pStyle w:val="normal0"/>
      </w:pPr>
      <w:r>
        <w:rPr>
          <w:sz w:val="22"/>
          <w:szCs w:val="22"/>
        </w:rPr>
        <w:t>Three Children</w:t>
      </w:r>
      <w:r>
        <w:rPr>
          <w:sz w:val="22"/>
          <w:szCs w:val="22"/>
        </w:rPr>
        <w:tab/>
      </w:r>
      <w:r>
        <w:rPr>
          <w:sz w:val="22"/>
          <w:szCs w:val="22"/>
        </w:rPr>
        <w:tab/>
        <w:t>$6,220.00</w:t>
      </w:r>
      <w:r>
        <w:rPr>
          <w:sz w:val="22"/>
          <w:szCs w:val="22"/>
        </w:rPr>
        <w:tab/>
        <w:t xml:space="preserve">       $150.00</w:t>
      </w:r>
      <w:r>
        <w:rPr>
          <w:sz w:val="22"/>
          <w:szCs w:val="22"/>
        </w:rPr>
        <w:tab/>
        <w:t xml:space="preserve">             $6,370.00</w:t>
      </w:r>
    </w:p>
    <w:p w:rsidR="00D35E34" w:rsidRDefault="003742EE">
      <w:pPr>
        <w:pStyle w:val="normal0"/>
      </w:pPr>
      <w:r>
        <w:rPr>
          <w:sz w:val="22"/>
          <w:szCs w:val="22"/>
        </w:rPr>
        <w:t>Four Ch</w:t>
      </w:r>
      <w:r>
        <w:rPr>
          <w:sz w:val="22"/>
          <w:szCs w:val="22"/>
        </w:rPr>
        <w:t>ildren</w:t>
      </w:r>
      <w:r>
        <w:rPr>
          <w:sz w:val="22"/>
          <w:szCs w:val="22"/>
        </w:rPr>
        <w:tab/>
      </w:r>
      <w:r>
        <w:rPr>
          <w:sz w:val="22"/>
          <w:szCs w:val="22"/>
        </w:rPr>
        <w:tab/>
        <w:t>$6,785.00</w:t>
      </w:r>
      <w:r>
        <w:rPr>
          <w:sz w:val="22"/>
          <w:szCs w:val="22"/>
        </w:rPr>
        <w:tab/>
        <w:t xml:space="preserve">       $200.00</w:t>
      </w:r>
      <w:r>
        <w:rPr>
          <w:sz w:val="22"/>
          <w:szCs w:val="22"/>
        </w:rPr>
        <w:tab/>
        <w:t xml:space="preserve">             $6,985.00</w:t>
      </w:r>
    </w:p>
    <w:p w:rsidR="00D35E34" w:rsidRDefault="00D35E34">
      <w:pPr>
        <w:pStyle w:val="normal0"/>
      </w:pPr>
    </w:p>
    <w:p w:rsidR="00D35E34" w:rsidRDefault="003742EE">
      <w:pPr>
        <w:pStyle w:val="normal0"/>
      </w:pPr>
      <w:r>
        <w:rPr>
          <w:sz w:val="22"/>
          <w:szCs w:val="22"/>
        </w:rPr>
        <w:t>*A penalty of $250 will be assessed if your tuition is not paid or arranged</w:t>
      </w:r>
    </w:p>
    <w:p w:rsidR="00D35E34" w:rsidRDefault="003742EE">
      <w:pPr>
        <w:pStyle w:val="normal0"/>
      </w:pPr>
      <w:r>
        <w:rPr>
          <w:sz w:val="22"/>
          <w:szCs w:val="22"/>
        </w:rPr>
        <w:t>**Cost per pupil is approximately $5,000.00, if you are able to pay more.</w:t>
      </w:r>
    </w:p>
    <w:p w:rsidR="00D35E34" w:rsidRDefault="00D35E34">
      <w:pPr>
        <w:pStyle w:val="normal0"/>
      </w:pPr>
    </w:p>
    <w:p w:rsidR="00D35E34" w:rsidRDefault="003742EE">
      <w:pPr>
        <w:pStyle w:val="normal0"/>
        <w:jc w:val="center"/>
      </w:pPr>
      <w:r>
        <w:rPr>
          <w:b/>
          <w:u w:val="single"/>
        </w:rPr>
        <w:t>Kindergarten – Grade 8  Non-Parishioner Tuition</w:t>
      </w:r>
    </w:p>
    <w:p w:rsidR="00D35E34" w:rsidRDefault="003742EE">
      <w:pPr>
        <w:pStyle w:val="normal0"/>
      </w:pPr>
      <w:r>
        <w:t>If you are not a parishioner of St. Joseph or St. Alphonsus, we ask you to set up an appointment in our office to discuss tuition rates.</w:t>
      </w:r>
    </w:p>
    <w:p w:rsidR="00D35E34" w:rsidRDefault="00D35E34">
      <w:pPr>
        <w:pStyle w:val="normal0"/>
      </w:pPr>
    </w:p>
    <w:p w:rsidR="00D35E34" w:rsidRDefault="003742EE">
      <w:pPr>
        <w:pStyle w:val="normal0"/>
      </w:pPr>
      <w:r>
        <w:rPr>
          <w:sz w:val="22"/>
          <w:szCs w:val="22"/>
        </w:rPr>
        <w:t>*Registration Fee $50.00 per student &amp; is non-refundable.</w:t>
      </w:r>
    </w:p>
    <w:p w:rsidR="00D35E34" w:rsidRDefault="003742EE">
      <w:pPr>
        <w:pStyle w:val="normal0"/>
      </w:pPr>
      <w:r>
        <w:rPr>
          <w:sz w:val="22"/>
          <w:szCs w:val="22"/>
        </w:rPr>
        <w:t>**Multiple children rates do not apply to preschool.</w:t>
      </w:r>
    </w:p>
    <w:sectPr w:rsidR="00D35E34" w:rsidSect="00D35E34">
      <w:type w:val="continuous"/>
      <w:pgSz w:w="15840" w:h="12240"/>
      <w:pgMar w:top="0" w:right="604" w:bottom="0" w:left="705" w:header="0" w:footer="720" w:gutter="0"/>
      <w:cols w:num="2" w:space="720" w:equalWidth="0">
        <w:col w:w="6904" w:space="720"/>
        <w:col w:w="6904"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2EE" w:rsidRDefault="003742EE" w:rsidP="00D35E34">
      <w:r>
        <w:separator/>
      </w:r>
    </w:p>
  </w:endnote>
  <w:endnote w:type="continuationSeparator" w:id="1">
    <w:p w:rsidR="003742EE" w:rsidRDefault="003742EE" w:rsidP="00D35E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2EE" w:rsidRDefault="003742EE" w:rsidP="00D35E34">
      <w:r>
        <w:separator/>
      </w:r>
    </w:p>
  </w:footnote>
  <w:footnote w:type="continuationSeparator" w:id="1">
    <w:p w:rsidR="003742EE" w:rsidRDefault="003742EE" w:rsidP="00D35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F588A"/>
    <w:multiLevelType w:val="multilevel"/>
    <w:tmpl w:val="0B262A8C"/>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D35E34"/>
    <w:rsid w:val="003742EE"/>
    <w:rsid w:val="00500291"/>
    <w:rsid w:val="00D35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35E34"/>
    <w:pPr>
      <w:keepNext/>
      <w:keepLines/>
      <w:spacing w:before="480" w:after="120"/>
      <w:contextualSpacing/>
      <w:outlineLvl w:val="0"/>
    </w:pPr>
    <w:rPr>
      <w:b/>
      <w:sz w:val="48"/>
      <w:szCs w:val="48"/>
    </w:rPr>
  </w:style>
  <w:style w:type="paragraph" w:styleId="Heading2">
    <w:name w:val="heading 2"/>
    <w:basedOn w:val="normal0"/>
    <w:next w:val="normal0"/>
    <w:rsid w:val="00D35E34"/>
    <w:pPr>
      <w:keepNext/>
      <w:keepLines/>
      <w:spacing w:before="360" w:after="80"/>
      <w:contextualSpacing/>
      <w:outlineLvl w:val="1"/>
    </w:pPr>
    <w:rPr>
      <w:b/>
      <w:sz w:val="36"/>
      <w:szCs w:val="36"/>
    </w:rPr>
  </w:style>
  <w:style w:type="paragraph" w:styleId="Heading3">
    <w:name w:val="heading 3"/>
    <w:basedOn w:val="normal0"/>
    <w:next w:val="normal0"/>
    <w:rsid w:val="00D35E34"/>
    <w:pPr>
      <w:keepNext/>
      <w:keepLines/>
      <w:spacing w:before="280" w:after="80"/>
      <w:contextualSpacing/>
      <w:outlineLvl w:val="2"/>
    </w:pPr>
    <w:rPr>
      <w:b/>
      <w:sz w:val="28"/>
      <w:szCs w:val="28"/>
    </w:rPr>
  </w:style>
  <w:style w:type="paragraph" w:styleId="Heading4">
    <w:name w:val="heading 4"/>
    <w:basedOn w:val="normal0"/>
    <w:next w:val="normal0"/>
    <w:rsid w:val="00D35E34"/>
    <w:pPr>
      <w:keepNext/>
      <w:keepLines/>
      <w:spacing w:before="240" w:after="40"/>
      <w:contextualSpacing/>
      <w:outlineLvl w:val="3"/>
    </w:pPr>
    <w:rPr>
      <w:b/>
    </w:rPr>
  </w:style>
  <w:style w:type="paragraph" w:styleId="Heading5">
    <w:name w:val="heading 5"/>
    <w:basedOn w:val="normal0"/>
    <w:next w:val="normal0"/>
    <w:rsid w:val="00D35E34"/>
    <w:pPr>
      <w:keepNext/>
      <w:keepLines/>
      <w:spacing w:before="220" w:after="40"/>
      <w:contextualSpacing/>
      <w:outlineLvl w:val="4"/>
    </w:pPr>
    <w:rPr>
      <w:b/>
      <w:sz w:val="22"/>
      <w:szCs w:val="22"/>
    </w:rPr>
  </w:style>
  <w:style w:type="paragraph" w:styleId="Heading6">
    <w:name w:val="heading 6"/>
    <w:basedOn w:val="normal0"/>
    <w:next w:val="normal0"/>
    <w:rsid w:val="00D35E3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35E34"/>
  </w:style>
  <w:style w:type="paragraph" w:styleId="Title">
    <w:name w:val="Title"/>
    <w:basedOn w:val="normal0"/>
    <w:next w:val="normal0"/>
    <w:rsid w:val="00D35E34"/>
    <w:pPr>
      <w:keepNext/>
      <w:keepLines/>
      <w:spacing w:before="480" w:after="120"/>
      <w:contextualSpacing/>
    </w:pPr>
    <w:rPr>
      <w:b/>
      <w:sz w:val="72"/>
      <w:szCs w:val="72"/>
    </w:rPr>
  </w:style>
  <w:style w:type="paragraph" w:styleId="Subtitle">
    <w:name w:val="Subtitle"/>
    <w:basedOn w:val="normal0"/>
    <w:next w:val="normal0"/>
    <w:rsid w:val="00D35E3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35E34"/>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0291"/>
    <w:rPr>
      <w:rFonts w:ascii="Tahoma" w:hAnsi="Tahoma" w:cs="Tahoma"/>
      <w:sz w:val="16"/>
      <w:szCs w:val="16"/>
    </w:rPr>
  </w:style>
  <w:style w:type="character" w:customStyle="1" w:styleId="BalloonTextChar">
    <w:name w:val="Balloon Text Char"/>
    <w:basedOn w:val="DefaultParagraphFont"/>
    <w:link w:val="BalloonText"/>
    <w:uiPriority w:val="99"/>
    <w:semiHidden/>
    <w:rsid w:val="00500291"/>
    <w:rPr>
      <w:rFonts w:ascii="Tahoma" w:hAnsi="Tahoma" w:cs="Tahoma"/>
      <w:sz w:val="16"/>
      <w:szCs w:val="16"/>
    </w:rPr>
  </w:style>
  <w:style w:type="paragraph" w:styleId="Header">
    <w:name w:val="header"/>
    <w:basedOn w:val="Normal"/>
    <w:link w:val="HeaderChar"/>
    <w:uiPriority w:val="99"/>
    <w:semiHidden/>
    <w:unhideWhenUsed/>
    <w:rsid w:val="00500291"/>
    <w:pPr>
      <w:tabs>
        <w:tab w:val="center" w:pos="4680"/>
        <w:tab w:val="right" w:pos="9360"/>
      </w:tabs>
    </w:pPr>
  </w:style>
  <w:style w:type="character" w:customStyle="1" w:styleId="HeaderChar">
    <w:name w:val="Header Char"/>
    <w:basedOn w:val="DefaultParagraphFont"/>
    <w:link w:val="Header"/>
    <w:uiPriority w:val="99"/>
    <w:semiHidden/>
    <w:rsid w:val="00500291"/>
  </w:style>
  <w:style w:type="paragraph" w:styleId="Footer">
    <w:name w:val="footer"/>
    <w:basedOn w:val="Normal"/>
    <w:link w:val="FooterChar"/>
    <w:uiPriority w:val="99"/>
    <w:semiHidden/>
    <w:unhideWhenUsed/>
    <w:rsid w:val="00500291"/>
    <w:pPr>
      <w:tabs>
        <w:tab w:val="center" w:pos="4680"/>
        <w:tab w:val="right" w:pos="9360"/>
      </w:tabs>
    </w:pPr>
  </w:style>
  <w:style w:type="character" w:customStyle="1" w:styleId="FooterChar">
    <w:name w:val="Footer Char"/>
    <w:basedOn w:val="DefaultParagraphFont"/>
    <w:link w:val="Footer"/>
    <w:uiPriority w:val="99"/>
    <w:semiHidden/>
    <w:rsid w:val="005002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js@msjc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js@msjcs.org" TargetMode="External"/><Relationship Id="rId4" Type="http://schemas.openxmlformats.org/officeDocument/2006/relationships/webSettings" Target="webSettings.xml"/><Relationship Id="rId9" Type="http://schemas.openxmlformats.org/officeDocument/2006/relationships/hyperlink" Target="http://www.msj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1040</Words>
  <Characters>5933</Characters>
  <Application>Microsoft Office Word</Application>
  <DocSecurity>0</DocSecurity>
  <Lines>49</Lines>
  <Paragraphs>13</Paragraphs>
  <ScaleCrop>false</ScaleCrop>
  <Company>Hewlett-Packard Company</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cp:lastModifiedBy>
  <cp:revision>2</cp:revision>
  <dcterms:created xsi:type="dcterms:W3CDTF">2017-02-10T19:40:00Z</dcterms:created>
  <dcterms:modified xsi:type="dcterms:W3CDTF">2017-02-10T19:44:00Z</dcterms:modified>
</cp:coreProperties>
</file>