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1C" w:rsidRDefault="00B8061C" w:rsidP="00D00AF9">
      <w:pPr>
        <w:pStyle w:val="Default"/>
        <w:rPr>
          <w:b/>
          <w:sz w:val="22"/>
          <w:szCs w:val="22"/>
        </w:rPr>
      </w:pPr>
      <w:bookmarkStart w:id="0" w:name="_GoBack"/>
      <w:bookmarkEnd w:id="0"/>
    </w:p>
    <w:p w:rsidR="00B8061C" w:rsidRDefault="00B8061C" w:rsidP="00D00AF9">
      <w:pPr>
        <w:pStyle w:val="Default"/>
        <w:rPr>
          <w:b/>
          <w:sz w:val="22"/>
          <w:szCs w:val="22"/>
        </w:rPr>
      </w:pPr>
    </w:p>
    <w:p w:rsidR="00D00AF9" w:rsidRPr="00023BC4" w:rsidRDefault="00D00AF9" w:rsidP="00D00AF9">
      <w:pPr>
        <w:pStyle w:val="Default"/>
        <w:rPr>
          <w:b/>
          <w:i/>
          <w:sz w:val="22"/>
          <w:szCs w:val="22"/>
        </w:rPr>
      </w:pPr>
      <w:r w:rsidRPr="00023BC4">
        <w:rPr>
          <w:b/>
          <w:sz w:val="22"/>
          <w:szCs w:val="22"/>
        </w:rPr>
        <w:t xml:space="preserve">EXERCISE LOG: </w:t>
      </w:r>
      <w:r w:rsidRPr="00023BC4">
        <w:rPr>
          <w:b/>
          <w:i/>
          <w:sz w:val="22"/>
          <w:szCs w:val="22"/>
        </w:rPr>
        <w:t xml:space="preserve"> Total Joint Replacement Patients</w:t>
      </w:r>
    </w:p>
    <w:p w:rsidR="00D00AF9" w:rsidRPr="00957C95" w:rsidRDefault="00D00AF9" w:rsidP="00D00AF9">
      <w:pPr>
        <w:pStyle w:val="ListParagraph"/>
        <w:numPr>
          <w:ilvl w:val="0"/>
          <w:numId w:val="1"/>
        </w:numPr>
        <w:spacing w:line="240" w:lineRule="auto"/>
        <w:rPr>
          <w:sz w:val="20"/>
          <w:szCs w:val="20"/>
        </w:rPr>
      </w:pPr>
      <w:r w:rsidRPr="00957C95">
        <w:rPr>
          <w:sz w:val="20"/>
          <w:szCs w:val="20"/>
        </w:rPr>
        <w:t>Use this exercise log to track your physical th</w:t>
      </w:r>
      <w:r w:rsidR="001175AE">
        <w:rPr>
          <w:sz w:val="20"/>
          <w:szCs w:val="20"/>
        </w:rPr>
        <w:t xml:space="preserve">erapy after you leave </w:t>
      </w:r>
      <w:r w:rsidRPr="00957C95">
        <w:rPr>
          <w:sz w:val="20"/>
          <w:szCs w:val="20"/>
        </w:rPr>
        <w:t xml:space="preserve">Surgery Center. </w:t>
      </w:r>
    </w:p>
    <w:p w:rsidR="00D00AF9" w:rsidRPr="00957C95" w:rsidRDefault="00023BC4" w:rsidP="00D00AF9">
      <w:pPr>
        <w:pStyle w:val="ListParagraph"/>
        <w:numPr>
          <w:ilvl w:val="0"/>
          <w:numId w:val="1"/>
        </w:numPr>
        <w:spacing w:line="240" w:lineRule="auto"/>
        <w:rPr>
          <w:sz w:val="20"/>
          <w:szCs w:val="20"/>
        </w:rPr>
      </w:pPr>
      <w:r w:rsidRPr="00957C95">
        <w:rPr>
          <w:sz w:val="20"/>
          <w:szCs w:val="20"/>
        </w:rPr>
        <w:t>Track</w:t>
      </w:r>
      <w:r w:rsidR="00D00AF9" w:rsidRPr="00957C95">
        <w:rPr>
          <w:sz w:val="20"/>
          <w:szCs w:val="20"/>
        </w:rPr>
        <w:t xml:space="preserve"> your exercise for no less than 4 weeks</w:t>
      </w:r>
      <w:r w:rsidRPr="00957C95">
        <w:rPr>
          <w:sz w:val="20"/>
          <w:szCs w:val="20"/>
        </w:rPr>
        <w:t>.</w:t>
      </w:r>
      <w:r w:rsidR="00D00AF9" w:rsidRPr="00957C95">
        <w:rPr>
          <w:sz w:val="20"/>
          <w:szCs w:val="20"/>
        </w:rPr>
        <w:t xml:space="preserve"> Place a check mark in each box to record when you do 1 set of each exercise. </w:t>
      </w:r>
    </w:p>
    <w:p w:rsidR="00023BC4" w:rsidRPr="00957C95" w:rsidRDefault="00D00AF9" w:rsidP="00023BC4">
      <w:pPr>
        <w:pStyle w:val="ListParagraph"/>
        <w:numPr>
          <w:ilvl w:val="0"/>
          <w:numId w:val="1"/>
        </w:numPr>
        <w:spacing w:line="240" w:lineRule="auto"/>
        <w:rPr>
          <w:sz w:val="20"/>
          <w:szCs w:val="20"/>
        </w:rPr>
      </w:pPr>
      <w:r w:rsidRPr="00957C95">
        <w:rPr>
          <w:sz w:val="20"/>
          <w:szCs w:val="20"/>
        </w:rPr>
        <w:t xml:space="preserve">A set </w:t>
      </w:r>
      <w:r w:rsidR="00023BC4" w:rsidRPr="00957C95">
        <w:rPr>
          <w:sz w:val="20"/>
          <w:szCs w:val="20"/>
        </w:rPr>
        <w:t xml:space="preserve">is </w:t>
      </w:r>
      <w:r w:rsidRPr="00957C95">
        <w:rPr>
          <w:sz w:val="20"/>
          <w:szCs w:val="20"/>
        </w:rPr>
        <w:t>10 repetitions of each exerci</w:t>
      </w:r>
      <w:r w:rsidR="00023BC4" w:rsidRPr="00957C95">
        <w:rPr>
          <w:sz w:val="20"/>
          <w:szCs w:val="20"/>
        </w:rPr>
        <w:t xml:space="preserve">se, except for the ankle pumps.  Ankle pumps are </w:t>
      </w:r>
      <w:r w:rsidRPr="00957C95">
        <w:rPr>
          <w:sz w:val="20"/>
          <w:szCs w:val="20"/>
        </w:rPr>
        <w:t xml:space="preserve">15-20 repetitions for 1 set of ankle pumps. </w:t>
      </w:r>
    </w:p>
    <w:p w:rsidR="00D47412" w:rsidRPr="00957C95" w:rsidRDefault="00D00AF9" w:rsidP="00023BC4">
      <w:pPr>
        <w:pStyle w:val="ListParagraph"/>
        <w:numPr>
          <w:ilvl w:val="0"/>
          <w:numId w:val="1"/>
        </w:numPr>
        <w:spacing w:line="240" w:lineRule="auto"/>
        <w:rPr>
          <w:sz w:val="20"/>
          <w:szCs w:val="20"/>
        </w:rPr>
      </w:pPr>
      <w:r w:rsidRPr="00957C95">
        <w:rPr>
          <w:sz w:val="20"/>
          <w:szCs w:val="20"/>
        </w:rPr>
        <w:t>Aim for 3 or more sets every day for each exercise and put a check mark in each box when set is completed.</w:t>
      </w:r>
    </w:p>
    <w:p w:rsidR="00957C95" w:rsidRPr="00957C95" w:rsidRDefault="00957C95" w:rsidP="00023BC4">
      <w:pPr>
        <w:pStyle w:val="ListParagraph"/>
        <w:numPr>
          <w:ilvl w:val="0"/>
          <w:numId w:val="1"/>
        </w:numPr>
        <w:spacing w:line="240" w:lineRule="auto"/>
        <w:rPr>
          <w:sz w:val="20"/>
          <w:szCs w:val="20"/>
        </w:rPr>
      </w:pPr>
      <w:r w:rsidRPr="00957C95">
        <w:rPr>
          <w:sz w:val="20"/>
          <w:szCs w:val="20"/>
        </w:rPr>
        <w:t xml:space="preserve">For the recumbent bike, aim for at least two 10 minutes sessions or one 20 minute session per day. </w:t>
      </w:r>
    </w:p>
    <w:p w:rsidR="00957C95" w:rsidRPr="00957C95" w:rsidRDefault="00957C95" w:rsidP="00023BC4">
      <w:pPr>
        <w:pStyle w:val="ListParagraph"/>
        <w:numPr>
          <w:ilvl w:val="0"/>
          <w:numId w:val="1"/>
        </w:numPr>
        <w:spacing w:line="240" w:lineRule="auto"/>
        <w:rPr>
          <w:sz w:val="20"/>
          <w:szCs w:val="20"/>
        </w:rPr>
      </w:pPr>
      <w:r w:rsidRPr="00957C95">
        <w:rPr>
          <w:sz w:val="20"/>
          <w:szCs w:val="20"/>
        </w:rPr>
        <w:t>Blank sheets are to be used for additional exercises assigned by your Physical Therapist.</w:t>
      </w:r>
    </w:p>
    <w:p w:rsidR="00B8061C" w:rsidRDefault="00B8061C">
      <w:pPr>
        <w:rPr>
          <w:b/>
        </w:rPr>
      </w:pPr>
    </w:p>
    <w:p w:rsidR="00B8061C" w:rsidRDefault="00B8061C">
      <w:pPr>
        <w:rPr>
          <w:b/>
        </w:rPr>
      </w:pPr>
    </w:p>
    <w:p w:rsidR="00D47412" w:rsidRPr="00D00AF9" w:rsidRDefault="00D47412">
      <w:pPr>
        <w:rPr>
          <w:b/>
        </w:rPr>
      </w:pPr>
      <w:r w:rsidRPr="00D00AF9">
        <w:rPr>
          <w:b/>
        </w:rPr>
        <w:t xml:space="preserve">Week 1 </w:t>
      </w:r>
      <w:r w:rsidR="00957C95">
        <w:rPr>
          <w:b/>
        </w:rPr>
        <w:t xml:space="preserve">Dates: </w:t>
      </w:r>
      <w:r w:rsidRPr="00D00AF9">
        <w:rPr>
          <w:b/>
        </w:rPr>
        <w:t>________</w:t>
      </w:r>
    </w:p>
    <w:tbl>
      <w:tblPr>
        <w:tblStyle w:val="TableGrid"/>
        <w:tblW w:w="14630" w:type="dxa"/>
        <w:tblInd w:w="-829" w:type="dxa"/>
        <w:tblLook w:val="04A0" w:firstRow="1" w:lastRow="0" w:firstColumn="1" w:lastColumn="0" w:noHBand="0" w:noVBand="1"/>
      </w:tblPr>
      <w:tblGrid>
        <w:gridCol w:w="2287"/>
        <w:gridCol w:w="1615"/>
        <w:gridCol w:w="1788"/>
        <w:gridCol w:w="1788"/>
        <w:gridCol w:w="1788"/>
        <w:gridCol w:w="1788"/>
        <w:gridCol w:w="1788"/>
        <w:gridCol w:w="1788"/>
      </w:tblGrid>
      <w:tr w:rsidR="00B8061C" w:rsidRPr="00023BC4" w:rsidTr="00B8061C">
        <w:trPr>
          <w:trHeight w:val="323"/>
        </w:trPr>
        <w:tc>
          <w:tcPr>
            <w:tcW w:w="2287" w:type="dxa"/>
          </w:tcPr>
          <w:p w:rsidR="00B8061C" w:rsidRPr="00023BC4" w:rsidRDefault="00B8061C">
            <w:pPr>
              <w:rPr>
                <w:b/>
                <w:sz w:val="24"/>
                <w:szCs w:val="24"/>
              </w:rPr>
            </w:pPr>
            <w:r w:rsidRPr="00023BC4">
              <w:rPr>
                <w:b/>
                <w:sz w:val="24"/>
                <w:szCs w:val="24"/>
              </w:rPr>
              <w:t>EXERCISE</w:t>
            </w:r>
          </w:p>
        </w:tc>
        <w:tc>
          <w:tcPr>
            <w:tcW w:w="1615" w:type="dxa"/>
          </w:tcPr>
          <w:p w:rsidR="00B8061C" w:rsidRPr="00023BC4" w:rsidRDefault="00B8061C">
            <w:pPr>
              <w:rPr>
                <w:b/>
                <w:sz w:val="24"/>
                <w:szCs w:val="24"/>
              </w:rPr>
            </w:pPr>
          </w:p>
        </w:tc>
        <w:tc>
          <w:tcPr>
            <w:tcW w:w="1788" w:type="dxa"/>
          </w:tcPr>
          <w:p w:rsidR="00B8061C" w:rsidRPr="00023BC4" w:rsidRDefault="00B8061C">
            <w:pPr>
              <w:rPr>
                <w:b/>
                <w:sz w:val="24"/>
                <w:szCs w:val="24"/>
              </w:rPr>
            </w:pPr>
          </w:p>
        </w:tc>
        <w:tc>
          <w:tcPr>
            <w:tcW w:w="1788" w:type="dxa"/>
          </w:tcPr>
          <w:p w:rsidR="00B8061C" w:rsidRPr="00023BC4" w:rsidRDefault="00B8061C">
            <w:pPr>
              <w:rPr>
                <w:b/>
                <w:sz w:val="24"/>
                <w:szCs w:val="24"/>
              </w:rPr>
            </w:pPr>
          </w:p>
        </w:tc>
        <w:tc>
          <w:tcPr>
            <w:tcW w:w="1788" w:type="dxa"/>
          </w:tcPr>
          <w:p w:rsidR="00B8061C" w:rsidRPr="00023BC4" w:rsidRDefault="00B8061C">
            <w:pPr>
              <w:rPr>
                <w:b/>
                <w:sz w:val="24"/>
                <w:szCs w:val="24"/>
              </w:rPr>
            </w:pPr>
          </w:p>
        </w:tc>
        <w:tc>
          <w:tcPr>
            <w:tcW w:w="1788" w:type="dxa"/>
          </w:tcPr>
          <w:p w:rsidR="00B8061C" w:rsidRPr="00023BC4" w:rsidRDefault="00B8061C">
            <w:pPr>
              <w:rPr>
                <w:b/>
                <w:sz w:val="24"/>
                <w:szCs w:val="24"/>
              </w:rPr>
            </w:pPr>
          </w:p>
        </w:tc>
        <w:tc>
          <w:tcPr>
            <w:tcW w:w="1788" w:type="dxa"/>
          </w:tcPr>
          <w:p w:rsidR="00B8061C" w:rsidRPr="00023BC4" w:rsidRDefault="00B8061C">
            <w:pPr>
              <w:rPr>
                <w:b/>
                <w:sz w:val="24"/>
                <w:szCs w:val="24"/>
              </w:rPr>
            </w:pPr>
          </w:p>
        </w:tc>
        <w:tc>
          <w:tcPr>
            <w:tcW w:w="1788" w:type="dxa"/>
          </w:tcPr>
          <w:p w:rsidR="00B8061C" w:rsidRPr="00023BC4" w:rsidRDefault="00B8061C">
            <w:pPr>
              <w:rPr>
                <w:b/>
                <w:sz w:val="24"/>
                <w:szCs w:val="24"/>
              </w:rPr>
            </w:pPr>
          </w:p>
        </w:tc>
      </w:tr>
      <w:tr w:rsidR="00B8061C" w:rsidRPr="00D47412" w:rsidTr="00B8061C">
        <w:trPr>
          <w:trHeight w:val="308"/>
        </w:trPr>
        <w:tc>
          <w:tcPr>
            <w:tcW w:w="2287" w:type="dxa"/>
          </w:tcPr>
          <w:p w:rsidR="00B8061C" w:rsidRPr="00D47412" w:rsidRDefault="00B8061C">
            <w:r>
              <w:t>Quadriceps Set</w:t>
            </w:r>
          </w:p>
        </w:tc>
        <w:tc>
          <w:tcPr>
            <w:tcW w:w="1615" w:type="dxa"/>
          </w:tcPr>
          <w:p w:rsidR="00B8061C" w:rsidRPr="00B8061C" w:rsidRDefault="00947A60" w:rsidP="00B8061C">
            <w:pPr>
              <w:jc w:val="right"/>
              <w:rPr>
                <w:rFonts w:cs="Wingdings 2"/>
                <w:sz w:val="20"/>
                <w:szCs w:val="28"/>
              </w:rPr>
            </w:pPr>
            <w:r>
              <w:rPr>
                <w:rFonts w:cs="Wingdings 2"/>
                <w:sz w:val="20"/>
                <w:szCs w:val="28"/>
              </w:rPr>
              <w:t xml:space="preserve"> 20 </w:t>
            </w:r>
            <w:r w:rsidR="00B8061C" w:rsidRPr="00B8061C">
              <w:rPr>
                <w:rFonts w:cs="Wingdings 2"/>
                <w:sz w:val="20"/>
                <w:szCs w:val="28"/>
              </w:rPr>
              <w:t>reps</w:t>
            </w:r>
          </w:p>
        </w:tc>
        <w:tc>
          <w:tcPr>
            <w:tcW w:w="1788" w:type="dxa"/>
          </w:tcPr>
          <w:p w:rsidR="00B8061C" w:rsidRPr="00D47412" w:rsidRDefault="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23"/>
        </w:trPr>
        <w:tc>
          <w:tcPr>
            <w:tcW w:w="2287" w:type="dxa"/>
          </w:tcPr>
          <w:p w:rsidR="00B8061C" w:rsidRPr="00D47412" w:rsidRDefault="00B8061C">
            <w:r>
              <w:t>Gluteal Set</w:t>
            </w:r>
          </w:p>
        </w:tc>
        <w:tc>
          <w:tcPr>
            <w:tcW w:w="1615" w:type="dxa"/>
          </w:tcPr>
          <w:p w:rsidR="00B8061C" w:rsidRPr="00B8061C" w:rsidRDefault="00947A60" w:rsidP="00B8061C">
            <w:pPr>
              <w:jc w:val="right"/>
              <w:rPr>
                <w:rFonts w:cs="Wingdings 2"/>
                <w:sz w:val="28"/>
                <w:szCs w:val="28"/>
              </w:rPr>
            </w:pPr>
            <w:r>
              <w:rPr>
                <w:rFonts w:cs="Wingdings 2"/>
                <w:sz w:val="20"/>
                <w:szCs w:val="28"/>
              </w:rPr>
              <w:t xml:space="preserve">20 </w:t>
            </w:r>
            <w:r w:rsidR="00B8061C" w:rsidRPr="00B8061C">
              <w:rPr>
                <w:rFonts w:cs="Wingdings 2"/>
                <w:sz w:val="20"/>
                <w:szCs w:val="28"/>
              </w:rPr>
              <w:t>reps</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D47412">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08"/>
        </w:trPr>
        <w:tc>
          <w:tcPr>
            <w:tcW w:w="2287" w:type="dxa"/>
          </w:tcPr>
          <w:p w:rsidR="00B8061C" w:rsidRPr="00D47412" w:rsidRDefault="00B8061C" w:rsidP="00B8061C">
            <w:r>
              <w:t>Heel Slides</w:t>
            </w:r>
          </w:p>
        </w:tc>
        <w:tc>
          <w:tcPr>
            <w:tcW w:w="1615" w:type="dxa"/>
          </w:tcPr>
          <w:p w:rsidR="00B8061C" w:rsidRDefault="00947A60" w:rsidP="00B8061C">
            <w:pPr>
              <w:jc w:val="right"/>
            </w:pPr>
            <w:r>
              <w:t xml:space="preserve">20 </w:t>
            </w:r>
            <w:r w:rsidR="00B8061C" w:rsidRPr="0046735E">
              <w:t>reps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23"/>
        </w:trPr>
        <w:tc>
          <w:tcPr>
            <w:tcW w:w="2287" w:type="dxa"/>
          </w:tcPr>
          <w:p w:rsidR="00B8061C" w:rsidRPr="00D47412" w:rsidRDefault="00B8061C" w:rsidP="00B8061C">
            <w:r>
              <w:t>Straight-leg Raise</w:t>
            </w:r>
          </w:p>
        </w:tc>
        <w:tc>
          <w:tcPr>
            <w:tcW w:w="1615" w:type="dxa"/>
          </w:tcPr>
          <w:p w:rsidR="00B8061C" w:rsidRDefault="00947A60" w:rsidP="00B8061C">
            <w:pPr>
              <w:jc w:val="right"/>
            </w:pPr>
            <w:r>
              <w:t xml:space="preserve">20 </w:t>
            </w:r>
            <w:r w:rsidR="00B8061C" w:rsidRPr="0046735E">
              <w:t>reps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08"/>
        </w:trPr>
        <w:tc>
          <w:tcPr>
            <w:tcW w:w="2287" w:type="dxa"/>
          </w:tcPr>
          <w:p w:rsidR="00B8061C" w:rsidRPr="00D47412" w:rsidRDefault="00B8061C" w:rsidP="00B8061C">
            <w:r>
              <w:t>Abduction</w:t>
            </w:r>
          </w:p>
        </w:tc>
        <w:tc>
          <w:tcPr>
            <w:tcW w:w="1615" w:type="dxa"/>
          </w:tcPr>
          <w:p w:rsidR="00B8061C" w:rsidRDefault="00947A60" w:rsidP="00B8061C">
            <w:pPr>
              <w:jc w:val="right"/>
            </w:pPr>
            <w:r>
              <w:t xml:space="preserve">20 </w:t>
            </w:r>
            <w:r w:rsidR="00B8061C" w:rsidRPr="0046735E">
              <w:t>reps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23"/>
        </w:trPr>
        <w:tc>
          <w:tcPr>
            <w:tcW w:w="2287" w:type="dxa"/>
          </w:tcPr>
          <w:p w:rsidR="00B8061C" w:rsidRPr="00D47412" w:rsidRDefault="00B8061C" w:rsidP="00B8061C">
            <w:r>
              <w:t>Ankle Pumps</w:t>
            </w:r>
          </w:p>
        </w:tc>
        <w:tc>
          <w:tcPr>
            <w:tcW w:w="1615" w:type="dxa"/>
          </w:tcPr>
          <w:p w:rsidR="00B8061C" w:rsidRDefault="00947A60" w:rsidP="00B8061C">
            <w:pPr>
              <w:jc w:val="right"/>
            </w:pPr>
            <w:r>
              <w:t xml:space="preserve">20 </w:t>
            </w:r>
            <w:r w:rsidR="00B8061C" w:rsidRPr="0046735E">
              <w:t>reps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08"/>
        </w:trPr>
        <w:tc>
          <w:tcPr>
            <w:tcW w:w="2287" w:type="dxa"/>
          </w:tcPr>
          <w:p w:rsidR="00B8061C" w:rsidRPr="00D47412" w:rsidRDefault="00B8061C" w:rsidP="00B8061C">
            <w:r>
              <w:t>Sitting Knee Flexion/extension</w:t>
            </w:r>
          </w:p>
        </w:tc>
        <w:tc>
          <w:tcPr>
            <w:tcW w:w="1615" w:type="dxa"/>
          </w:tcPr>
          <w:p w:rsidR="00B8061C" w:rsidRDefault="00947A60" w:rsidP="00B8061C">
            <w:pPr>
              <w:jc w:val="right"/>
            </w:pPr>
            <w:r>
              <w:t xml:space="preserve">20 </w:t>
            </w:r>
            <w:r w:rsidR="00B8061C" w:rsidRPr="0046735E">
              <w:t>reps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08"/>
        </w:trPr>
        <w:tc>
          <w:tcPr>
            <w:tcW w:w="2287" w:type="dxa"/>
          </w:tcPr>
          <w:p w:rsidR="00B8061C" w:rsidRPr="00D47412" w:rsidRDefault="00B8061C" w:rsidP="00B8061C">
            <w:r>
              <w:t>Recumbent Bike</w:t>
            </w:r>
          </w:p>
        </w:tc>
        <w:tc>
          <w:tcPr>
            <w:tcW w:w="1615" w:type="dxa"/>
          </w:tcPr>
          <w:p w:rsidR="00B8061C" w:rsidRDefault="00947A60" w:rsidP="00B8061C">
            <w:pPr>
              <w:jc w:val="right"/>
            </w:pPr>
            <w:r>
              <w:t>3-5 mins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23"/>
        </w:trPr>
        <w:tc>
          <w:tcPr>
            <w:tcW w:w="2287" w:type="dxa"/>
          </w:tcPr>
          <w:p w:rsidR="00B8061C" w:rsidRPr="00D47412" w:rsidRDefault="00947A60" w:rsidP="00B8061C">
            <w:r>
              <w:t>Heel Prop</w:t>
            </w:r>
          </w:p>
        </w:tc>
        <w:tc>
          <w:tcPr>
            <w:tcW w:w="1615" w:type="dxa"/>
          </w:tcPr>
          <w:p w:rsidR="00B8061C" w:rsidRDefault="00947A60" w:rsidP="00B8061C">
            <w:pPr>
              <w:jc w:val="right"/>
            </w:pPr>
            <w:r>
              <w:t>5 mins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B8061C">
        <w:trPr>
          <w:trHeight w:val="323"/>
        </w:trPr>
        <w:tc>
          <w:tcPr>
            <w:tcW w:w="2287" w:type="dxa"/>
          </w:tcPr>
          <w:p w:rsidR="00B8061C" w:rsidRPr="00D47412" w:rsidRDefault="00B8061C" w:rsidP="00B8061C"/>
        </w:tc>
        <w:tc>
          <w:tcPr>
            <w:tcW w:w="1615" w:type="dxa"/>
          </w:tcPr>
          <w:p w:rsidR="00B8061C" w:rsidRDefault="00B8061C" w:rsidP="00B8061C">
            <w:pPr>
              <w:jc w:val="right"/>
            </w:pPr>
            <w:r w:rsidRPr="0046735E">
              <w:t>reps</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B8061C">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bl>
    <w:p w:rsidR="00B8061C" w:rsidRDefault="00B8061C" w:rsidP="00D47412">
      <w:pPr>
        <w:rPr>
          <w:b/>
        </w:rPr>
      </w:pPr>
    </w:p>
    <w:p w:rsidR="00B8061C" w:rsidRDefault="00B8061C" w:rsidP="00D47412">
      <w:pPr>
        <w:rPr>
          <w:b/>
        </w:rPr>
      </w:pPr>
    </w:p>
    <w:p w:rsidR="00B8061C" w:rsidRDefault="00B8061C" w:rsidP="00D47412">
      <w:pPr>
        <w:rPr>
          <w:b/>
        </w:rPr>
      </w:pPr>
    </w:p>
    <w:p w:rsidR="00B8061C" w:rsidRDefault="00B8061C" w:rsidP="00D47412">
      <w:pPr>
        <w:rPr>
          <w:b/>
        </w:rPr>
      </w:pPr>
    </w:p>
    <w:p w:rsidR="00B8061C" w:rsidRDefault="00B8061C" w:rsidP="00D47412">
      <w:pPr>
        <w:rPr>
          <w:b/>
        </w:rPr>
      </w:pPr>
    </w:p>
    <w:p w:rsidR="00D47412" w:rsidRPr="00D00AF9" w:rsidRDefault="00D47412" w:rsidP="00D47412">
      <w:pPr>
        <w:rPr>
          <w:b/>
        </w:rPr>
      </w:pPr>
      <w:r w:rsidRPr="00D00AF9">
        <w:rPr>
          <w:b/>
        </w:rPr>
        <w:t>Week 2</w:t>
      </w:r>
      <w:r w:rsidR="00957C95">
        <w:rPr>
          <w:b/>
        </w:rPr>
        <w:t xml:space="preserve"> Dates: </w:t>
      </w:r>
      <w:r w:rsidRPr="00D00AF9">
        <w:rPr>
          <w:b/>
        </w:rPr>
        <w:t xml:space="preserve"> ________</w:t>
      </w:r>
    </w:p>
    <w:tbl>
      <w:tblPr>
        <w:tblStyle w:val="TableGrid"/>
        <w:tblW w:w="14630" w:type="dxa"/>
        <w:tblInd w:w="-829" w:type="dxa"/>
        <w:tblLook w:val="04A0" w:firstRow="1" w:lastRow="0" w:firstColumn="1" w:lastColumn="0" w:noHBand="0" w:noVBand="1"/>
      </w:tblPr>
      <w:tblGrid>
        <w:gridCol w:w="2287"/>
        <w:gridCol w:w="1615"/>
        <w:gridCol w:w="1788"/>
        <w:gridCol w:w="1788"/>
        <w:gridCol w:w="1788"/>
        <w:gridCol w:w="1788"/>
        <w:gridCol w:w="1788"/>
        <w:gridCol w:w="1788"/>
      </w:tblGrid>
      <w:tr w:rsidR="00B8061C" w:rsidRPr="00023BC4" w:rsidTr="00947A60">
        <w:trPr>
          <w:trHeight w:val="323"/>
        </w:trPr>
        <w:tc>
          <w:tcPr>
            <w:tcW w:w="2287" w:type="dxa"/>
          </w:tcPr>
          <w:p w:rsidR="00B8061C" w:rsidRPr="00023BC4" w:rsidRDefault="00B8061C" w:rsidP="00947A60">
            <w:pPr>
              <w:rPr>
                <w:b/>
                <w:sz w:val="24"/>
                <w:szCs w:val="24"/>
              </w:rPr>
            </w:pPr>
            <w:r w:rsidRPr="00023BC4">
              <w:rPr>
                <w:b/>
                <w:sz w:val="24"/>
                <w:szCs w:val="24"/>
              </w:rPr>
              <w:t>EXERCISE</w:t>
            </w:r>
          </w:p>
        </w:tc>
        <w:tc>
          <w:tcPr>
            <w:tcW w:w="1615"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r>
      <w:tr w:rsidR="00B8061C" w:rsidRPr="00D47412" w:rsidTr="00947A60">
        <w:trPr>
          <w:trHeight w:val="308"/>
        </w:trPr>
        <w:tc>
          <w:tcPr>
            <w:tcW w:w="2287" w:type="dxa"/>
          </w:tcPr>
          <w:p w:rsidR="00B8061C" w:rsidRPr="00D47412" w:rsidRDefault="00B8061C" w:rsidP="00947A60">
            <w:r>
              <w:t>Quadriceps Set</w:t>
            </w:r>
          </w:p>
        </w:tc>
        <w:tc>
          <w:tcPr>
            <w:tcW w:w="1615" w:type="dxa"/>
          </w:tcPr>
          <w:p w:rsidR="00B8061C" w:rsidRPr="00B8061C" w:rsidRDefault="00B8061C" w:rsidP="00947A60">
            <w:pPr>
              <w:jc w:val="right"/>
              <w:rPr>
                <w:rFonts w:cs="Wingdings 2"/>
                <w:sz w:val="20"/>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r>
              <w:t>Gluteal Set</w:t>
            </w:r>
          </w:p>
        </w:tc>
        <w:tc>
          <w:tcPr>
            <w:tcW w:w="1615" w:type="dxa"/>
          </w:tcPr>
          <w:p w:rsidR="00B8061C" w:rsidRPr="00B8061C" w:rsidRDefault="00B8061C" w:rsidP="00947A60">
            <w:pPr>
              <w:jc w:val="right"/>
              <w:rPr>
                <w:rFonts w:cs="Wingdings 2"/>
                <w:sz w:val="28"/>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r>
              <w:t>Heel Slides</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r>
              <w:t>Straight-leg Raise</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r>
              <w:t>Abduction</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r>
              <w:t>Ankle Pumps</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r>
              <w:t>Sitting Knee Flexion/extension</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r>
              <w:t>Recumbent Bike</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FC2686" w:rsidP="00947A60">
            <w:r>
              <w:t>Heel Prop</w:t>
            </w:r>
          </w:p>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bl>
    <w:p w:rsidR="00957C95" w:rsidRDefault="00957C95" w:rsidP="00023BC4">
      <w:pPr>
        <w:rPr>
          <w:b/>
        </w:rPr>
      </w:pPr>
    </w:p>
    <w:p w:rsidR="00023BC4" w:rsidRPr="00D00AF9" w:rsidRDefault="00023BC4" w:rsidP="00023BC4">
      <w:pPr>
        <w:rPr>
          <w:b/>
        </w:rPr>
      </w:pPr>
      <w:r>
        <w:rPr>
          <w:b/>
        </w:rPr>
        <w:t>Week 3</w:t>
      </w:r>
      <w:r w:rsidRPr="00D00AF9">
        <w:rPr>
          <w:b/>
        </w:rPr>
        <w:t xml:space="preserve"> </w:t>
      </w:r>
      <w:r w:rsidR="00957C95">
        <w:rPr>
          <w:b/>
        </w:rPr>
        <w:t xml:space="preserve"> Dates:</w:t>
      </w:r>
      <w:r w:rsidRPr="00D00AF9">
        <w:rPr>
          <w:b/>
        </w:rPr>
        <w:t>________</w:t>
      </w:r>
    </w:p>
    <w:tbl>
      <w:tblPr>
        <w:tblStyle w:val="TableGrid"/>
        <w:tblW w:w="14630" w:type="dxa"/>
        <w:tblInd w:w="-829" w:type="dxa"/>
        <w:tblLook w:val="04A0" w:firstRow="1" w:lastRow="0" w:firstColumn="1" w:lastColumn="0" w:noHBand="0" w:noVBand="1"/>
      </w:tblPr>
      <w:tblGrid>
        <w:gridCol w:w="2287"/>
        <w:gridCol w:w="1615"/>
        <w:gridCol w:w="1788"/>
        <w:gridCol w:w="1788"/>
        <w:gridCol w:w="1788"/>
        <w:gridCol w:w="1788"/>
        <w:gridCol w:w="1788"/>
        <w:gridCol w:w="1788"/>
      </w:tblGrid>
      <w:tr w:rsidR="00B8061C" w:rsidRPr="00023BC4" w:rsidTr="00947A60">
        <w:trPr>
          <w:trHeight w:val="323"/>
        </w:trPr>
        <w:tc>
          <w:tcPr>
            <w:tcW w:w="2287" w:type="dxa"/>
          </w:tcPr>
          <w:p w:rsidR="00B8061C" w:rsidRPr="00023BC4" w:rsidRDefault="00B8061C" w:rsidP="00947A60">
            <w:pPr>
              <w:rPr>
                <w:b/>
                <w:sz w:val="24"/>
                <w:szCs w:val="24"/>
              </w:rPr>
            </w:pPr>
            <w:r w:rsidRPr="00023BC4">
              <w:rPr>
                <w:b/>
                <w:sz w:val="24"/>
                <w:szCs w:val="24"/>
              </w:rPr>
              <w:t>EXERCISE</w:t>
            </w:r>
          </w:p>
        </w:tc>
        <w:tc>
          <w:tcPr>
            <w:tcW w:w="1615"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r>
      <w:tr w:rsidR="00B8061C" w:rsidRPr="00D47412" w:rsidTr="00947A60">
        <w:trPr>
          <w:trHeight w:val="308"/>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0"/>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8"/>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bl>
    <w:p w:rsidR="00023BC4" w:rsidRDefault="00023BC4" w:rsidP="00023BC4">
      <w:pPr>
        <w:rPr>
          <w:b/>
        </w:rPr>
      </w:pPr>
    </w:p>
    <w:p w:rsidR="00023BC4" w:rsidRPr="00D00AF9" w:rsidRDefault="00023BC4" w:rsidP="00023BC4">
      <w:pPr>
        <w:rPr>
          <w:b/>
        </w:rPr>
      </w:pPr>
      <w:r w:rsidRPr="00D00AF9">
        <w:rPr>
          <w:b/>
        </w:rPr>
        <w:lastRenderedPageBreak/>
        <w:t xml:space="preserve">Week </w:t>
      </w:r>
      <w:r>
        <w:rPr>
          <w:b/>
        </w:rPr>
        <w:t>4</w:t>
      </w:r>
      <w:r w:rsidR="00957C95">
        <w:rPr>
          <w:b/>
        </w:rPr>
        <w:t xml:space="preserve"> Dates: </w:t>
      </w:r>
      <w:r w:rsidRPr="00D00AF9">
        <w:rPr>
          <w:b/>
        </w:rPr>
        <w:t>________</w:t>
      </w:r>
    </w:p>
    <w:tbl>
      <w:tblPr>
        <w:tblStyle w:val="TableGrid"/>
        <w:tblW w:w="14630" w:type="dxa"/>
        <w:tblInd w:w="-829" w:type="dxa"/>
        <w:tblLook w:val="04A0" w:firstRow="1" w:lastRow="0" w:firstColumn="1" w:lastColumn="0" w:noHBand="0" w:noVBand="1"/>
      </w:tblPr>
      <w:tblGrid>
        <w:gridCol w:w="2287"/>
        <w:gridCol w:w="1615"/>
        <w:gridCol w:w="1788"/>
        <w:gridCol w:w="1788"/>
        <w:gridCol w:w="1788"/>
        <w:gridCol w:w="1788"/>
        <w:gridCol w:w="1788"/>
        <w:gridCol w:w="1788"/>
      </w:tblGrid>
      <w:tr w:rsidR="00B8061C" w:rsidRPr="00023BC4" w:rsidTr="00947A60">
        <w:trPr>
          <w:trHeight w:val="323"/>
        </w:trPr>
        <w:tc>
          <w:tcPr>
            <w:tcW w:w="2287" w:type="dxa"/>
          </w:tcPr>
          <w:p w:rsidR="00B8061C" w:rsidRPr="00023BC4" w:rsidRDefault="00B8061C" w:rsidP="00947A60">
            <w:pPr>
              <w:rPr>
                <w:b/>
                <w:sz w:val="24"/>
                <w:szCs w:val="24"/>
              </w:rPr>
            </w:pPr>
            <w:r w:rsidRPr="00023BC4">
              <w:rPr>
                <w:b/>
                <w:sz w:val="24"/>
                <w:szCs w:val="24"/>
              </w:rPr>
              <w:t>EXERCISE</w:t>
            </w:r>
          </w:p>
        </w:tc>
        <w:tc>
          <w:tcPr>
            <w:tcW w:w="1615"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r>
      <w:tr w:rsidR="00B8061C" w:rsidRPr="00D47412" w:rsidTr="00947A60">
        <w:trPr>
          <w:trHeight w:val="308"/>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0"/>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8"/>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bl>
    <w:p w:rsidR="00947A60" w:rsidRDefault="00947A60" w:rsidP="00957C95">
      <w:pPr>
        <w:rPr>
          <w:b/>
        </w:rPr>
      </w:pPr>
    </w:p>
    <w:p w:rsidR="00947A60" w:rsidRDefault="00947A60" w:rsidP="00957C95">
      <w:pPr>
        <w:rPr>
          <w:b/>
        </w:rPr>
      </w:pPr>
    </w:p>
    <w:p w:rsidR="00957C95" w:rsidRPr="00B8061C" w:rsidRDefault="00957C95" w:rsidP="00957C95">
      <w:r>
        <w:rPr>
          <w:b/>
        </w:rPr>
        <w:t>Week 5</w:t>
      </w:r>
      <w:r w:rsidRPr="00D00AF9">
        <w:rPr>
          <w:b/>
        </w:rPr>
        <w:t xml:space="preserve"> </w:t>
      </w:r>
      <w:r>
        <w:rPr>
          <w:b/>
        </w:rPr>
        <w:t xml:space="preserve"> Dates:</w:t>
      </w:r>
      <w:r w:rsidRPr="00D00AF9">
        <w:rPr>
          <w:b/>
        </w:rPr>
        <w:t>________</w:t>
      </w:r>
    </w:p>
    <w:tbl>
      <w:tblPr>
        <w:tblStyle w:val="TableGrid"/>
        <w:tblW w:w="14630" w:type="dxa"/>
        <w:tblInd w:w="-829" w:type="dxa"/>
        <w:tblLook w:val="04A0" w:firstRow="1" w:lastRow="0" w:firstColumn="1" w:lastColumn="0" w:noHBand="0" w:noVBand="1"/>
      </w:tblPr>
      <w:tblGrid>
        <w:gridCol w:w="2287"/>
        <w:gridCol w:w="1615"/>
        <w:gridCol w:w="1788"/>
        <w:gridCol w:w="1788"/>
        <w:gridCol w:w="1788"/>
        <w:gridCol w:w="1788"/>
        <w:gridCol w:w="1788"/>
        <w:gridCol w:w="1788"/>
      </w:tblGrid>
      <w:tr w:rsidR="00B8061C" w:rsidRPr="00023BC4" w:rsidTr="00947A60">
        <w:trPr>
          <w:trHeight w:val="323"/>
        </w:trPr>
        <w:tc>
          <w:tcPr>
            <w:tcW w:w="2287" w:type="dxa"/>
          </w:tcPr>
          <w:p w:rsidR="00B8061C" w:rsidRPr="00023BC4" w:rsidRDefault="00B8061C" w:rsidP="00947A60">
            <w:pPr>
              <w:rPr>
                <w:b/>
                <w:sz w:val="24"/>
                <w:szCs w:val="24"/>
              </w:rPr>
            </w:pPr>
            <w:r w:rsidRPr="00023BC4">
              <w:rPr>
                <w:b/>
                <w:sz w:val="24"/>
                <w:szCs w:val="24"/>
              </w:rPr>
              <w:t>EXERCISE</w:t>
            </w:r>
          </w:p>
        </w:tc>
        <w:tc>
          <w:tcPr>
            <w:tcW w:w="1615"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r>
      <w:tr w:rsidR="00B8061C" w:rsidRPr="00D47412" w:rsidTr="00947A60">
        <w:trPr>
          <w:trHeight w:val="308"/>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0"/>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8"/>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bl>
    <w:p w:rsidR="00957C95" w:rsidRDefault="00957C95" w:rsidP="00957C95">
      <w:pPr>
        <w:rPr>
          <w:b/>
        </w:rPr>
      </w:pPr>
    </w:p>
    <w:p w:rsidR="00957C95" w:rsidRPr="00D00AF9" w:rsidRDefault="00957C95" w:rsidP="00957C95">
      <w:pPr>
        <w:rPr>
          <w:b/>
        </w:rPr>
      </w:pPr>
      <w:r w:rsidRPr="00D00AF9">
        <w:rPr>
          <w:b/>
        </w:rPr>
        <w:lastRenderedPageBreak/>
        <w:t xml:space="preserve">Week </w:t>
      </w:r>
      <w:r>
        <w:rPr>
          <w:b/>
        </w:rPr>
        <w:t xml:space="preserve">6  Dates: </w:t>
      </w:r>
      <w:r w:rsidRPr="00D00AF9">
        <w:rPr>
          <w:b/>
        </w:rPr>
        <w:t>________</w:t>
      </w:r>
    </w:p>
    <w:tbl>
      <w:tblPr>
        <w:tblStyle w:val="TableGrid"/>
        <w:tblW w:w="14630" w:type="dxa"/>
        <w:tblInd w:w="-829" w:type="dxa"/>
        <w:tblLook w:val="04A0" w:firstRow="1" w:lastRow="0" w:firstColumn="1" w:lastColumn="0" w:noHBand="0" w:noVBand="1"/>
      </w:tblPr>
      <w:tblGrid>
        <w:gridCol w:w="2287"/>
        <w:gridCol w:w="1615"/>
        <w:gridCol w:w="1788"/>
        <w:gridCol w:w="1788"/>
        <w:gridCol w:w="1788"/>
        <w:gridCol w:w="1788"/>
        <w:gridCol w:w="1788"/>
        <w:gridCol w:w="1788"/>
      </w:tblGrid>
      <w:tr w:rsidR="00B8061C" w:rsidRPr="00023BC4" w:rsidTr="00947A60">
        <w:trPr>
          <w:trHeight w:val="323"/>
        </w:trPr>
        <w:tc>
          <w:tcPr>
            <w:tcW w:w="2287" w:type="dxa"/>
          </w:tcPr>
          <w:p w:rsidR="00B8061C" w:rsidRPr="00023BC4" w:rsidRDefault="00B8061C" w:rsidP="00947A60">
            <w:pPr>
              <w:rPr>
                <w:b/>
                <w:sz w:val="24"/>
                <w:szCs w:val="24"/>
              </w:rPr>
            </w:pPr>
            <w:r w:rsidRPr="00023BC4">
              <w:rPr>
                <w:b/>
                <w:sz w:val="24"/>
                <w:szCs w:val="24"/>
              </w:rPr>
              <w:t>EXERCISE</w:t>
            </w:r>
          </w:p>
        </w:tc>
        <w:tc>
          <w:tcPr>
            <w:tcW w:w="1615"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c>
          <w:tcPr>
            <w:tcW w:w="1788" w:type="dxa"/>
          </w:tcPr>
          <w:p w:rsidR="00B8061C" w:rsidRPr="00023BC4" w:rsidRDefault="00B8061C" w:rsidP="00947A60">
            <w:pPr>
              <w:rPr>
                <w:b/>
                <w:sz w:val="24"/>
                <w:szCs w:val="24"/>
              </w:rPr>
            </w:pPr>
          </w:p>
        </w:tc>
      </w:tr>
      <w:tr w:rsidR="00B8061C" w:rsidRPr="00D47412" w:rsidTr="00947A60">
        <w:trPr>
          <w:trHeight w:val="308"/>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0"/>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Pr="00B8061C" w:rsidRDefault="00B8061C" w:rsidP="00947A60">
            <w:pPr>
              <w:jc w:val="right"/>
              <w:rPr>
                <w:rFonts w:cs="Wingdings 2"/>
                <w:sz w:val="28"/>
                <w:szCs w:val="28"/>
              </w:rPr>
            </w:pPr>
            <w:r w:rsidRPr="00B8061C">
              <w:rPr>
                <w:rFonts w:cs="Wingdings 2"/>
                <w:sz w:val="20"/>
                <w:szCs w:val="28"/>
              </w:rPr>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08"/>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r w:rsidR="00B8061C" w:rsidRPr="00D47412" w:rsidTr="00947A60">
        <w:trPr>
          <w:trHeight w:val="323"/>
        </w:trPr>
        <w:tc>
          <w:tcPr>
            <w:tcW w:w="2287" w:type="dxa"/>
          </w:tcPr>
          <w:p w:rsidR="00B8061C" w:rsidRPr="00D47412" w:rsidRDefault="00B8061C" w:rsidP="00947A60"/>
        </w:tc>
        <w:tc>
          <w:tcPr>
            <w:tcW w:w="1615" w:type="dxa"/>
          </w:tcPr>
          <w:p w:rsidR="00B8061C" w:rsidRDefault="00B8061C" w:rsidP="00947A60">
            <w:pPr>
              <w:jc w:val="right"/>
            </w:pPr>
            <w:r w:rsidRPr="0046735E">
              <w:t>reps</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c>
          <w:tcPr>
            <w:tcW w:w="1788" w:type="dxa"/>
          </w:tcPr>
          <w:p w:rsidR="00B8061C" w:rsidRPr="00D47412" w:rsidRDefault="00B8061C" w:rsidP="00947A60">
            <w:pPr>
              <w:rPr>
                <w:b/>
                <w:sz w:val="28"/>
                <w:szCs w:val="28"/>
              </w:rPr>
            </w:pP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r w:rsidRPr="00D47412">
              <w:rPr>
                <w:rFonts w:ascii="Wingdings 2" w:hAnsi="Wingdings 2" w:cs="Wingdings 2"/>
                <w:b/>
                <w:sz w:val="28"/>
                <w:szCs w:val="28"/>
              </w:rPr>
              <w:t></w:t>
            </w:r>
          </w:p>
        </w:tc>
      </w:tr>
    </w:tbl>
    <w:p w:rsidR="00957C95" w:rsidRDefault="00957C95" w:rsidP="00957C95">
      <w:r>
        <w:br w:type="page"/>
      </w:r>
    </w:p>
    <w:p w:rsidR="00D00AF9" w:rsidRPr="00D00AF9" w:rsidRDefault="00D00AF9" w:rsidP="00D00AF9">
      <w:pPr>
        <w:pStyle w:val="Default"/>
        <w:spacing w:after="200"/>
      </w:pPr>
      <w:r w:rsidRPr="00D00AF9">
        <w:rPr>
          <w:b/>
          <w:bCs/>
        </w:rPr>
        <w:t xml:space="preserve">How physical therapy helps muscles </w:t>
      </w:r>
    </w:p>
    <w:p w:rsidR="00D00AF9" w:rsidRPr="00D00AF9" w:rsidRDefault="00D00AF9" w:rsidP="00D00AF9">
      <w:pPr>
        <w:pStyle w:val="Default"/>
        <w:spacing w:after="200"/>
      </w:pPr>
      <w:r w:rsidRPr="00D00AF9">
        <w:t xml:space="preserve">The physical therapy exercises in the care guide focus on muscles that help you move your legs. </w:t>
      </w:r>
    </w:p>
    <w:p w:rsidR="00D00AF9" w:rsidRPr="00D00AF9" w:rsidRDefault="00D00AF9" w:rsidP="00D00AF9">
      <w:pPr>
        <w:pStyle w:val="Default"/>
        <w:spacing w:after="200"/>
      </w:pPr>
      <w:r w:rsidRPr="00D00AF9">
        <w:rPr>
          <w:b/>
          <w:bCs/>
          <w:u w:val="single"/>
        </w:rPr>
        <w:t xml:space="preserve">Quadriceps muscles (thigh muscles) </w:t>
      </w:r>
    </w:p>
    <w:p w:rsidR="00D00AF9" w:rsidRPr="00D00AF9" w:rsidRDefault="00D00AF9" w:rsidP="00D00AF9">
      <w:pPr>
        <w:pStyle w:val="Default"/>
        <w:spacing w:after="200"/>
      </w:pPr>
      <w:r w:rsidRPr="00D00AF9">
        <w:t xml:space="preserve">Quadriceps muscles are a group of 4 muscles that work together to straighten your knee. These muscles are located on top of your thigh. This muscles group helps you: </w:t>
      </w:r>
    </w:p>
    <w:p w:rsidR="00D00AF9" w:rsidRPr="00D00AF9" w:rsidRDefault="00D00AF9" w:rsidP="00D00AF9">
      <w:pPr>
        <w:pStyle w:val="Default"/>
        <w:spacing w:after="200"/>
        <w:ind w:left="720" w:hanging="360"/>
      </w:pPr>
      <w:r w:rsidRPr="00D00AF9">
        <w:t xml:space="preserve">• Move from sitting to standing </w:t>
      </w:r>
    </w:p>
    <w:p w:rsidR="00D00AF9" w:rsidRPr="00D00AF9" w:rsidRDefault="00D00AF9" w:rsidP="00D00AF9">
      <w:pPr>
        <w:pStyle w:val="Default"/>
        <w:spacing w:after="200"/>
        <w:ind w:left="720" w:hanging="360"/>
      </w:pPr>
      <w:r w:rsidRPr="00D00AF9">
        <w:t xml:space="preserve">• Go up stairs </w:t>
      </w:r>
    </w:p>
    <w:p w:rsidR="00D00AF9" w:rsidRPr="00D00AF9" w:rsidRDefault="00D00AF9" w:rsidP="00D00AF9">
      <w:pPr>
        <w:pStyle w:val="Default"/>
        <w:spacing w:after="200"/>
        <w:ind w:left="720" w:hanging="360"/>
      </w:pPr>
      <w:r w:rsidRPr="00D00AF9">
        <w:t xml:space="preserve">• Be more stable in your knee when standing </w:t>
      </w:r>
    </w:p>
    <w:p w:rsidR="00D00AF9" w:rsidRPr="00D00AF9" w:rsidRDefault="00D00AF9" w:rsidP="00D00AF9">
      <w:pPr>
        <w:pStyle w:val="Default"/>
        <w:spacing w:after="200"/>
        <w:ind w:left="720" w:hanging="360"/>
      </w:pPr>
      <w:r w:rsidRPr="00D00AF9">
        <w:t xml:space="preserve">• Lift your leg onto the bed </w:t>
      </w:r>
    </w:p>
    <w:p w:rsidR="00D00AF9" w:rsidRPr="00D00AF9" w:rsidRDefault="00D00AF9" w:rsidP="00D00AF9">
      <w:pPr>
        <w:pStyle w:val="Default"/>
      </w:pPr>
    </w:p>
    <w:p w:rsidR="00D00AF9" w:rsidRPr="00D00AF9" w:rsidRDefault="00D00AF9" w:rsidP="00D00AF9">
      <w:pPr>
        <w:pStyle w:val="Default"/>
        <w:spacing w:after="200"/>
      </w:pPr>
      <w:r w:rsidRPr="00D00AF9">
        <w:rPr>
          <w:b/>
          <w:bCs/>
          <w:u w:val="single"/>
        </w:rPr>
        <w:t xml:space="preserve">Hamstring muscles (back of the thigh) </w:t>
      </w:r>
    </w:p>
    <w:p w:rsidR="00D00AF9" w:rsidRPr="00D00AF9" w:rsidRDefault="00D00AF9" w:rsidP="00D00AF9">
      <w:pPr>
        <w:pStyle w:val="Default"/>
        <w:spacing w:after="200"/>
      </w:pPr>
      <w:r w:rsidRPr="00D00AF9">
        <w:t>Hamstring muscles are the muscles that bend your knee and help extend your hip. They are located on the back of your thigh. These muscles help you:</w:t>
      </w:r>
    </w:p>
    <w:p w:rsidR="00D00AF9" w:rsidRPr="00D00AF9" w:rsidRDefault="00D00AF9" w:rsidP="00D00AF9">
      <w:pPr>
        <w:pStyle w:val="Default"/>
        <w:spacing w:after="200"/>
        <w:ind w:left="720" w:hanging="360"/>
      </w:pPr>
      <w:r w:rsidRPr="00D00AF9">
        <w:t xml:space="preserve">• Rise from a chair </w:t>
      </w:r>
    </w:p>
    <w:p w:rsidR="00D00AF9" w:rsidRPr="00D00AF9" w:rsidRDefault="00D00AF9" w:rsidP="00D00AF9">
      <w:pPr>
        <w:pStyle w:val="Default"/>
        <w:spacing w:after="200"/>
        <w:ind w:left="720" w:hanging="360"/>
      </w:pPr>
      <w:r w:rsidRPr="00D00AF9">
        <w:t xml:space="preserve">• Step over objects </w:t>
      </w:r>
    </w:p>
    <w:p w:rsidR="00D00AF9" w:rsidRPr="00D00AF9" w:rsidRDefault="00D00AF9" w:rsidP="00D00AF9">
      <w:pPr>
        <w:pStyle w:val="Default"/>
        <w:tabs>
          <w:tab w:val="left" w:pos="7348"/>
        </w:tabs>
        <w:spacing w:after="200"/>
        <w:ind w:left="720" w:hanging="360"/>
      </w:pPr>
      <w:r w:rsidRPr="00D00AF9">
        <w:t>• Work with your quadriceps to stabilize your knee when standing</w:t>
      </w:r>
      <w:r w:rsidRPr="00D00AF9">
        <w:tab/>
      </w:r>
    </w:p>
    <w:p w:rsidR="00D00AF9" w:rsidRPr="00D00AF9" w:rsidRDefault="00D00AF9" w:rsidP="00D00AF9">
      <w:pPr>
        <w:pStyle w:val="Default"/>
        <w:spacing w:after="200"/>
      </w:pPr>
      <w:r w:rsidRPr="00D00AF9">
        <w:rPr>
          <w:b/>
          <w:bCs/>
          <w:u w:val="single"/>
        </w:rPr>
        <w:t xml:space="preserve">Hip flexors (front of your hip) </w:t>
      </w:r>
    </w:p>
    <w:p w:rsidR="00D00AF9" w:rsidRPr="00D00AF9" w:rsidRDefault="00D00AF9" w:rsidP="00D00AF9">
      <w:pPr>
        <w:pStyle w:val="Default"/>
        <w:spacing w:after="200"/>
      </w:pPr>
      <w:r w:rsidRPr="00D00AF9">
        <w:t xml:space="preserve">Hip flexors are the muscles that bed your hip. They lie across the front of your hip joint. These muscles help you: </w:t>
      </w:r>
    </w:p>
    <w:p w:rsidR="00D00AF9" w:rsidRPr="00D00AF9" w:rsidRDefault="00D00AF9" w:rsidP="00D00AF9">
      <w:pPr>
        <w:pStyle w:val="Default"/>
        <w:spacing w:after="200"/>
        <w:ind w:left="720" w:hanging="360"/>
      </w:pPr>
      <w:r w:rsidRPr="00D00AF9">
        <w:t xml:space="preserve">• Swing your leg forward with each step </w:t>
      </w:r>
    </w:p>
    <w:p w:rsidR="00D00AF9" w:rsidRPr="00D00AF9" w:rsidRDefault="00D00AF9" w:rsidP="00D00AF9">
      <w:pPr>
        <w:pStyle w:val="Default"/>
        <w:spacing w:after="200"/>
        <w:ind w:left="720" w:hanging="360"/>
      </w:pPr>
      <w:r w:rsidRPr="00D00AF9">
        <w:t xml:space="preserve">• Raise your leg to place your foot on a step </w:t>
      </w:r>
    </w:p>
    <w:p w:rsidR="00D00AF9" w:rsidRPr="00D00AF9" w:rsidRDefault="00D00AF9" w:rsidP="00D00AF9">
      <w:pPr>
        <w:pStyle w:val="Default"/>
        <w:spacing w:after="200"/>
        <w:ind w:left="720" w:hanging="360"/>
      </w:pPr>
      <w:r w:rsidRPr="00D00AF9">
        <w:t xml:space="preserve">• Get your leg out of bed </w:t>
      </w:r>
    </w:p>
    <w:p w:rsidR="00D00AF9" w:rsidRPr="00D00AF9" w:rsidRDefault="00D00AF9" w:rsidP="00D00AF9">
      <w:pPr>
        <w:pStyle w:val="Default"/>
      </w:pPr>
    </w:p>
    <w:p w:rsidR="00D00AF9" w:rsidRPr="00D00AF9" w:rsidRDefault="00D00AF9" w:rsidP="00D00AF9">
      <w:pPr>
        <w:pStyle w:val="Default"/>
        <w:spacing w:after="200"/>
      </w:pPr>
      <w:r w:rsidRPr="00D00AF9">
        <w:rPr>
          <w:b/>
          <w:bCs/>
          <w:u w:val="single"/>
        </w:rPr>
        <w:t xml:space="preserve">Gluteal muscles (butt muscles) </w:t>
      </w:r>
    </w:p>
    <w:p w:rsidR="00D00AF9" w:rsidRPr="00D00AF9" w:rsidRDefault="00D00AF9" w:rsidP="00D00AF9">
      <w:pPr>
        <w:pStyle w:val="Default"/>
        <w:spacing w:after="200"/>
      </w:pPr>
      <w:r w:rsidRPr="00D00AF9">
        <w:t xml:space="preserve">Gluteal muscles are a group of muscles that extend or straighten your hip. They are your buttocks muscles. These muscles help you: </w:t>
      </w:r>
    </w:p>
    <w:p w:rsidR="00D00AF9" w:rsidRPr="00D00AF9" w:rsidRDefault="00D00AF9" w:rsidP="00D00AF9">
      <w:pPr>
        <w:pStyle w:val="Default"/>
        <w:spacing w:after="200"/>
        <w:ind w:left="720" w:hanging="360"/>
      </w:pPr>
      <w:r w:rsidRPr="00D00AF9">
        <w:t xml:space="preserve">• Lift your buttocks off the bed </w:t>
      </w:r>
    </w:p>
    <w:p w:rsidR="00D00AF9" w:rsidRPr="00D00AF9" w:rsidRDefault="00D00AF9" w:rsidP="00D00AF9">
      <w:pPr>
        <w:pStyle w:val="Default"/>
        <w:spacing w:after="200"/>
        <w:ind w:left="720" w:hanging="360"/>
      </w:pPr>
      <w:r w:rsidRPr="00D00AF9">
        <w:t xml:space="preserve">• Rise from a chair </w:t>
      </w:r>
    </w:p>
    <w:p w:rsidR="00D00AF9" w:rsidRPr="00D00AF9" w:rsidRDefault="00D00AF9" w:rsidP="00D00AF9">
      <w:pPr>
        <w:pStyle w:val="Default"/>
        <w:spacing w:after="200"/>
        <w:ind w:left="720" w:hanging="360"/>
      </w:pPr>
      <w:r w:rsidRPr="00D00AF9">
        <w:t xml:space="preserve">• Move your leg side to side </w:t>
      </w:r>
    </w:p>
    <w:p w:rsidR="00D00AF9" w:rsidRPr="00D00AF9" w:rsidRDefault="00D00AF9" w:rsidP="00D00AF9">
      <w:pPr>
        <w:pStyle w:val="Default"/>
        <w:spacing w:after="200"/>
        <w:ind w:left="720" w:hanging="360"/>
      </w:pPr>
      <w:r w:rsidRPr="00D00AF9">
        <w:t xml:space="preserve">• Help pull your leg back when you walk </w:t>
      </w:r>
    </w:p>
    <w:p w:rsidR="00D00AF9" w:rsidRPr="00D00AF9" w:rsidRDefault="00D00AF9" w:rsidP="00D00AF9">
      <w:pPr>
        <w:pStyle w:val="Default"/>
      </w:pPr>
    </w:p>
    <w:p w:rsidR="00D00AF9" w:rsidRPr="00D00AF9" w:rsidRDefault="00D00AF9" w:rsidP="00D00AF9">
      <w:pPr>
        <w:pStyle w:val="Default"/>
        <w:spacing w:after="200"/>
      </w:pPr>
      <w:r w:rsidRPr="00D00AF9">
        <w:rPr>
          <w:b/>
          <w:bCs/>
          <w:u w:val="single"/>
        </w:rPr>
        <w:t xml:space="preserve">Why is physical therapy so important? </w:t>
      </w:r>
    </w:p>
    <w:p w:rsidR="00D00AF9" w:rsidRDefault="00D00AF9" w:rsidP="00D00AF9">
      <w:pPr>
        <w:pStyle w:val="Default"/>
        <w:tabs>
          <w:tab w:val="left" w:pos="7348"/>
        </w:tabs>
        <w:spacing w:after="200"/>
        <w:ind w:left="720" w:hanging="360"/>
      </w:pPr>
      <w:r w:rsidRPr="00D00AF9">
        <w:t>Physical therapy helps your body recover more fully and quickly after knee or hip replacement surgery. Many people lose strength before surgery because walking or exercising is too painful or difficult. Physical therapy helps your return more quickly to full use of your legs and your normal activities of daily living.</w:t>
      </w:r>
    </w:p>
    <w:p w:rsidR="00F521BC" w:rsidRPr="00D00AF9" w:rsidRDefault="00F521BC" w:rsidP="00D00AF9">
      <w:pPr>
        <w:pStyle w:val="Default"/>
        <w:tabs>
          <w:tab w:val="left" w:pos="7348"/>
        </w:tabs>
        <w:spacing w:after="200"/>
        <w:ind w:left="720" w:hanging="360"/>
      </w:pPr>
    </w:p>
    <w:p w:rsidR="00D00AF9" w:rsidRPr="00D00AF9" w:rsidRDefault="00D00AF9" w:rsidP="00D00AF9">
      <w:pPr>
        <w:pStyle w:val="Default"/>
        <w:spacing w:after="200"/>
      </w:pPr>
      <w:r>
        <w:rPr>
          <w:b/>
          <w:bCs/>
          <w:noProof/>
          <w:u w:val="single"/>
        </w:rPr>
        <w:drawing>
          <wp:anchor distT="0" distB="0" distL="114300" distR="114300" simplePos="0" relativeHeight="251658240" behindDoc="0" locked="0" layoutInCell="1" allowOverlap="1" wp14:anchorId="431751FF" wp14:editId="70B170E3">
            <wp:simplePos x="0" y="0"/>
            <wp:positionH relativeFrom="column">
              <wp:posOffset>0</wp:posOffset>
            </wp:positionH>
            <wp:positionV relativeFrom="paragraph">
              <wp:posOffset>0</wp:posOffset>
            </wp:positionV>
            <wp:extent cx="1528445" cy="956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AF9">
        <w:rPr>
          <w:b/>
          <w:bCs/>
          <w:u w:val="single"/>
        </w:rPr>
        <w:t xml:space="preserve">Muscle memory (muscle brain) </w:t>
      </w:r>
    </w:p>
    <w:p w:rsidR="00D00AF9" w:rsidRPr="00D00AF9" w:rsidRDefault="00D00AF9" w:rsidP="00D00AF9">
      <w:pPr>
        <w:pStyle w:val="Default"/>
        <w:spacing w:after="200"/>
      </w:pPr>
      <w:r w:rsidRPr="00D00AF9">
        <w:t xml:space="preserve">Every time you move a muscle, your brain leans how to make the movement. When you do any physical activity, your brain and muscles remember how you did it. </w:t>
      </w:r>
    </w:p>
    <w:p w:rsidR="00D00AF9" w:rsidRPr="00D00AF9" w:rsidRDefault="00D00AF9" w:rsidP="00D00AF9">
      <w:pPr>
        <w:pStyle w:val="Default"/>
        <w:spacing w:after="200"/>
      </w:pPr>
      <w:r w:rsidRPr="00D00AF9">
        <w:t xml:space="preserve">When movements are repeated many times, your body develops </w:t>
      </w:r>
      <w:r w:rsidRPr="00D00AF9">
        <w:rPr>
          <w:i/>
          <w:iCs/>
        </w:rPr>
        <w:t>muscle memory</w:t>
      </w:r>
      <w:r w:rsidRPr="00D00AF9">
        <w:t xml:space="preserve">. The muscles get used to the movement, and the brain remembers the skills learned. </w:t>
      </w:r>
    </w:p>
    <w:p w:rsidR="00D00AF9" w:rsidRDefault="00D00AF9" w:rsidP="00D00AF9">
      <w:pPr>
        <w:pStyle w:val="Default"/>
        <w:spacing w:after="200"/>
      </w:pPr>
      <w:r w:rsidRPr="00D00AF9">
        <w:t xml:space="preserve">Every time you do your physical therapy exercises, your muscles and your muscle memory get stronger. Doing physical therapy exercises before surgery builds muscle memory. After surgery, your body already knows the exercises, and the exercises are easier to do. </w:t>
      </w:r>
    </w:p>
    <w:p w:rsidR="00D00AF9" w:rsidRDefault="00D00AF9">
      <w:pPr>
        <w:rPr>
          <w:rFonts w:ascii="Times New Roman" w:hAnsi="Times New Roman" w:cs="Times New Roman"/>
          <w:color w:val="000000"/>
          <w:sz w:val="24"/>
          <w:szCs w:val="24"/>
        </w:rPr>
      </w:pPr>
      <w:r>
        <w:br w:type="page"/>
      </w:r>
    </w:p>
    <w:p w:rsidR="00D00AF9" w:rsidRPr="00D00AF9" w:rsidRDefault="00D00AF9" w:rsidP="00D00AF9">
      <w:pPr>
        <w:pStyle w:val="Default"/>
        <w:spacing w:after="200"/>
      </w:pPr>
    </w:p>
    <w:p w:rsidR="00D00AF9" w:rsidRPr="00D00AF9" w:rsidRDefault="00F521BC" w:rsidP="00D00AF9">
      <w:pPr>
        <w:pStyle w:val="Default"/>
      </w:pPr>
      <w:r>
        <w:rPr>
          <w:b/>
          <w:bCs/>
          <w:noProof/>
        </w:rPr>
        <w:drawing>
          <wp:anchor distT="0" distB="0" distL="114300" distR="114300" simplePos="0" relativeHeight="251659264" behindDoc="0" locked="0" layoutInCell="1" allowOverlap="1" wp14:anchorId="624498B8" wp14:editId="7CA3A62E">
            <wp:simplePos x="0" y="0"/>
            <wp:positionH relativeFrom="column">
              <wp:posOffset>0</wp:posOffset>
            </wp:positionH>
            <wp:positionV relativeFrom="paragraph">
              <wp:posOffset>-3175</wp:posOffset>
            </wp:positionV>
            <wp:extent cx="2050415" cy="81280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41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F9" w:rsidRPr="00D00AF9">
        <w:rPr>
          <w:b/>
          <w:bCs/>
        </w:rPr>
        <w:t xml:space="preserve">QUADRICEPS SET </w:t>
      </w:r>
    </w:p>
    <w:p w:rsidR="00D00AF9" w:rsidRPr="00D00AF9" w:rsidRDefault="00D00AF9" w:rsidP="00D00AF9">
      <w:pPr>
        <w:pStyle w:val="Default"/>
        <w:jc w:val="both"/>
      </w:pPr>
      <w:r w:rsidRPr="00D00AF9">
        <w:t xml:space="preserve">The quadriceps is the front of </w:t>
      </w:r>
      <w:r w:rsidRPr="00F521BC">
        <w:rPr>
          <w:b/>
        </w:rPr>
        <w:t>knee</w:t>
      </w:r>
      <w:r w:rsidRPr="00D00AF9">
        <w:t xml:space="preserve"> muscle. Tighten this muscle to make your kneecap move. Hold this contraction for 5 counts and then relax. This exercise is done with the leg straight and can be performed standing, sitting, or lying down. Repeat 10 times. </w:t>
      </w:r>
    </w:p>
    <w:p w:rsidR="00F521BC" w:rsidRDefault="00F521BC" w:rsidP="00D00AF9">
      <w:pPr>
        <w:pStyle w:val="Default"/>
        <w:jc w:val="both"/>
        <w:rPr>
          <w:b/>
          <w:bCs/>
        </w:rPr>
      </w:pPr>
    </w:p>
    <w:p w:rsidR="00F521BC" w:rsidRDefault="00F521BC" w:rsidP="00D00AF9">
      <w:pPr>
        <w:pStyle w:val="Default"/>
        <w:jc w:val="both"/>
        <w:rPr>
          <w:b/>
          <w:bCs/>
        </w:rPr>
      </w:pPr>
    </w:p>
    <w:p w:rsidR="00F521BC" w:rsidRDefault="00F521BC" w:rsidP="00D00AF9">
      <w:pPr>
        <w:pStyle w:val="Default"/>
        <w:jc w:val="both"/>
        <w:rPr>
          <w:b/>
          <w:bCs/>
        </w:rPr>
      </w:pPr>
    </w:p>
    <w:p w:rsidR="00D00AF9" w:rsidRPr="00D00AF9" w:rsidRDefault="00D00AF9" w:rsidP="00D00AF9">
      <w:pPr>
        <w:pStyle w:val="Default"/>
        <w:jc w:val="both"/>
      </w:pPr>
      <w:r w:rsidRPr="00D00AF9">
        <w:rPr>
          <w:b/>
          <w:bCs/>
        </w:rPr>
        <w:t xml:space="preserve">GLUTEAL SET </w:t>
      </w:r>
    </w:p>
    <w:p w:rsidR="00D47412" w:rsidRDefault="00D00AF9" w:rsidP="00D00AF9">
      <w:pPr>
        <w:rPr>
          <w:sz w:val="24"/>
          <w:szCs w:val="24"/>
        </w:rPr>
      </w:pPr>
      <w:r w:rsidRPr="00D00AF9">
        <w:rPr>
          <w:sz w:val="24"/>
          <w:szCs w:val="24"/>
        </w:rPr>
        <w:t>Lie on your back. Keep both legs straight and squeeze your buttocks together. Feel your buttocks muscle tighten and hold contraction for 5 seconds. Repeat 10 times.</w:t>
      </w:r>
    </w:p>
    <w:p w:rsidR="00F521BC" w:rsidRDefault="00F521BC" w:rsidP="00D00AF9">
      <w:pPr>
        <w:rPr>
          <w:sz w:val="24"/>
          <w:szCs w:val="24"/>
        </w:rPr>
      </w:pPr>
    </w:p>
    <w:p w:rsidR="00F521BC" w:rsidRDefault="00F521BC" w:rsidP="00F521BC">
      <w:pPr>
        <w:pStyle w:val="Default"/>
        <w:jc w:val="both"/>
        <w:rPr>
          <w:sz w:val="28"/>
          <w:szCs w:val="28"/>
        </w:rPr>
      </w:pPr>
      <w:r>
        <w:rPr>
          <w:b/>
          <w:bCs/>
          <w:noProof/>
          <w:sz w:val="28"/>
          <w:szCs w:val="28"/>
        </w:rPr>
        <w:drawing>
          <wp:anchor distT="0" distB="0" distL="114300" distR="114300" simplePos="0" relativeHeight="251660288" behindDoc="0" locked="0" layoutInCell="1" allowOverlap="1" wp14:anchorId="2D2B1CA9" wp14:editId="69F7533D">
            <wp:simplePos x="0" y="0"/>
            <wp:positionH relativeFrom="column">
              <wp:posOffset>0</wp:posOffset>
            </wp:positionH>
            <wp:positionV relativeFrom="paragraph">
              <wp:posOffset>-3810</wp:posOffset>
            </wp:positionV>
            <wp:extent cx="1635125" cy="1059180"/>
            <wp:effectExtent l="0" t="0" r="317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512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HEEL SLIDES </w:t>
      </w:r>
    </w:p>
    <w:p w:rsidR="00F521BC" w:rsidRDefault="00F521BC" w:rsidP="00F521BC">
      <w:pPr>
        <w:pStyle w:val="Default"/>
        <w:jc w:val="both"/>
        <w:rPr>
          <w:sz w:val="23"/>
          <w:szCs w:val="23"/>
        </w:rPr>
      </w:pPr>
      <w:r>
        <w:rPr>
          <w:sz w:val="23"/>
          <w:szCs w:val="23"/>
        </w:rPr>
        <w:t xml:space="preserve">Lie on your back. Bend the knee of your surgery leg and slide the heel towards your buttocks as far as you can. Then slide the heel away from your buttocks until the knee is straight. Repeat 10 times. </w:t>
      </w: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sz w:val="28"/>
          <w:szCs w:val="28"/>
        </w:rPr>
      </w:pPr>
      <w:r>
        <w:rPr>
          <w:b/>
          <w:bCs/>
          <w:noProof/>
          <w:sz w:val="28"/>
          <w:szCs w:val="28"/>
        </w:rPr>
        <w:drawing>
          <wp:anchor distT="0" distB="0" distL="114300" distR="114300" simplePos="0" relativeHeight="251661312" behindDoc="0" locked="0" layoutInCell="1" allowOverlap="1" wp14:anchorId="50412ED0" wp14:editId="6FADD1BA">
            <wp:simplePos x="0" y="0"/>
            <wp:positionH relativeFrom="column">
              <wp:posOffset>0</wp:posOffset>
            </wp:positionH>
            <wp:positionV relativeFrom="paragraph">
              <wp:posOffset>-635</wp:posOffset>
            </wp:positionV>
            <wp:extent cx="2033270" cy="122364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2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STRAIGHT-LEG RAISE </w:t>
      </w:r>
    </w:p>
    <w:p w:rsidR="00F521BC" w:rsidRDefault="00F521BC" w:rsidP="00F521BC">
      <w:pPr>
        <w:pStyle w:val="Default"/>
        <w:jc w:val="both"/>
        <w:rPr>
          <w:b/>
          <w:bCs/>
          <w:sz w:val="23"/>
          <w:szCs w:val="23"/>
        </w:rPr>
      </w:pPr>
      <w:r>
        <w:rPr>
          <w:sz w:val="23"/>
          <w:szCs w:val="23"/>
        </w:rPr>
        <w:t xml:space="preserve">Lie on your back. Start with your good leg (non-surgical) bent. Keep your surgical leg straight and raise and lower the leg off the bed in an upward motion. Repeat 10 times, or as many times as you are able. </w:t>
      </w:r>
      <w:r>
        <w:rPr>
          <w:b/>
          <w:bCs/>
          <w:i/>
          <w:iCs/>
          <w:sz w:val="23"/>
          <w:szCs w:val="23"/>
          <w:u w:val="single"/>
        </w:rPr>
        <w:t>Hip patients do not perform this exercise unless otherwise instructed by physical therapist</w:t>
      </w:r>
      <w:r>
        <w:rPr>
          <w:b/>
          <w:bCs/>
          <w:sz w:val="23"/>
          <w:szCs w:val="23"/>
        </w:rPr>
        <w:t xml:space="preserve">. </w:t>
      </w:r>
    </w:p>
    <w:p w:rsidR="00947A60" w:rsidRPr="00947A60" w:rsidRDefault="00947A60" w:rsidP="00F521BC">
      <w:pPr>
        <w:pStyle w:val="Default"/>
        <w:jc w:val="both"/>
        <w:rPr>
          <w:sz w:val="23"/>
          <w:szCs w:val="23"/>
          <w:u w:val="single"/>
        </w:rPr>
      </w:pPr>
      <w:r w:rsidRPr="00947A60">
        <w:rPr>
          <w:b/>
          <w:bCs/>
          <w:sz w:val="23"/>
          <w:szCs w:val="23"/>
          <w:u w:val="single"/>
        </w:rPr>
        <w:t>TRY THIS WHILE STANDING IF IT IS TOO HARD IMMEDIATELY AFTER SURGERY</w:t>
      </w: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F521BC" w:rsidRDefault="00F521BC" w:rsidP="00F521BC">
      <w:pPr>
        <w:pStyle w:val="Default"/>
        <w:jc w:val="both"/>
        <w:rPr>
          <w:b/>
          <w:bCs/>
          <w:sz w:val="28"/>
          <w:szCs w:val="28"/>
        </w:rPr>
      </w:pPr>
    </w:p>
    <w:p w:rsidR="00023BC4" w:rsidRDefault="00023BC4" w:rsidP="00F521BC">
      <w:pPr>
        <w:pStyle w:val="Default"/>
        <w:jc w:val="both"/>
        <w:rPr>
          <w:b/>
          <w:bCs/>
          <w:sz w:val="28"/>
          <w:szCs w:val="28"/>
        </w:rPr>
      </w:pPr>
    </w:p>
    <w:p w:rsidR="00F521BC" w:rsidRPr="00947A60" w:rsidRDefault="00F521BC" w:rsidP="00F521BC">
      <w:pPr>
        <w:pStyle w:val="Default"/>
        <w:jc w:val="both"/>
        <w:rPr>
          <w:sz w:val="28"/>
          <w:szCs w:val="28"/>
        </w:rPr>
      </w:pPr>
      <w:r w:rsidRPr="00947A60">
        <w:rPr>
          <w:noProof/>
        </w:rPr>
        <w:drawing>
          <wp:anchor distT="0" distB="0" distL="114300" distR="114300" simplePos="0" relativeHeight="251663360" behindDoc="0" locked="0" layoutInCell="1" allowOverlap="1" wp14:anchorId="7A53C98C" wp14:editId="7B67FF29">
            <wp:simplePos x="0" y="0"/>
            <wp:positionH relativeFrom="column">
              <wp:posOffset>0</wp:posOffset>
            </wp:positionH>
            <wp:positionV relativeFrom="paragraph">
              <wp:posOffset>0</wp:posOffset>
            </wp:positionV>
            <wp:extent cx="1352550" cy="14001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1400175"/>
                    </a:xfrm>
                    <a:prstGeom prst="rect">
                      <a:avLst/>
                    </a:prstGeom>
                  </pic:spPr>
                </pic:pic>
              </a:graphicData>
            </a:graphic>
            <wp14:sizeRelH relativeFrom="page">
              <wp14:pctWidth>0</wp14:pctWidth>
            </wp14:sizeRelH>
            <wp14:sizeRelV relativeFrom="page">
              <wp14:pctHeight>0</wp14:pctHeight>
            </wp14:sizeRelV>
          </wp:anchor>
        </w:drawing>
      </w:r>
      <w:r w:rsidRPr="00947A60">
        <w:rPr>
          <w:b/>
          <w:bCs/>
          <w:sz w:val="28"/>
          <w:szCs w:val="28"/>
        </w:rPr>
        <w:t xml:space="preserve">HIP ABDUCTION/ADDUCTION </w:t>
      </w:r>
    </w:p>
    <w:p w:rsidR="00947A60" w:rsidRPr="00947A60" w:rsidRDefault="00F521BC" w:rsidP="00947A60">
      <w:pPr>
        <w:pStyle w:val="NoSpacing"/>
        <w:rPr>
          <w:rFonts w:ascii="Times New Roman" w:hAnsi="Times New Roman" w:cs="Times New Roman"/>
        </w:rPr>
      </w:pPr>
      <w:r w:rsidRPr="00947A60">
        <w:rPr>
          <w:rFonts w:ascii="Times New Roman" w:hAnsi="Times New Roman" w:cs="Times New Roman"/>
        </w:rPr>
        <w:t>Lie on your back in a bed. With kneecaps and toes pointing towards the ceiling, move your surgical leg out to one side and then back to the middle. Keep your surgical leg on the bed don’t let it fall off the side of the bed. Repeat 10 times or as many as you are able.</w:t>
      </w:r>
    </w:p>
    <w:p w:rsidR="00947A60" w:rsidRPr="00947A60" w:rsidRDefault="00947A60" w:rsidP="00947A60">
      <w:pPr>
        <w:pStyle w:val="NoSpacing"/>
        <w:rPr>
          <w:rFonts w:ascii="Times New Roman" w:hAnsi="Times New Roman" w:cs="Times New Roman"/>
          <w:b/>
          <w:sz w:val="24"/>
          <w:u w:val="single"/>
        </w:rPr>
      </w:pPr>
      <w:r w:rsidRPr="00947A60">
        <w:rPr>
          <w:rFonts w:ascii="Times New Roman" w:hAnsi="Times New Roman" w:cs="Times New Roman"/>
          <w:b/>
          <w:sz w:val="24"/>
          <w:u w:val="single"/>
        </w:rPr>
        <w:t>TRY THIS WHILE STANDING IF IT IS TOO HARD IMMEDIATELY AFTER SURGERY</w:t>
      </w:r>
    </w:p>
    <w:p w:rsidR="00F521BC" w:rsidRDefault="00F521BC" w:rsidP="00F521BC">
      <w:pPr>
        <w:pStyle w:val="Default"/>
        <w:jc w:val="both"/>
        <w:rPr>
          <w:b/>
          <w:bCs/>
          <w:sz w:val="28"/>
          <w:szCs w:val="28"/>
        </w:rPr>
      </w:pPr>
    </w:p>
    <w:p w:rsidR="00576A3E" w:rsidRDefault="00576A3E" w:rsidP="00F521BC">
      <w:pPr>
        <w:pStyle w:val="Default"/>
        <w:jc w:val="both"/>
        <w:rPr>
          <w:b/>
          <w:bCs/>
          <w:sz w:val="28"/>
          <w:szCs w:val="28"/>
        </w:rPr>
      </w:pPr>
    </w:p>
    <w:p w:rsidR="00576A3E" w:rsidRDefault="00576A3E" w:rsidP="00F521BC">
      <w:pPr>
        <w:pStyle w:val="Default"/>
        <w:jc w:val="both"/>
        <w:rPr>
          <w:b/>
          <w:bCs/>
          <w:sz w:val="28"/>
          <w:szCs w:val="28"/>
        </w:rPr>
      </w:pPr>
    </w:p>
    <w:p w:rsidR="00F521BC" w:rsidRDefault="00F521BC" w:rsidP="00576A3E">
      <w:pPr>
        <w:pStyle w:val="Default"/>
        <w:jc w:val="both"/>
        <w:rPr>
          <w:sz w:val="28"/>
          <w:szCs w:val="28"/>
        </w:rPr>
      </w:pPr>
      <w:r>
        <w:rPr>
          <w:noProof/>
        </w:rPr>
        <w:drawing>
          <wp:inline distT="0" distB="0" distL="0" distR="0" wp14:anchorId="5FB4B91C" wp14:editId="332E52B2">
            <wp:extent cx="2179178" cy="5788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90750" cy="581940"/>
                    </a:xfrm>
                    <a:prstGeom prst="rect">
                      <a:avLst/>
                    </a:prstGeom>
                  </pic:spPr>
                </pic:pic>
              </a:graphicData>
            </a:graphic>
          </wp:inline>
        </w:drawing>
      </w:r>
      <w:r>
        <w:rPr>
          <w:b/>
          <w:bCs/>
          <w:sz w:val="28"/>
          <w:szCs w:val="28"/>
        </w:rPr>
        <w:t>ANKLE PUMPS</w:t>
      </w:r>
    </w:p>
    <w:p w:rsidR="00F521BC" w:rsidRDefault="00F521BC" w:rsidP="00F521BC">
      <w:pPr>
        <w:rPr>
          <w:rFonts w:ascii="Times New Roman" w:hAnsi="Times New Roman" w:cs="Times New Roman"/>
          <w:color w:val="000000"/>
          <w:sz w:val="23"/>
          <w:szCs w:val="23"/>
        </w:rPr>
      </w:pPr>
      <w:r w:rsidRPr="00F521BC">
        <w:rPr>
          <w:rFonts w:ascii="Times New Roman" w:hAnsi="Times New Roman" w:cs="Times New Roman"/>
          <w:color w:val="000000"/>
          <w:sz w:val="23"/>
          <w:szCs w:val="23"/>
        </w:rPr>
        <w:t>Lie on your back or sit in a chair. Slowly bend ankles up towards your head and then extend foot by pointing toes away from the head (emphasis on up). Repeat 15-20 times. Understand that you cannot perform too many ankle pumps.</w:t>
      </w:r>
    </w:p>
    <w:p w:rsidR="00576A3E" w:rsidRDefault="00576A3E" w:rsidP="00F521BC">
      <w:pPr>
        <w:rPr>
          <w:rFonts w:ascii="Times New Roman" w:hAnsi="Times New Roman" w:cs="Times New Roman"/>
          <w:color w:val="000000"/>
          <w:sz w:val="23"/>
          <w:szCs w:val="23"/>
        </w:rPr>
      </w:pPr>
    </w:p>
    <w:p w:rsidR="00F521BC" w:rsidRDefault="00F521BC" w:rsidP="00F521BC">
      <w:pPr>
        <w:pStyle w:val="Default"/>
        <w:jc w:val="both"/>
        <w:rPr>
          <w:sz w:val="28"/>
          <w:szCs w:val="28"/>
        </w:rPr>
      </w:pPr>
      <w:r>
        <w:rPr>
          <w:noProof/>
        </w:rPr>
        <w:drawing>
          <wp:anchor distT="0" distB="0" distL="114300" distR="114300" simplePos="0" relativeHeight="251662336" behindDoc="0" locked="0" layoutInCell="1" allowOverlap="1" wp14:anchorId="1327433E" wp14:editId="644B6D6D">
            <wp:simplePos x="0" y="0"/>
            <wp:positionH relativeFrom="column">
              <wp:posOffset>0</wp:posOffset>
            </wp:positionH>
            <wp:positionV relativeFrom="paragraph">
              <wp:posOffset>2540</wp:posOffset>
            </wp:positionV>
            <wp:extent cx="1219200"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19200" cy="12763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SITTING KNEE FLEXION/EXTENSION (if you are having knee replacement surgery) </w:t>
      </w:r>
    </w:p>
    <w:p w:rsidR="00F521BC" w:rsidRDefault="00F521BC" w:rsidP="00F521BC">
      <w:pPr>
        <w:rPr>
          <w:sz w:val="23"/>
          <w:szCs w:val="23"/>
        </w:rPr>
      </w:pPr>
      <w:r>
        <w:rPr>
          <w:sz w:val="23"/>
          <w:szCs w:val="23"/>
        </w:rPr>
        <w:t>Sit on the edge of a bed or chair. 1. Slide foot back and bend surgical knee as far as possible. Hold position for 5 seconds. Relax and slide the foot forward. . Repeat 10 times. 2. Raise the foot of the surgical leg off the floor until the knee is straight as possible. Hold position for 5 seconds. Lower the foot slowly back to the floor. Repeat 10 times</w:t>
      </w:r>
    </w:p>
    <w:p w:rsidR="00F521BC" w:rsidRDefault="00F521BC" w:rsidP="00F521BC">
      <w:pPr>
        <w:rPr>
          <w:sz w:val="23"/>
          <w:szCs w:val="23"/>
        </w:rPr>
      </w:pPr>
    </w:p>
    <w:p w:rsidR="00576A3E" w:rsidRDefault="00576A3E" w:rsidP="00F521BC">
      <w:pPr>
        <w:rPr>
          <w:sz w:val="23"/>
          <w:szCs w:val="23"/>
        </w:rPr>
      </w:pPr>
    </w:p>
    <w:p w:rsidR="00576A3E" w:rsidRDefault="00576A3E" w:rsidP="00F521BC">
      <w:pPr>
        <w:rPr>
          <w:sz w:val="23"/>
          <w:szCs w:val="23"/>
        </w:rPr>
      </w:pPr>
    </w:p>
    <w:p w:rsidR="00576A3E" w:rsidRDefault="00576A3E" w:rsidP="00F521BC">
      <w:pPr>
        <w:rPr>
          <w:sz w:val="23"/>
          <w:szCs w:val="23"/>
        </w:rPr>
      </w:pPr>
    </w:p>
    <w:p w:rsidR="00576A3E" w:rsidRDefault="00576A3E" w:rsidP="00F521BC">
      <w:pPr>
        <w:rPr>
          <w:sz w:val="23"/>
          <w:szCs w:val="23"/>
        </w:rPr>
      </w:pPr>
    </w:p>
    <w:p w:rsidR="00023BC4" w:rsidRDefault="00023BC4">
      <w:pPr>
        <w:rPr>
          <w:sz w:val="23"/>
          <w:szCs w:val="23"/>
        </w:rPr>
      </w:pPr>
      <w:r>
        <w:rPr>
          <w:sz w:val="23"/>
          <w:szCs w:val="23"/>
        </w:rPr>
        <w:br w:type="page"/>
      </w:r>
    </w:p>
    <w:p w:rsidR="00576A3E" w:rsidRDefault="00576A3E" w:rsidP="00F521BC">
      <w:pPr>
        <w:rPr>
          <w:sz w:val="23"/>
          <w:szCs w:val="23"/>
        </w:rPr>
      </w:pPr>
    </w:p>
    <w:p w:rsidR="00576A3E" w:rsidRPr="00023BC4" w:rsidRDefault="00023BC4" w:rsidP="00F521BC">
      <w:pPr>
        <w:rPr>
          <w:b/>
          <w:sz w:val="23"/>
          <w:szCs w:val="23"/>
        </w:rPr>
      </w:pPr>
      <w:r w:rsidRPr="00023BC4">
        <w:rPr>
          <w:b/>
          <w:sz w:val="23"/>
          <w:szCs w:val="23"/>
        </w:rPr>
        <w:t>Typical a</w:t>
      </w:r>
      <w:r w:rsidR="00576A3E" w:rsidRPr="00023BC4">
        <w:rPr>
          <w:b/>
          <w:sz w:val="23"/>
          <w:szCs w:val="23"/>
        </w:rPr>
        <w:t xml:space="preserve">ctivity recommendations </w:t>
      </w:r>
      <w:r w:rsidRPr="00023BC4">
        <w:rPr>
          <w:b/>
          <w:sz w:val="23"/>
          <w:szCs w:val="23"/>
        </w:rPr>
        <w:t xml:space="preserve">by </w:t>
      </w:r>
      <w:r w:rsidR="00576A3E" w:rsidRPr="00023BC4">
        <w:rPr>
          <w:b/>
          <w:sz w:val="23"/>
          <w:szCs w:val="23"/>
        </w:rPr>
        <w:t xml:space="preserve">for </w:t>
      </w:r>
      <w:r w:rsidRPr="00023BC4">
        <w:rPr>
          <w:b/>
          <w:sz w:val="23"/>
          <w:szCs w:val="23"/>
        </w:rPr>
        <w:t xml:space="preserve">knee and hip </w:t>
      </w:r>
      <w:r w:rsidR="00576A3E" w:rsidRPr="00023BC4">
        <w:rPr>
          <w:b/>
          <w:sz w:val="23"/>
          <w:szCs w:val="23"/>
        </w:rPr>
        <w:t>t</w:t>
      </w:r>
      <w:r w:rsidRPr="00023BC4">
        <w:rPr>
          <w:b/>
          <w:sz w:val="23"/>
          <w:szCs w:val="23"/>
        </w:rPr>
        <w:t>otal joint replacement patients, as approved by total joint replacement surgeons: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378"/>
        <w:gridCol w:w="3273"/>
        <w:gridCol w:w="3273"/>
      </w:tblGrid>
      <w:tr w:rsidR="00F521BC" w:rsidRPr="00576A3E" w:rsidTr="004247C1">
        <w:trPr>
          <w:trHeight w:val="363"/>
        </w:trPr>
        <w:tc>
          <w:tcPr>
            <w:tcW w:w="3168" w:type="dxa"/>
          </w:tcPr>
          <w:p w:rsidR="00F521BC" w:rsidRPr="00576A3E" w:rsidRDefault="004247C1">
            <w:pPr>
              <w:pStyle w:val="Default"/>
              <w:jc w:val="center"/>
              <w:rPr>
                <w:rFonts w:asciiTheme="minorHAnsi" w:hAnsiTheme="minorHAnsi"/>
              </w:rPr>
            </w:pPr>
            <w:r w:rsidRPr="00576A3E">
              <w:rPr>
                <w:rFonts w:asciiTheme="minorHAnsi" w:hAnsiTheme="minorHAnsi"/>
                <w:b/>
                <w:bCs/>
              </w:rPr>
              <w:t xml:space="preserve">ALLOWED </w:t>
            </w:r>
          </w:p>
        </w:tc>
        <w:tc>
          <w:tcPr>
            <w:tcW w:w="3378" w:type="dxa"/>
          </w:tcPr>
          <w:p w:rsidR="00F521BC" w:rsidRPr="00576A3E" w:rsidRDefault="004247C1">
            <w:pPr>
              <w:pStyle w:val="Default"/>
              <w:jc w:val="center"/>
              <w:rPr>
                <w:rFonts w:asciiTheme="minorHAnsi" w:hAnsiTheme="minorHAnsi"/>
              </w:rPr>
            </w:pPr>
            <w:r w:rsidRPr="00576A3E">
              <w:rPr>
                <w:rFonts w:asciiTheme="minorHAnsi" w:hAnsiTheme="minorHAnsi"/>
                <w:b/>
                <w:bCs/>
              </w:rPr>
              <w:t xml:space="preserve">ALLOWED WITH EXPERIENCE </w:t>
            </w:r>
          </w:p>
        </w:tc>
        <w:tc>
          <w:tcPr>
            <w:tcW w:w="3273" w:type="dxa"/>
          </w:tcPr>
          <w:p w:rsidR="00F521BC" w:rsidRPr="00576A3E" w:rsidRDefault="004247C1">
            <w:pPr>
              <w:pStyle w:val="Default"/>
              <w:jc w:val="center"/>
              <w:rPr>
                <w:rFonts w:asciiTheme="minorHAnsi" w:hAnsiTheme="minorHAnsi"/>
              </w:rPr>
            </w:pPr>
            <w:r w:rsidRPr="00576A3E">
              <w:rPr>
                <w:rFonts w:asciiTheme="minorHAnsi" w:hAnsiTheme="minorHAnsi"/>
                <w:b/>
                <w:bCs/>
              </w:rPr>
              <w:t xml:space="preserve">NO CONSENSUS </w:t>
            </w:r>
          </w:p>
        </w:tc>
        <w:tc>
          <w:tcPr>
            <w:tcW w:w="3273" w:type="dxa"/>
          </w:tcPr>
          <w:p w:rsidR="00F521BC" w:rsidRPr="00576A3E" w:rsidRDefault="004247C1">
            <w:pPr>
              <w:pStyle w:val="Default"/>
              <w:jc w:val="center"/>
              <w:rPr>
                <w:rFonts w:asciiTheme="minorHAnsi" w:hAnsiTheme="minorHAnsi"/>
              </w:rPr>
            </w:pPr>
            <w:r w:rsidRPr="00576A3E">
              <w:rPr>
                <w:rFonts w:asciiTheme="minorHAnsi" w:hAnsiTheme="minorHAnsi"/>
                <w:b/>
                <w:bCs/>
              </w:rPr>
              <w:t xml:space="preserve">NOT RECOMMENDED </w:t>
            </w:r>
          </w:p>
        </w:tc>
      </w:tr>
      <w:tr w:rsidR="00F521BC" w:rsidRPr="00576A3E" w:rsidTr="001036C3">
        <w:trPr>
          <w:trHeight w:val="3320"/>
        </w:trPr>
        <w:tc>
          <w:tcPr>
            <w:tcW w:w="3168" w:type="dxa"/>
          </w:tcPr>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Stationary cycling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Road cycling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Golf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Swimming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Normal walking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Speed walking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Hiking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Canoeing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Square dancing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Ballroom dancing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Bowling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Shuffleboard </w:t>
            </w:r>
          </w:p>
        </w:tc>
        <w:tc>
          <w:tcPr>
            <w:tcW w:w="3378" w:type="dxa"/>
          </w:tcPr>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Aerobics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Yoga/Pilates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Ice skating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Cross-country skiing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Stationary skiing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Doubles tennis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Horseback riding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Rowing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Treadmill/elliptical </w:t>
            </w:r>
          </w:p>
        </w:tc>
        <w:tc>
          <w:tcPr>
            <w:tcW w:w="3273" w:type="dxa"/>
          </w:tcPr>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Squash/racquetball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Single tennis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Weight machines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Roller skating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Weight lifting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Baseball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Gymnastics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Handball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Hockey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Rock climbing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Fencing </w:t>
            </w:r>
          </w:p>
        </w:tc>
        <w:tc>
          <w:tcPr>
            <w:tcW w:w="3273" w:type="dxa"/>
          </w:tcPr>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Jogging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Basketball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Football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Soccer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 xml:space="preserve">Volleyball </w:t>
            </w:r>
          </w:p>
          <w:p w:rsidR="00F521BC" w:rsidRPr="00576A3E" w:rsidRDefault="00F521BC">
            <w:pPr>
              <w:pStyle w:val="Default"/>
              <w:rPr>
                <w:rFonts w:asciiTheme="minorHAnsi" w:hAnsiTheme="minorHAnsi"/>
                <w:sz w:val="22"/>
                <w:szCs w:val="22"/>
              </w:rPr>
            </w:pPr>
            <w:r w:rsidRPr="00576A3E">
              <w:rPr>
                <w:rFonts w:asciiTheme="minorHAnsi" w:hAnsiTheme="minorHAnsi"/>
                <w:sz w:val="22"/>
                <w:szCs w:val="22"/>
              </w:rPr>
              <w:t>*some of these activities will need to be discussed on a one-on-one basis with your surgeon before participation. Some exercises may vary for hip vs. knee replacement.</w:t>
            </w:r>
          </w:p>
        </w:tc>
      </w:tr>
    </w:tbl>
    <w:p w:rsidR="001036C3" w:rsidRDefault="001036C3" w:rsidP="001036C3">
      <w:pPr>
        <w:spacing w:line="240" w:lineRule="auto"/>
        <w:rPr>
          <w:b/>
          <w:sz w:val="24"/>
          <w:szCs w:val="24"/>
        </w:rPr>
      </w:pPr>
    </w:p>
    <w:p w:rsidR="001036C3" w:rsidRDefault="001036C3">
      <w:pPr>
        <w:rPr>
          <w:b/>
          <w:sz w:val="24"/>
          <w:szCs w:val="24"/>
        </w:rPr>
      </w:pPr>
      <w:r>
        <w:rPr>
          <w:b/>
          <w:sz w:val="24"/>
          <w:szCs w:val="24"/>
        </w:rPr>
        <w:br w:type="page"/>
      </w:r>
    </w:p>
    <w:p w:rsidR="001036C3" w:rsidRPr="001036C3" w:rsidRDefault="00023BC4" w:rsidP="001036C3">
      <w:pPr>
        <w:spacing w:line="240" w:lineRule="auto"/>
        <w:rPr>
          <w:b/>
          <w:sz w:val="24"/>
          <w:szCs w:val="24"/>
        </w:rPr>
      </w:pPr>
      <w:r>
        <w:rPr>
          <w:b/>
          <w:sz w:val="24"/>
          <w:szCs w:val="24"/>
        </w:rPr>
        <w:t>Typical knee join loads to our normal or replaced knee joint during exercise:</w:t>
      </w:r>
      <w:r w:rsidR="001036C3" w:rsidRPr="001036C3">
        <w:rPr>
          <w:b/>
          <w:sz w:val="24"/>
          <w:szCs w:val="24"/>
        </w:rPr>
        <w:t xml:space="preserve"> </w:t>
      </w:r>
    </w:p>
    <w:tbl>
      <w:tblPr>
        <w:tblStyle w:val="TableGrid"/>
        <w:tblW w:w="0" w:type="auto"/>
        <w:tblLook w:val="04A0" w:firstRow="1" w:lastRow="0" w:firstColumn="1" w:lastColumn="0" w:noHBand="0" w:noVBand="1"/>
      </w:tblPr>
      <w:tblGrid>
        <w:gridCol w:w="3294"/>
        <w:gridCol w:w="3294"/>
        <w:gridCol w:w="3294"/>
        <w:gridCol w:w="3294"/>
      </w:tblGrid>
      <w:tr w:rsidR="00576A3E" w:rsidRPr="004247C1" w:rsidTr="00576A3E">
        <w:tc>
          <w:tcPr>
            <w:tcW w:w="3294" w:type="dxa"/>
          </w:tcPr>
          <w:p w:rsidR="00576A3E" w:rsidRPr="004247C1" w:rsidRDefault="00576A3E" w:rsidP="00F521BC">
            <w:pPr>
              <w:rPr>
                <w:b/>
                <w:sz w:val="24"/>
                <w:szCs w:val="24"/>
              </w:rPr>
            </w:pPr>
            <w:r w:rsidRPr="004247C1">
              <w:rPr>
                <w:b/>
                <w:sz w:val="24"/>
                <w:szCs w:val="24"/>
              </w:rPr>
              <w:t>ACTIVITY</w:t>
            </w:r>
          </w:p>
        </w:tc>
        <w:tc>
          <w:tcPr>
            <w:tcW w:w="3294" w:type="dxa"/>
          </w:tcPr>
          <w:p w:rsidR="00576A3E" w:rsidRPr="004247C1" w:rsidRDefault="00576A3E" w:rsidP="00F521BC">
            <w:pPr>
              <w:rPr>
                <w:b/>
                <w:sz w:val="24"/>
                <w:szCs w:val="24"/>
              </w:rPr>
            </w:pPr>
            <w:r w:rsidRPr="004247C1">
              <w:rPr>
                <w:b/>
                <w:sz w:val="24"/>
                <w:szCs w:val="24"/>
              </w:rPr>
              <w:t>FORCE ON YOUR KNEE</w:t>
            </w:r>
          </w:p>
        </w:tc>
        <w:tc>
          <w:tcPr>
            <w:tcW w:w="3294" w:type="dxa"/>
          </w:tcPr>
          <w:p w:rsidR="00576A3E" w:rsidRPr="004247C1" w:rsidRDefault="00576A3E" w:rsidP="00F521BC">
            <w:pPr>
              <w:rPr>
                <w:b/>
                <w:sz w:val="24"/>
                <w:szCs w:val="24"/>
              </w:rPr>
            </w:pPr>
            <w:r w:rsidRPr="004247C1">
              <w:rPr>
                <w:b/>
                <w:sz w:val="24"/>
                <w:szCs w:val="24"/>
              </w:rPr>
              <w:t>FORCE ON YOUR KNEE</w:t>
            </w:r>
            <w:r w:rsidR="004247C1" w:rsidRPr="004247C1">
              <w:rPr>
                <w:b/>
                <w:sz w:val="24"/>
                <w:szCs w:val="24"/>
              </w:rPr>
              <w:t xml:space="preserve"> JOINT IF YOU WEIGH 150 LBS</w:t>
            </w:r>
          </w:p>
        </w:tc>
        <w:tc>
          <w:tcPr>
            <w:tcW w:w="3294" w:type="dxa"/>
          </w:tcPr>
          <w:p w:rsidR="00576A3E" w:rsidRPr="004247C1" w:rsidRDefault="004247C1" w:rsidP="00F521BC">
            <w:pPr>
              <w:rPr>
                <w:b/>
                <w:sz w:val="24"/>
                <w:szCs w:val="24"/>
              </w:rPr>
            </w:pPr>
            <w:r w:rsidRPr="004247C1">
              <w:rPr>
                <w:b/>
                <w:sz w:val="24"/>
                <w:szCs w:val="24"/>
              </w:rPr>
              <w:t>FORCE ON YOUR KNEE IF YOU WEIGH 200 LBS</w:t>
            </w:r>
          </w:p>
        </w:tc>
      </w:tr>
      <w:tr w:rsidR="004247C1" w:rsidTr="00576A3E">
        <w:tc>
          <w:tcPr>
            <w:tcW w:w="3294" w:type="dxa"/>
          </w:tcPr>
          <w:p w:rsidR="004247C1" w:rsidRPr="004247C1" w:rsidRDefault="004247C1" w:rsidP="00F521BC">
            <w:pPr>
              <w:rPr>
                <w:sz w:val="24"/>
                <w:szCs w:val="24"/>
              </w:rPr>
            </w:pPr>
            <w:r w:rsidRPr="00576A3E">
              <w:rPr>
                <w:rFonts w:cs="Times New Roman"/>
                <w:color w:val="000000"/>
                <w:sz w:val="23"/>
                <w:szCs w:val="23"/>
              </w:rPr>
              <w:t>Walking-regular pace</w:t>
            </w:r>
          </w:p>
        </w:tc>
        <w:tc>
          <w:tcPr>
            <w:tcW w:w="3294" w:type="dxa"/>
          </w:tcPr>
          <w:p w:rsidR="004247C1" w:rsidRPr="004247C1" w:rsidRDefault="004247C1" w:rsidP="00F521BC">
            <w:pPr>
              <w:rPr>
                <w:sz w:val="24"/>
                <w:szCs w:val="24"/>
              </w:rPr>
            </w:pPr>
            <w:r w:rsidRPr="00576A3E">
              <w:rPr>
                <w:rFonts w:cs="Times New Roman"/>
                <w:color w:val="000000"/>
                <w:sz w:val="23"/>
                <w:szCs w:val="23"/>
              </w:rPr>
              <w:t>2.8 times your body weight</w:t>
            </w:r>
          </w:p>
        </w:tc>
        <w:tc>
          <w:tcPr>
            <w:tcW w:w="3294" w:type="dxa"/>
          </w:tcPr>
          <w:p w:rsidR="004247C1" w:rsidRPr="004247C1" w:rsidRDefault="004247C1" w:rsidP="00F521BC">
            <w:pPr>
              <w:rPr>
                <w:sz w:val="24"/>
                <w:szCs w:val="24"/>
              </w:rPr>
            </w:pPr>
            <w:r w:rsidRPr="004247C1">
              <w:rPr>
                <w:sz w:val="24"/>
                <w:szCs w:val="24"/>
              </w:rPr>
              <w:t>420 pounds</w:t>
            </w:r>
          </w:p>
        </w:tc>
        <w:tc>
          <w:tcPr>
            <w:tcW w:w="3294" w:type="dxa"/>
          </w:tcPr>
          <w:p w:rsidR="004247C1" w:rsidRPr="004247C1" w:rsidRDefault="004247C1" w:rsidP="00F521BC">
            <w:pPr>
              <w:rPr>
                <w:sz w:val="24"/>
                <w:szCs w:val="24"/>
              </w:rPr>
            </w:pPr>
            <w:r w:rsidRPr="004247C1">
              <w:rPr>
                <w:sz w:val="24"/>
                <w:szCs w:val="24"/>
              </w:rPr>
              <w:t>560 pounds</w:t>
            </w:r>
          </w:p>
        </w:tc>
      </w:tr>
      <w:tr w:rsidR="004247C1" w:rsidTr="00576A3E">
        <w:tc>
          <w:tcPr>
            <w:tcW w:w="3294" w:type="dxa"/>
          </w:tcPr>
          <w:p w:rsidR="004247C1" w:rsidRPr="004247C1" w:rsidRDefault="004247C1" w:rsidP="00F521BC">
            <w:pPr>
              <w:rPr>
                <w:rFonts w:cs="Times New Roman"/>
                <w:color w:val="000000"/>
                <w:sz w:val="23"/>
                <w:szCs w:val="23"/>
              </w:rPr>
            </w:pPr>
            <w:r w:rsidRPr="004247C1">
              <w:rPr>
                <w:rFonts w:cs="Times New Roman"/>
                <w:color w:val="000000"/>
                <w:sz w:val="23"/>
                <w:szCs w:val="23"/>
              </w:rPr>
              <w:t>Walking – fast pace</w:t>
            </w:r>
          </w:p>
        </w:tc>
        <w:tc>
          <w:tcPr>
            <w:tcW w:w="3294" w:type="dxa"/>
          </w:tcPr>
          <w:p w:rsidR="004247C1" w:rsidRPr="004247C1" w:rsidRDefault="004247C1" w:rsidP="00F521BC">
            <w:pPr>
              <w:rPr>
                <w:rFonts w:cs="Times New Roman"/>
                <w:color w:val="000000"/>
                <w:sz w:val="23"/>
                <w:szCs w:val="23"/>
              </w:rPr>
            </w:pPr>
            <w:r w:rsidRPr="004247C1">
              <w:rPr>
                <w:rFonts w:cs="Times New Roman"/>
                <w:color w:val="000000"/>
                <w:sz w:val="23"/>
                <w:szCs w:val="23"/>
              </w:rPr>
              <w:t xml:space="preserve">4.3 times your body weight </w:t>
            </w:r>
          </w:p>
        </w:tc>
        <w:tc>
          <w:tcPr>
            <w:tcW w:w="3294" w:type="dxa"/>
          </w:tcPr>
          <w:p w:rsidR="004247C1" w:rsidRPr="004247C1" w:rsidRDefault="004247C1" w:rsidP="00F521BC">
            <w:pPr>
              <w:rPr>
                <w:sz w:val="24"/>
                <w:szCs w:val="24"/>
              </w:rPr>
            </w:pPr>
            <w:r>
              <w:rPr>
                <w:sz w:val="24"/>
                <w:szCs w:val="24"/>
              </w:rPr>
              <w:t>645 pounds</w:t>
            </w:r>
          </w:p>
        </w:tc>
        <w:tc>
          <w:tcPr>
            <w:tcW w:w="3294" w:type="dxa"/>
          </w:tcPr>
          <w:p w:rsidR="004247C1" w:rsidRPr="004247C1" w:rsidRDefault="001036C3" w:rsidP="00F521BC">
            <w:pPr>
              <w:rPr>
                <w:sz w:val="24"/>
                <w:szCs w:val="24"/>
              </w:rPr>
            </w:pPr>
            <w:r>
              <w:rPr>
                <w:sz w:val="24"/>
                <w:szCs w:val="24"/>
              </w:rPr>
              <w:t>860 pounds</w:t>
            </w:r>
          </w:p>
        </w:tc>
      </w:tr>
      <w:tr w:rsidR="001036C3" w:rsidTr="00576A3E">
        <w:tc>
          <w:tcPr>
            <w:tcW w:w="3294" w:type="dxa"/>
          </w:tcPr>
          <w:p w:rsidR="001036C3" w:rsidRPr="004247C1" w:rsidRDefault="001036C3" w:rsidP="00F521BC">
            <w:pPr>
              <w:rPr>
                <w:rFonts w:cs="Times New Roman"/>
                <w:color w:val="000000"/>
                <w:sz w:val="23"/>
                <w:szCs w:val="23"/>
              </w:rPr>
            </w:pPr>
            <w:r>
              <w:rPr>
                <w:rFonts w:cs="Times New Roman"/>
                <w:color w:val="000000"/>
                <w:sz w:val="23"/>
                <w:szCs w:val="23"/>
              </w:rPr>
              <w:t>Fast downhill walking</w:t>
            </w:r>
          </w:p>
        </w:tc>
        <w:tc>
          <w:tcPr>
            <w:tcW w:w="3294" w:type="dxa"/>
          </w:tcPr>
          <w:p w:rsidR="001036C3" w:rsidRPr="004247C1" w:rsidRDefault="001036C3" w:rsidP="00F521BC">
            <w:pPr>
              <w:rPr>
                <w:rFonts w:cs="Times New Roman"/>
                <w:color w:val="000000"/>
                <w:sz w:val="23"/>
                <w:szCs w:val="23"/>
              </w:rPr>
            </w:pPr>
            <w:r>
              <w:rPr>
                <w:rFonts w:cs="Times New Roman"/>
                <w:color w:val="000000"/>
                <w:sz w:val="23"/>
                <w:szCs w:val="23"/>
              </w:rPr>
              <w:t>8 times your body weight</w:t>
            </w:r>
          </w:p>
        </w:tc>
        <w:tc>
          <w:tcPr>
            <w:tcW w:w="3294" w:type="dxa"/>
          </w:tcPr>
          <w:p w:rsidR="001036C3" w:rsidRDefault="001036C3" w:rsidP="00F521BC">
            <w:pPr>
              <w:rPr>
                <w:sz w:val="24"/>
                <w:szCs w:val="24"/>
              </w:rPr>
            </w:pPr>
            <w:r>
              <w:rPr>
                <w:sz w:val="24"/>
                <w:szCs w:val="24"/>
              </w:rPr>
              <w:t>1200 pounds</w:t>
            </w:r>
          </w:p>
        </w:tc>
        <w:tc>
          <w:tcPr>
            <w:tcW w:w="3294" w:type="dxa"/>
          </w:tcPr>
          <w:p w:rsidR="001036C3" w:rsidRDefault="001036C3" w:rsidP="001036C3">
            <w:pPr>
              <w:rPr>
                <w:sz w:val="24"/>
                <w:szCs w:val="24"/>
              </w:rPr>
            </w:pPr>
            <w:r>
              <w:rPr>
                <w:sz w:val="24"/>
                <w:szCs w:val="24"/>
              </w:rPr>
              <w:t>1600 pounds</w:t>
            </w:r>
          </w:p>
        </w:tc>
      </w:tr>
      <w:tr w:rsidR="001036C3" w:rsidTr="00576A3E">
        <w:tc>
          <w:tcPr>
            <w:tcW w:w="3294" w:type="dxa"/>
          </w:tcPr>
          <w:p w:rsidR="001036C3" w:rsidRDefault="001036C3" w:rsidP="00F521BC">
            <w:pPr>
              <w:rPr>
                <w:rFonts w:cs="Times New Roman"/>
                <w:color w:val="000000"/>
                <w:sz w:val="23"/>
                <w:szCs w:val="23"/>
              </w:rPr>
            </w:pPr>
            <w:r>
              <w:rPr>
                <w:rFonts w:cs="Times New Roman"/>
                <w:color w:val="000000"/>
                <w:sz w:val="23"/>
                <w:szCs w:val="23"/>
              </w:rPr>
              <w:t>Fast downhill walking using ski poles</w:t>
            </w:r>
          </w:p>
        </w:tc>
        <w:tc>
          <w:tcPr>
            <w:tcW w:w="3294" w:type="dxa"/>
          </w:tcPr>
          <w:p w:rsidR="001036C3" w:rsidRDefault="001036C3" w:rsidP="00F521BC">
            <w:pPr>
              <w:rPr>
                <w:rFonts w:cs="Times New Roman"/>
                <w:color w:val="000000"/>
                <w:sz w:val="23"/>
                <w:szCs w:val="23"/>
              </w:rPr>
            </w:pPr>
            <w:r>
              <w:rPr>
                <w:rFonts w:cs="Times New Roman"/>
                <w:color w:val="000000"/>
                <w:sz w:val="23"/>
                <w:szCs w:val="23"/>
              </w:rPr>
              <w:t>6.4 times your body weight</w:t>
            </w:r>
          </w:p>
        </w:tc>
        <w:tc>
          <w:tcPr>
            <w:tcW w:w="3294" w:type="dxa"/>
          </w:tcPr>
          <w:p w:rsidR="001036C3" w:rsidRDefault="001036C3" w:rsidP="00F521BC">
            <w:pPr>
              <w:rPr>
                <w:sz w:val="24"/>
                <w:szCs w:val="24"/>
              </w:rPr>
            </w:pPr>
            <w:r>
              <w:rPr>
                <w:sz w:val="24"/>
                <w:szCs w:val="24"/>
              </w:rPr>
              <w:t>960 pounds</w:t>
            </w:r>
          </w:p>
        </w:tc>
        <w:tc>
          <w:tcPr>
            <w:tcW w:w="3294" w:type="dxa"/>
          </w:tcPr>
          <w:p w:rsidR="001036C3" w:rsidRDefault="001036C3" w:rsidP="00F521BC">
            <w:pPr>
              <w:rPr>
                <w:sz w:val="24"/>
                <w:szCs w:val="24"/>
              </w:rPr>
            </w:pPr>
            <w:r>
              <w:rPr>
                <w:sz w:val="24"/>
                <w:szCs w:val="24"/>
              </w:rPr>
              <w:t>1280 pounds</w:t>
            </w:r>
          </w:p>
        </w:tc>
      </w:tr>
      <w:tr w:rsidR="001036C3" w:rsidTr="00576A3E">
        <w:tc>
          <w:tcPr>
            <w:tcW w:w="3294" w:type="dxa"/>
          </w:tcPr>
          <w:p w:rsidR="001036C3" w:rsidRDefault="001036C3" w:rsidP="00F521BC">
            <w:pPr>
              <w:rPr>
                <w:rFonts w:cs="Times New Roman"/>
                <w:color w:val="000000"/>
                <w:sz w:val="23"/>
                <w:szCs w:val="23"/>
              </w:rPr>
            </w:pPr>
            <w:r>
              <w:rPr>
                <w:rFonts w:cs="Times New Roman"/>
                <w:color w:val="000000"/>
                <w:sz w:val="23"/>
                <w:szCs w:val="23"/>
              </w:rPr>
              <w:t>Cycling*</w:t>
            </w:r>
          </w:p>
        </w:tc>
        <w:tc>
          <w:tcPr>
            <w:tcW w:w="3294" w:type="dxa"/>
          </w:tcPr>
          <w:p w:rsidR="001036C3" w:rsidRDefault="001036C3" w:rsidP="00F521BC">
            <w:pPr>
              <w:rPr>
                <w:rFonts w:cs="Times New Roman"/>
                <w:color w:val="000000"/>
                <w:sz w:val="23"/>
                <w:szCs w:val="23"/>
              </w:rPr>
            </w:pPr>
            <w:r>
              <w:rPr>
                <w:rFonts w:cs="Times New Roman"/>
                <w:color w:val="000000"/>
                <w:sz w:val="23"/>
                <w:szCs w:val="23"/>
              </w:rPr>
              <w:t>1.2 times your body weight</w:t>
            </w:r>
          </w:p>
        </w:tc>
        <w:tc>
          <w:tcPr>
            <w:tcW w:w="3294" w:type="dxa"/>
          </w:tcPr>
          <w:p w:rsidR="001036C3" w:rsidRDefault="001036C3" w:rsidP="00F521BC">
            <w:pPr>
              <w:rPr>
                <w:sz w:val="24"/>
                <w:szCs w:val="24"/>
              </w:rPr>
            </w:pPr>
            <w:r>
              <w:rPr>
                <w:sz w:val="24"/>
                <w:szCs w:val="24"/>
              </w:rPr>
              <w:t>180 pounds</w:t>
            </w:r>
          </w:p>
        </w:tc>
        <w:tc>
          <w:tcPr>
            <w:tcW w:w="3294" w:type="dxa"/>
          </w:tcPr>
          <w:p w:rsidR="001036C3" w:rsidRDefault="001036C3" w:rsidP="00F521BC">
            <w:pPr>
              <w:rPr>
                <w:sz w:val="24"/>
                <w:szCs w:val="24"/>
              </w:rPr>
            </w:pPr>
            <w:r>
              <w:rPr>
                <w:sz w:val="24"/>
                <w:szCs w:val="24"/>
              </w:rPr>
              <w:t>240 pounds</w:t>
            </w:r>
          </w:p>
        </w:tc>
      </w:tr>
      <w:tr w:rsidR="001036C3" w:rsidTr="00576A3E">
        <w:tc>
          <w:tcPr>
            <w:tcW w:w="3294" w:type="dxa"/>
          </w:tcPr>
          <w:p w:rsidR="001036C3" w:rsidRDefault="001036C3" w:rsidP="00F521BC">
            <w:pPr>
              <w:rPr>
                <w:rFonts w:cs="Times New Roman"/>
                <w:color w:val="000000"/>
                <w:sz w:val="23"/>
                <w:szCs w:val="23"/>
              </w:rPr>
            </w:pPr>
            <w:r>
              <w:rPr>
                <w:rFonts w:cs="Times New Roman"/>
                <w:color w:val="000000"/>
                <w:sz w:val="23"/>
                <w:szCs w:val="23"/>
              </w:rPr>
              <w:t>Running (7 mph)</w:t>
            </w:r>
          </w:p>
        </w:tc>
        <w:tc>
          <w:tcPr>
            <w:tcW w:w="3294" w:type="dxa"/>
          </w:tcPr>
          <w:p w:rsidR="001036C3" w:rsidRDefault="001036C3" w:rsidP="00F521BC">
            <w:pPr>
              <w:rPr>
                <w:rFonts w:cs="Times New Roman"/>
                <w:color w:val="000000"/>
                <w:sz w:val="23"/>
                <w:szCs w:val="23"/>
              </w:rPr>
            </w:pPr>
            <w:r>
              <w:rPr>
                <w:rFonts w:cs="Times New Roman"/>
                <w:color w:val="000000"/>
                <w:sz w:val="23"/>
                <w:szCs w:val="23"/>
              </w:rPr>
              <w:t>6 times your body weight</w:t>
            </w:r>
          </w:p>
        </w:tc>
        <w:tc>
          <w:tcPr>
            <w:tcW w:w="3294" w:type="dxa"/>
          </w:tcPr>
          <w:p w:rsidR="001036C3" w:rsidRDefault="001036C3" w:rsidP="00F521BC">
            <w:pPr>
              <w:rPr>
                <w:sz w:val="24"/>
                <w:szCs w:val="24"/>
              </w:rPr>
            </w:pPr>
            <w:r>
              <w:rPr>
                <w:sz w:val="24"/>
                <w:szCs w:val="24"/>
              </w:rPr>
              <w:t>900 pounds</w:t>
            </w:r>
          </w:p>
        </w:tc>
        <w:tc>
          <w:tcPr>
            <w:tcW w:w="3294" w:type="dxa"/>
          </w:tcPr>
          <w:p w:rsidR="001036C3" w:rsidRDefault="001036C3" w:rsidP="00F521BC">
            <w:pPr>
              <w:rPr>
                <w:sz w:val="24"/>
                <w:szCs w:val="24"/>
              </w:rPr>
            </w:pPr>
            <w:r>
              <w:rPr>
                <w:sz w:val="24"/>
                <w:szCs w:val="24"/>
              </w:rPr>
              <w:t>1200 pounds</w:t>
            </w:r>
          </w:p>
        </w:tc>
      </w:tr>
      <w:tr w:rsidR="001036C3" w:rsidTr="00576A3E">
        <w:tc>
          <w:tcPr>
            <w:tcW w:w="3294" w:type="dxa"/>
          </w:tcPr>
          <w:p w:rsidR="001036C3" w:rsidRDefault="001036C3" w:rsidP="00F521BC">
            <w:pPr>
              <w:rPr>
                <w:rFonts w:cs="Times New Roman"/>
                <w:color w:val="000000"/>
                <w:sz w:val="23"/>
                <w:szCs w:val="23"/>
              </w:rPr>
            </w:pPr>
            <w:r>
              <w:rPr>
                <w:rFonts w:cs="Times New Roman"/>
                <w:color w:val="000000"/>
                <w:sz w:val="23"/>
                <w:szCs w:val="23"/>
              </w:rPr>
              <w:t>Downhill skiing medium slopes</w:t>
            </w:r>
          </w:p>
        </w:tc>
        <w:tc>
          <w:tcPr>
            <w:tcW w:w="3294" w:type="dxa"/>
          </w:tcPr>
          <w:p w:rsidR="001036C3" w:rsidRDefault="001036C3" w:rsidP="00947A60">
            <w:pPr>
              <w:rPr>
                <w:rFonts w:cs="Times New Roman"/>
                <w:color w:val="000000"/>
                <w:sz w:val="23"/>
                <w:szCs w:val="23"/>
              </w:rPr>
            </w:pPr>
            <w:r>
              <w:rPr>
                <w:rFonts w:cs="Times New Roman"/>
                <w:color w:val="000000"/>
                <w:sz w:val="23"/>
                <w:szCs w:val="23"/>
              </w:rPr>
              <w:t xml:space="preserve">10 times your body weight if you are a beginner </w:t>
            </w:r>
          </w:p>
          <w:p w:rsidR="001036C3" w:rsidRDefault="001036C3" w:rsidP="00947A60">
            <w:pPr>
              <w:rPr>
                <w:rFonts w:cs="Times New Roman"/>
                <w:color w:val="000000"/>
                <w:sz w:val="23"/>
                <w:szCs w:val="23"/>
              </w:rPr>
            </w:pPr>
          </w:p>
          <w:p w:rsidR="001036C3" w:rsidRDefault="001036C3" w:rsidP="00947A60">
            <w:pPr>
              <w:rPr>
                <w:rFonts w:cs="Times New Roman"/>
                <w:color w:val="000000"/>
                <w:sz w:val="23"/>
                <w:szCs w:val="23"/>
              </w:rPr>
            </w:pPr>
            <w:r>
              <w:rPr>
                <w:rFonts w:cs="Times New Roman"/>
                <w:color w:val="000000"/>
                <w:sz w:val="23"/>
                <w:szCs w:val="23"/>
              </w:rPr>
              <w:t xml:space="preserve">3.5 times your body weight if you are skilled </w:t>
            </w:r>
          </w:p>
        </w:tc>
        <w:tc>
          <w:tcPr>
            <w:tcW w:w="3294" w:type="dxa"/>
          </w:tcPr>
          <w:p w:rsidR="001036C3" w:rsidRDefault="001036C3" w:rsidP="00F521BC">
            <w:pPr>
              <w:rPr>
                <w:sz w:val="24"/>
                <w:szCs w:val="24"/>
              </w:rPr>
            </w:pPr>
            <w:r>
              <w:rPr>
                <w:sz w:val="24"/>
                <w:szCs w:val="24"/>
              </w:rPr>
              <w:t>1500 pounds</w:t>
            </w:r>
          </w:p>
          <w:p w:rsidR="001036C3" w:rsidRDefault="001036C3" w:rsidP="00F521BC">
            <w:pPr>
              <w:rPr>
                <w:sz w:val="24"/>
                <w:szCs w:val="24"/>
              </w:rPr>
            </w:pPr>
          </w:p>
          <w:p w:rsidR="001036C3" w:rsidRDefault="001036C3" w:rsidP="00F521BC">
            <w:pPr>
              <w:rPr>
                <w:sz w:val="24"/>
                <w:szCs w:val="24"/>
              </w:rPr>
            </w:pPr>
          </w:p>
          <w:p w:rsidR="001036C3" w:rsidRDefault="001036C3" w:rsidP="00F521BC">
            <w:pPr>
              <w:rPr>
                <w:sz w:val="24"/>
                <w:szCs w:val="24"/>
              </w:rPr>
            </w:pPr>
          </w:p>
          <w:p w:rsidR="001036C3" w:rsidRDefault="001036C3" w:rsidP="00F521BC">
            <w:pPr>
              <w:rPr>
                <w:sz w:val="24"/>
                <w:szCs w:val="24"/>
              </w:rPr>
            </w:pPr>
            <w:r>
              <w:rPr>
                <w:sz w:val="24"/>
                <w:szCs w:val="24"/>
              </w:rPr>
              <w:t>525 pounds</w:t>
            </w:r>
          </w:p>
        </w:tc>
        <w:tc>
          <w:tcPr>
            <w:tcW w:w="3294" w:type="dxa"/>
          </w:tcPr>
          <w:p w:rsidR="001036C3" w:rsidRDefault="001036C3" w:rsidP="00F521BC">
            <w:pPr>
              <w:rPr>
                <w:sz w:val="24"/>
                <w:szCs w:val="24"/>
              </w:rPr>
            </w:pPr>
            <w:r>
              <w:rPr>
                <w:sz w:val="24"/>
                <w:szCs w:val="24"/>
              </w:rPr>
              <w:t>2000 pounds</w:t>
            </w:r>
          </w:p>
          <w:p w:rsidR="001036C3" w:rsidRDefault="001036C3" w:rsidP="00F521BC">
            <w:pPr>
              <w:rPr>
                <w:sz w:val="24"/>
                <w:szCs w:val="24"/>
              </w:rPr>
            </w:pPr>
          </w:p>
          <w:p w:rsidR="001036C3" w:rsidRDefault="001036C3" w:rsidP="00F521BC">
            <w:pPr>
              <w:rPr>
                <w:sz w:val="24"/>
                <w:szCs w:val="24"/>
              </w:rPr>
            </w:pPr>
          </w:p>
          <w:p w:rsidR="001036C3" w:rsidRDefault="001036C3" w:rsidP="00F521BC">
            <w:pPr>
              <w:rPr>
                <w:sz w:val="24"/>
                <w:szCs w:val="24"/>
              </w:rPr>
            </w:pPr>
          </w:p>
          <w:p w:rsidR="001036C3" w:rsidRDefault="001036C3" w:rsidP="00F521BC">
            <w:pPr>
              <w:rPr>
                <w:sz w:val="24"/>
                <w:szCs w:val="24"/>
              </w:rPr>
            </w:pPr>
            <w:r>
              <w:rPr>
                <w:sz w:val="24"/>
                <w:szCs w:val="24"/>
              </w:rPr>
              <w:t xml:space="preserve">700 pounds </w:t>
            </w:r>
          </w:p>
        </w:tc>
      </w:tr>
    </w:tbl>
    <w:p w:rsidR="00576A3E" w:rsidRDefault="00576A3E" w:rsidP="00F521BC">
      <w:pPr>
        <w:rPr>
          <w:sz w:val="24"/>
          <w:szCs w:val="24"/>
        </w:rPr>
      </w:pPr>
    </w:p>
    <w:p w:rsidR="001036C3" w:rsidRDefault="001036C3" w:rsidP="00F521BC">
      <w:pPr>
        <w:rPr>
          <w:sz w:val="24"/>
          <w:szCs w:val="24"/>
        </w:rPr>
      </w:pPr>
      <w:r>
        <w:rPr>
          <w:sz w:val="24"/>
          <w:szCs w:val="24"/>
        </w:rPr>
        <w:t xml:space="preserve">Cycling – increasing the resistance increases the force on your knee joint. Increasing the speed results in little to no charge in the force </w:t>
      </w:r>
      <w:r w:rsidR="008C3479">
        <w:rPr>
          <w:sz w:val="24"/>
          <w:szCs w:val="24"/>
        </w:rPr>
        <w:t xml:space="preserve">on your knee joint.  Raising the seat height on your bike will decrease the force on your knee. </w:t>
      </w:r>
    </w:p>
    <w:sectPr w:rsidR="001036C3" w:rsidSect="00023BC4">
      <w:footerReference w:type="default" r:id="rId15"/>
      <w:pgSz w:w="15840" w:h="12240" w:orient="landscape"/>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08" w:rsidRDefault="00C43F08" w:rsidP="00D00AF9">
      <w:pPr>
        <w:spacing w:after="0" w:line="240" w:lineRule="auto"/>
      </w:pPr>
      <w:r>
        <w:separator/>
      </w:r>
    </w:p>
  </w:endnote>
  <w:endnote w:type="continuationSeparator" w:id="0">
    <w:p w:rsidR="00C43F08" w:rsidRDefault="00C43F08" w:rsidP="00D0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6065167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947A60" w:rsidRPr="00D00AF9" w:rsidRDefault="00947A60">
            <w:pPr>
              <w:pStyle w:val="Footer"/>
              <w:jc w:val="right"/>
              <w:rPr>
                <w:sz w:val="18"/>
                <w:szCs w:val="18"/>
              </w:rPr>
            </w:pPr>
            <w:r>
              <w:rPr>
                <w:sz w:val="18"/>
                <w:szCs w:val="18"/>
              </w:rPr>
              <w:t xml:space="preserve">Patient Exercise Log, Rev. 3/14/18 </w:t>
            </w:r>
            <w:r w:rsidRPr="00D00AF9">
              <w:rPr>
                <w:sz w:val="18"/>
                <w:szCs w:val="18"/>
              </w:rPr>
              <w:t xml:space="preserve">Page </w:t>
            </w:r>
            <w:r w:rsidRPr="00D00AF9">
              <w:rPr>
                <w:b/>
                <w:bCs/>
                <w:sz w:val="18"/>
                <w:szCs w:val="18"/>
              </w:rPr>
              <w:fldChar w:fldCharType="begin"/>
            </w:r>
            <w:r w:rsidRPr="00D00AF9">
              <w:rPr>
                <w:b/>
                <w:bCs/>
                <w:sz w:val="18"/>
                <w:szCs w:val="18"/>
              </w:rPr>
              <w:instrText xml:space="preserve"> PAGE </w:instrText>
            </w:r>
            <w:r w:rsidRPr="00D00AF9">
              <w:rPr>
                <w:b/>
                <w:bCs/>
                <w:sz w:val="18"/>
                <w:szCs w:val="18"/>
              </w:rPr>
              <w:fldChar w:fldCharType="separate"/>
            </w:r>
            <w:r w:rsidR="004B0B2F">
              <w:rPr>
                <w:b/>
                <w:bCs/>
                <w:noProof/>
                <w:sz w:val="18"/>
                <w:szCs w:val="18"/>
              </w:rPr>
              <w:t>3</w:t>
            </w:r>
            <w:r w:rsidRPr="00D00AF9">
              <w:rPr>
                <w:b/>
                <w:bCs/>
                <w:sz w:val="18"/>
                <w:szCs w:val="18"/>
              </w:rPr>
              <w:fldChar w:fldCharType="end"/>
            </w:r>
            <w:r w:rsidRPr="00D00AF9">
              <w:rPr>
                <w:sz w:val="18"/>
                <w:szCs w:val="18"/>
              </w:rPr>
              <w:t xml:space="preserve"> of </w:t>
            </w:r>
            <w:r w:rsidRPr="00D00AF9">
              <w:rPr>
                <w:b/>
                <w:bCs/>
                <w:sz w:val="18"/>
                <w:szCs w:val="18"/>
              </w:rPr>
              <w:fldChar w:fldCharType="begin"/>
            </w:r>
            <w:r w:rsidRPr="00D00AF9">
              <w:rPr>
                <w:b/>
                <w:bCs/>
                <w:sz w:val="18"/>
                <w:szCs w:val="18"/>
              </w:rPr>
              <w:instrText xml:space="preserve"> NUMPAGES  </w:instrText>
            </w:r>
            <w:r w:rsidRPr="00D00AF9">
              <w:rPr>
                <w:b/>
                <w:bCs/>
                <w:sz w:val="18"/>
                <w:szCs w:val="18"/>
              </w:rPr>
              <w:fldChar w:fldCharType="separate"/>
            </w:r>
            <w:r w:rsidR="004B0B2F">
              <w:rPr>
                <w:b/>
                <w:bCs/>
                <w:noProof/>
                <w:sz w:val="18"/>
                <w:szCs w:val="18"/>
              </w:rPr>
              <w:t>3</w:t>
            </w:r>
            <w:r w:rsidRPr="00D00AF9">
              <w:rPr>
                <w:b/>
                <w:bCs/>
                <w:sz w:val="18"/>
                <w:szCs w:val="18"/>
              </w:rPr>
              <w:fldChar w:fldCharType="end"/>
            </w:r>
          </w:p>
        </w:sdtContent>
      </w:sdt>
    </w:sdtContent>
  </w:sdt>
  <w:p w:rsidR="00947A60" w:rsidRDefault="0094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08" w:rsidRDefault="00C43F08" w:rsidP="00D00AF9">
      <w:pPr>
        <w:spacing w:after="0" w:line="240" w:lineRule="auto"/>
      </w:pPr>
      <w:r>
        <w:separator/>
      </w:r>
    </w:p>
  </w:footnote>
  <w:footnote w:type="continuationSeparator" w:id="0">
    <w:p w:rsidR="00C43F08" w:rsidRDefault="00C43F08" w:rsidP="00D00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7B37"/>
    <w:multiLevelType w:val="hybridMultilevel"/>
    <w:tmpl w:val="9B4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12"/>
    <w:rsid w:val="00023BC4"/>
    <w:rsid w:val="001036C3"/>
    <w:rsid w:val="001175AE"/>
    <w:rsid w:val="002068E9"/>
    <w:rsid w:val="003446AD"/>
    <w:rsid w:val="003A1530"/>
    <w:rsid w:val="004247C1"/>
    <w:rsid w:val="004B0B2F"/>
    <w:rsid w:val="00576A3E"/>
    <w:rsid w:val="00752A2F"/>
    <w:rsid w:val="008C3479"/>
    <w:rsid w:val="00947A60"/>
    <w:rsid w:val="00957C95"/>
    <w:rsid w:val="00B8061C"/>
    <w:rsid w:val="00C43F08"/>
    <w:rsid w:val="00D00AF9"/>
    <w:rsid w:val="00D47412"/>
    <w:rsid w:val="00F521BC"/>
    <w:rsid w:val="00F662D1"/>
    <w:rsid w:val="00FC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4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4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F9"/>
    <w:pPr>
      <w:ind w:left="720"/>
      <w:contextualSpacing/>
    </w:pPr>
  </w:style>
  <w:style w:type="paragraph" w:styleId="Header">
    <w:name w:val="header"/>
    <w:basedOn w:val="Normal"/>
    <w:link w:val="HeaderChar"/>
    <w:uiPriority w:val="99"/>
    <w:unhideWhenUsed/>
    <w:rsid w:val="00D0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F9"/>
  </w:style>
  <w:style w:type="paragraph" w:styleId="Footer">
    <w:name w:val="footer"/>
    <w:basedOn w:val="Normal"/>
    <w:link w:val="FooterChar"/>
    <w:uiPriority w:val="99"/>
    <w:unhideWhenUsed/>
    <w:rsid w:val="00D0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F9"/>
  </w:style>
  <w:style w:type="paragraph" w:styleId="BalloonText">
    <w:name w:val="Balloon Text"/>
    <w:basedOn w:val="Normal"/>
    <w:link w:val="BalloonTextChar"/>
    <w:uiPriority w:val="99"/>
    <w:semiHidden/>
    <w:unhideWhenUsed/>
    <w:rsid w:val="00D0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F9"/>
    <w:rPr>
      <w:rFonts w:ascii="Tahoma" w:hAnsi="Tahoma" w:cs="Tahoma"/>
      <w:sz w:val="16"/>
      <w:szCs w:val="16"/>
    </w:rPr>
  </w:style>
  <w:style w:type="paragraph" w:styleId="NoSpacing">
    <w:name w:val="No Spacing"/>
    <w:uiPriority w:val="1"/>
    <w:qFormat/>
    <w:rsid w:val="00947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4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4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F9"/>
    <w:pPr>
      <w:ind w:left="720"/>
      <w:contextualSpacing/>
    </w:pPr>
  </w:style>
  <w:style w:type="paragraph" w:styleId="Header">
    <w:name w:val="header"/>
    <w:basedOn w:val="Normal"/>
    <w:link w:val="HeaderChar"/>
    <w:uiPriority w:val="99"/>
    <w:unhideWhenUsed/>
    <w:rsid w:val="00D0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F9"/>
  </w:style>
  <w:style w:type="paragraph" w:styleId="Footer">
    <w:name w:val="footer"/>
    <w:basedOn w:val="Normal"/>
    <w:link w:val="FooterChar"/>
    <w:uiPriority w:val="99"/>
    <w:unhideWhenUsed/>
    <w:rsid w:val="00D0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F9"/>
  </w:style>
  <w:style w:type="paragraph" w:styleId="BalloonText">
    <w:name w:val="Balloon Text"/>
    <w:basedOn w:val="Normal"/>
    <w:link w:val="BalloonTextChar"/>
    <w:uiPriority w:val="99"/>
    <w:semiHidden/>
    <w:unhideWhenUsed/>
    <w:rsid w:val="00D0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F9"/>
    <w:rPr>
      <w:rFonts w:ascii="Tahoma" w:hAnsi="Tahoma" w:cs="Tahoma"/>
      <w:sz w:val="16"/>
      <w:szCs w:val="16"/>
    </w:rPr>
  </w:style>
  <w:style w:type="paragraph" w:styleId="NoSpacing">
    <w:name w:val="No Spacing"/>
    <w:uiPriority w:val="1"/>
    <w:qFormat/>
    <w:rsid w:val="0094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BIENVILLE SURGERY CENTER</vt:lpstr>
    </vt:vector>
  </TitlesOfParts>
  <Company>Microsoft</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BIENVILLE SURGERY CENTER</dc:title>
  <dc:creator>br_cloud</dc:creator>
  <cp:lastModifiedBy>1000</cp:lastModifiedBy>
  <cp:revision>2</cp:revision>
  <cp:lastPrinted>2017-11-01T19:39:00Z</cp:lastPrinted>
  <dcterms:created xsi:type="dcterms:W3CDTF">2018-07-11T23:14:00Z</dcterms:created>
  <dcterms:modified xsi:type="dcterms:W3CDTF">2018-07-11T23:14:00Z</dcterms:modified>
</cp:coreProperties>
</file>