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AF" w:rsidRDefault="00DB66F1">
      <w:pPr>
        <w:pStyle w:val="Title"/>
      </w:pPr>
      <w:bookmarkStart w:id="0" w:name="_GoBack"/>
      <w:bookmarkEnd w:id="0"/>
      <w:r>
        <w:t>GFWC BWC NEWS</w:t>
      </w:r>
    </w:p>
    <w:p w:rsidR="009F12A0" w:rsidRDefault="00DB66F1" w:rsidP="009F12A0">
      <w:pPr>
        <w:pStyle w:val="Subtitle"/>
        <w:spacing w:after="300"/>
      </w:pPr>
      <w:r>
        <w:t>club Monthly updates</w:t>
      </w:r>
    </w:p>
    <w:tbl>
      <w:tblPr>
        <w:tblStyle w:val="TableGrid"/>
        <w:tblW w:w="6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3622"/>
        <w:gridCol w:w="7259"/>
        <w:gridCol w:w="65"/>
        <w:gridCol w:w="3766"/>
      </w:tblGrid>
      <w:tr w:rsidR="00316943" w:rsidRPr="00316943" w:rsidTr="00C012D0">
        <w:trPr>
          <w:gridAfter w:val="1"/>
          <w:wAfter w:w="1280" w:type="pct"/>
          <w:trHeight w:val="432"/>
        </w:trPr>
        <w:tc>
          <w:tcPr>
            <w:tcW w:w="3698" w:type="pct"/>
            <w:gridSpan w:val="2"/>
            <w:shd w:val="clear" w:color="auto" w:fill="3E92CC" w:themeFill="accent1"/>
          </w:tcPr>
          <w:p w:rsidR="00DB66F1" w:rsidRPr="00316943" w:rsidRDefault="009F12A0" w:rsidP="004219C9">
            <w:pPr>
              <w:tabs>
                <w:tab w:val="left" w:pos="9695"/>
              </w:tabs>
              <w:rPr>
                <w:noProof/>
                <w:color w:val="FFFFFF" w:themeColor="background1"/>
              </w:rPr>
            </w:pPr>
            <w:r w:rsidRPr="00C012D0">
              <w:rPr>
                <w:noProof/>
                <w:color w:val="FFFFFF" w:themeColor="background1"/>
              </w:rPr>
              <mc:AlternateContent>
                <mc:Choice Requires="wps">
                  <w:drawing>
                    <wp:anchor distT="45720" distB="45720" distL="114300" distR="114300" simplePos="0" relativeHeight="251659264" behindDoc="0" locked="0" layoutInCell="1" allowOverlap="1">
                      <wp:simplePos x="0" y="0"/>
                      <wp:positionH relativeFrom="column">
                        <wp:posOffset>2705100</wp:posOffset>
                      </wp:positionH>
                      <wp:positionV relativeFrom="paragraph">
                        <wp:posOffset>120650</wp:posOffset>
                      </wp:positionV>
                      <wp:extent cx="4000500" cy="3000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5"/>
                              </a:xfrm>
                              <a:prstGeom prst="rect">
                                <a:avLst/>
                              </a:prstGeom>
                              <a:solidFill>
                                <a:srgbClr val="FFFFFF"/>
                              </a:solidFill>
                              <a:ln w="9525">
                                <a:solidFill>
                                  <a:srgbClr val="000000"/>
                                </a:solidFill>
                                <a:miter lim="800000"/>
                                <a:headEnd/>
                                <a:tailEnd/>
                              </a:ln>
                            </wps:spPr>
                            <wps:txbx>
                              <w:txbxContent>
                                <w:p w:rsidR="00C012D0" w:rsidRDefault="00C012D0" w:rsidP="00C012D0">
                                  <w:pPr>
                                    <w:jc w:val="center"/>
                                  </w:pPr>
                                  <w:r>
                                    <w:t>SNACK DRIVE</w:t>
                                  </w:r>
                                </w:p>
                                <w:p w:rsidR="00C012D0" w:rsidRDefault="00C012D0" w:rsidP="00C012D0">
                                  <w:r>
                                    <w:t xml:space="preserve">We donated the following to </w:t>
                                  </w:r>
                                  <w:proofErr w:type="spellStart"/>
                                  <w:r>
                                    <w:t>Hiteon</w:t>
                                  </w:r>
                                  <w:proofErr w:type="spellEnd"/>
                                  <w:r>
                                    <w:t xml:space="preserve"> Elementary, Greenway Elementary and Nancy </w:t>
                                  </w:r>
                                  <w:proofErr w:type="spellStart"/>
                                  <w:r>
                                    <w:t>Ryles</w:t>
                                  </w:r>
                                  <w:proofErr w:type="spellEnd"/>
                                  <w:r>
                                    <w:t xml:space="preserve"> Elementary School!</w:t>
                                  </w:r>
                                </w:p>
                                <w:p w:rsidR="00C012D0" w:rsidRDefault="00C012D0" w:rsidP="00C012D0">
                                  <w:r>
                                    <w:t>160 Packages of Gold Fish Crackers</w:t>
                                  </w:r>
                                </w:p>
                                <w:p w:rsidR="00C012D0" w:rsidRDefault="00C012D0" w:rsidP="00C012D0">
                                  <w:r>
                                    <w:t>142 Granola Bars</w:t>
                                  </w:r>
                                </w:p>
                                <w:p w:rsidR="00C012D0" w:rsidRDefault="00C012D0" w:rsidP="00C012D0">
                                  <w:r>
                                    <w:t>66 Packages of Ra</w:t>
                                  </w:r>
                                  <w:r w:rsidR="00C30378">
                                    <w:t>i</w:t>
                                  </w:r>
                                  <w:r>
                                    <w:t>sins</w:t>
                                  </w:r>
                                </w:p>
                                <w:p w:rsidR="00C012D0" w:rsidRDefault="00C012D0" w:rsidP="00C012D0">
                                  <w:r>
                                    <w:t>566 Packages of Fruit Snacks</w:t>
                                  </w:r>
                                </w:p>
                                <w:p w:rsidR="00C012D0" w:rsidRDefault="00C012D0" w:rsidP="00C012D0">
                                  <w:r>
                                    <w:t>54 Packages of Applesauce</w:t>
                                  </w:r>
                                </w:p>
                                <w:p w:rsidR="00C012D0" w:rsidRDefault="00C012D0" w:rsidP="00C012D0"/>
                                <w:p w:rsidR="00C012D0" w:rsidRDefault="00C012D0" w:rsidP="00C012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9.5pt;width:315pt;height:23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">
                      <v:textbox>
                        <w:txbxContent>
                          <w:p w:rsidR="00C012D0" w:rsidRDefault="00C012D0" w:rsidP="00C012D0">
                            <w:pPr>
                              <w:jc w:val="center"/>
                            </w:pPr>
                            <w:r>
                              <w:t>SNACK DRIVE</w:t>
                            </w:r>
                          </w:p>
                          <w:p w:rsidR="00C012D0" w:rsidRDefault="00C012D0" w:rsidP="00C012D0">
                            <w:r>
                              <w:t xml:space="preserve">We donated the following to </w:t>
                            </w:r>
                            <w:proofErr w:type="spellStart"/>
                            <w:r>
                              <w:t>Hiteon</w:t>
                            </w:r>
                            <w:proofErr w:type="spellEnd"/>
                            <w:r>
                              <w:t xml:space="preserve"> Elementary, Greenway Elementary and Nancy </w:t>
                            </w:r>
                            <w:proofErr w:type="spellStart"/>
                            <w:r>
                              <w:t>Ryles</w:t>
                            </w:r>
                            <w:proofErr w:type="spellEnd"/>
                            <w:r>
                              <w:t xml:space="preserve"> Elementary School!</w:t>
                            </w:r>
                          </w:p>
                          <w:p w:rsidR="00C012D0" w:rsidRDefault="00C012D0" w:rsidP="00C012D0">
                            <w:r>
                              <w:t>160 Packages of Gold Fish Crackers</w:t>
                            </w:r>
                          </w:p>
                          <w:p w:rsidR="00C012D0" w:rsidRDefault="00C012D0" w:rsidP="00C012D0">
                            <w:r>
                              <w:t>142 Granola Bars</w:t>
                            </w:r>
                          </w:p>
                          <w:p w:rsidR="00C012D0" w:rsidRDefault="00C012D0" w:rsidP="00C012D0">
                            <w:r>
                              <w:t>66 Packages of Ra</w:t>
                            </w:r>
                            <w:r w:rsidR="00C30378">
                              <w:t>i</w:t>
                            </w:r>
                            <w:r>
                              <w:t>sins</w:t>
                            </w:r>
                          </w:p>
                          <w:p w:rsidR="00C012D0" w:rsidRDefault="00C012D0" w:rsidP="00C012D0">
                            <w:r>
                              <w:t>566 Packages of Fruit Snacks</w:t>
                            </w:r>
                          </w:p>
                          <w:p w:rsidR="00C012D0" w:rsidRDefault="00C012D0" w:rsidP="00C012D0">
                            <w:r>
                              <w:t>54 Packages of Applesauce</w:t>
                            </w:r>
                          </w:p>
                          <w:p w:rsidR="00C012D0" w:rsidRDefault="00C012D0" w:rsidP="00C012D0"/>
                          <w:p w:rsidR="00C012D0" w:rsidRDefault="00C012D0" w:rsidP="00C012D0">
                            <w:pPr>
                              <w:jc w:val="center"/>
                            </w:pPr>
                          </w:p>
                        </w:txbxContent>
                      </v:textbox>
                      <w10:wrap type="square"/>
                    </v:shape>
                  </w:pict>
                </mc:Fallback>
              </mc:AlternateContent>
            </w:r>
          </w:p>
          <w:p w:rsidR="00DB66F1" w:rsidRPr="00316943" w:rsidRDefault="008050F3" w:rsidP="00C012D0">
            <w:pPr>
              <w:pStyle w:val="Heading3"/>
              <w:outlineLvl w:val="2"/>
              <w:rPr>
                <w:noProof/>
                <w:color w:val="FFFFFF" w:themeColor="background1"/>
              </w:rPr>
            </w:pPr>
            <w:r w:rsidRPr="00316943">
              <w:rPr>
                <w:noProof/>
                <w:color w:val="FFFFFF" w:themeColor="background1"/>
              </w:rPr>
              <w:drawing>
                <wp:inline distT="0" distB="0" distL="0" distR="0" wp14:anchorId="3402677F" wp14:editId="5B4945A2">
                  <wp:extent cx="2571374" cy="3257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1002-212315_Facebook.jpg"/>
                          <pic:cNvPicPr/>
                        </pic:nvPicPr>
                        <pic:blipFill>
                          <a:blip r:embed="rId6"/>
                          <a:stretch>
                            <a:fillRect/>
                          </a:stretch>
                        </pic:blipFill>
                        <pic:spPr>
                          <a:xfrm>
                            <a:off x="0" y="0"/>
                            <a:ext cx="2621468" cy="3321012"/>
                          </a:xfrm>
                          <a:prstGeom prst="rect">
                            <a:avLst/>
                          </a:prstGeom>
                        </pic:spPr>
                      </pic:pic>
                    </a:graphicData>
                  </a:graphic>
                </wp:inline>
              </w:drawing>
            </w:r>
            <w:r w:rsidR="00DB66F1" w:rsidRPr="0081298B">
              <w:rPr>
                <w:color w:val="FFFFFF" w:themeColor="background1"/>
                <w:sz w:val="20"/>
                <w:szCs w:val="20"/>
              </w:rPr>
              <w:tab/>
            </w:r>
          </w:p>
        </w:tc>
        <w:tc>
          <w:tcPr>
            <w:tcW w:w="22" w:type="pct"/>
            <w:shd w:val="clear" w:color="auto" w:fill="3E92CC" w:themeFill="accent1"/>
          </w:tcPr>
          <w:p w:rsidR="00DB66F1" w:rsidRPr="00316943" w:rsidRDefault="00DB66F1" w:rsidP="004219C9">
            <w:pPr>
              <w:tabs>
                <w:tab w:val="left" w:pos="9695"/>
              </w:tabs>
              <w:rPr>
                <w:noProof/>
                <w:color w:val="FFFFFF" w:themeColor="background1"/>
              </w:rPr>
            </w:pPr>
          </w:p>
        </w:tc>
      </w:tr>
      <w:tr w:rsidR="00DB66F1" w:rsidTr="009F12A0">
        <w:trPr>
          <w:gridAfter w:val="1"/>
          <w:wAfter w:w="1280" w:type="pct"/>
          <w:trHeight w:val="80"/>
        </w:trPr>
        <w:tc>
          <w:tcPr>
            <w:tcW w:w="3698" w:type="pct"/>
            <w:gridSpan w:val="2"/>
            <w:shd w:val="clear" w:color="auto" w:fill="3E92CC" w:themeFill="accent1"/>
          </w:tcPr>
          <w:p w:rsidR="00DB66F1" w:rsidRDefault="008050F3" w:rsidP="000B7DB6">
            <w:r>
              <w:t xml:space="preserve">  </w:t>
            </w:r>
          </w:p>
        </w:tc>
        <w:tc>
          <w:tcPr>
            <w:tcW w:w="22" w:type="pct"/>
            <w:shd w:val="clear" w:color="auto" w:fill="3E92CC" w:themeFill="accent1"/>
          </w:tcPr>
          <w:p w:rsidR="00DB66F1" w:rsidRDefault="00DB66F1" w:rsidP="000B7DB6"/>
        </w:tc>
      </w:tr>
      <w:tr w:rsidR="008050F3" w:rsidTr="00C012D0">
        <w:trPr>
          <w:trHeight w:val="342"/>
        </w:trPr>
        <w:tc>
          <w:tcPr>
            <w:tcW w:w="1231" w:type="pct"/>
          </w:tcPr>
          <w:p w:rsidR="008A5099" w:rsidRDefault="008A5099" w:rsidP="008050F3">
            <w:pPr>
              <w:pStyle w:val="Heading3"/>
              <w:outlineLvl w:val="2"/>
            </w:pPr>
          </w:p>
          <w:p w:rsidR="008050F3" w:rsidRPr="009F12A0" w:rsidRDefault="008050F3" w:rsidP="008050F3">
            <w:pPr>
              <w:pStyle w:val="Heading3"/>
              <w:outlineLvl w:val="2"/>
              <w:rPr>
                <w:b/>
                <w:sz w:val="20"/>
                <w:szCs w:val="20"/>
              </w:rPr>
            </w:pPr>
            <w:r w:rsidRPr="009F12A0">
              <w:rPr>
                <w:b/>
                <w:sz w:val="20"/>
                <w:szCs w:val="20"/>
              </w:rPr>
              <w:t>ADOPT A ROAD</w:t>
            </w:r>
          </w:p>
          <w:sdt>
            <w:sdtPr>
              <w:rPr>
                <w:sz w:val="20"/>
                <w:szCs w:val="20"/>
              </w:rPr>
              <w:id w:val="-1778936718"/>
              <w:placeholder>
                <w:docPart w:val="E7035CAC94AE4102B382E099925BB091"/>
              </w:placeholder>
              <w15:appearance w15:val="hidden"/>
            </w:sdtPr>
            <w:sdtEndPr/>
            <w:sdtContent>
              <w:p w:rsidR="008050F3" w:rsidRPr="00C012D0" w:rsidRDefault="008050F3" w:rsidP="008050F3">
                <w:pPr>
                  <w:rPr>
                    <w:sz w:val="20"/>
                    <w:szCs w:val="20"/>
                  </w:rPr>
                </w:pPr>
                <w:r w:rsidRPr="00C012D0">
                  <w:rPr>
                    <w:sz w:val="20"/>
                    <w:szCs w:val="20"/>
                  </w:rPr>
                  <w:t>Sunday, October 20</w:t>
                </w:r>
              </w:p>
              <w:p w:rsidR="008050F3" w:rsidRPr="00C012D0" w:rsidRDefault="008050F3" w:rsidP="008050F3">
                <w:pPr>
                  <w:rPr>
                    <w:sz w:val="20"/>
                    <w:szCs w:val="20"/>
                  </w:rPr>
                </w:pPr>
                <w:r w:rsidRPr="00C012D0">
                  <w:rPr>
                    <w:sz w:val="20"/>
                    <w:szCs w:val="20"/>
                  </w:rPr>
                  <w:t>1:00 – 3:00 pm</w:t>
                </w:r>
              </w:p>
              <w:p w:rsidR="008050F3" w:rsidRPr="00C012D0" w:rsidRDefault="008050F3" w:rsidP="008050F3">
                <w:pPr>
                  <w:rPr>
                    <w:sz w:val="20"/>
                    <w:szCs w:val="20"/>
                  </w:rPr>
                </w:pPr>
                <w:r w:rsidRPr="00C012D0">
                  <w:rPr>
                    <w:sz w:val="20"/>
                    <w:szCs w:val="20"/>
                  </w:rPr>
                  <w:t>Meet at corner of Ranch 99</w:t>
                </w:r>
                <w:r w:rsidR="00136F0F" w:rsidRPr="00C012D0">
                  <w:rPr>
                    <w:sz w:val="20"/>
                    <w:szCs w:val="20"/>
                  </w:rPr>
                  <w:t xml:space="preserve"> Parking Lot (Hall/Greenway)</w:t>
                </w:r>
              </w:p>
              <w:p w:rsidR="008050F3" w:rsidRPr="00C012D0" w:rsidRDefault="00D36B8B" w:rsidP="008050F3">
                <w:pPr>
                  <w:shd w:val="clear" w:color="auto" w:fill="E0E0E0"/>
                  <w:rPr>
                    <w:rFonts w:ascii="Arial" w:eastAsia="Times New Roman" w:hAnsi="Arial" w:cs="Arial"/>
                    <w:color w:val="1D1D1F"/>
                    <w:spacing w:val="2"/>
                    <w:sz w:val="20"/>
                    <w:szCs w:val="20"/>
                    <w:lang w:eastAsia="en-US"/>
                  </w:rPr>
                </w:pPr>
                <w:hyperlink r:id="rId7" w:history="1">
                  <w:r w:rsidR="008050F3" w:rsidRPr="00C012D0">
                    <w:rPr>
                      <w:rFonts w:ascii="Arial" w:eastAsia="Times New Roman" w:hAnsi="Arial" w:cs="Arial"/>
                      <w:b/>
                      <w:bCs/>
                      <w:color w:val="1D1D1F"/>
                      <w:spacing w:val="2"/>
                      <w:sz w:val="20"/>
                      <w:szCs w:val="20"/>
                      <w:u w:val="single"/>
                      <w:lang w:eastAsia="en-US"/>
                    </w:rPr>
                    <w:t>Beaverton</w:t>
                  </w:r>
                </w:hyperlink>
              </w:p>
              <w:p w:rsidR="008050F3" w:rsidRPr="00C012D0" w:rsidRDefault="008050F3" w:rsidP="008050F3">
                <w:pPr>
                  <w:shd w:val="clear" w:color="auto" w:fill="E0E0E0"/>
                  <w:rPr>
                    <w:rFonts w:ascii="Arial" w:eastAsia="Times New Roman" w:hAnsi="Arial" w:cs="Arial"/>
                    <w:color w:val="000000"/>
                    <w:spacing w:val="2"/>
                    <w:sz w:val="20"/>
                    <w:szCs w:val="20"/>
                    <w:lang w:eastAsia="en-US"/>
                  </w:rPr>
                </w:pPr>
                <w:r w:rsidRPr="00C012D0">
                  <w:rPr>
                    <w:rFonts w:ascii="Arial" w:eastAsia="Times New Roman" w:hAnsi="Arial" w:cs="Arial"/>
                    <w:color w:val="000000"/>
                    <w:spacing w:val="2"/>
                    <w:sz w:val="20"/>
                    <w:szCs w:val="20"/>
                    <w:lang w:eastAsia="en-US"/>
                  </w:rPr>
                  <w:t>8155 SW Hall Blvd.</w:t>
                </w:r>
                <w:r w:rsidRPr="00C012D0">
                  <w:rPr>
                    <w:rFonts w:ascii="Arial" w:eastAsia="Times New Roman" w:hAnsi="Arial" w:cs="Arial"/>
                    <w:color w:val="000000"/>
                    <w:spacing w:val="2"/>
                    <w:sz w:val="20"/>
                    <w:szCs w:val="20"/>
                    <w:lang w:eastAsia="en-US"/>
                  </w:rPr>
                  <w:br/>
                  <w:t>Beaverton, OR 97008</w:t>
                </w:r>
              </w:p>
              <w:p w:rsidR="008050F3" w:rsidRPr="00C012D0" w:rsidRDefault="008050F3" w:rsidP="008050F3">
                <w:pPr>
                  <w:rPr>
                    <w:sz w:val="20"/>
                    <w:szCs w:val="20"/>
                  </w:rPr>
                </w:pPr>
              </w:p>
              <w:p w:rsidR="00C012D0" w:rsidRPr="00E77AC0" w:rsidRDefault="00C012D0" w:rsidP="00C012D0">
                <w:pPr>
                  <w:pStyle w:val="Heading3"/>
                  <w:outlineLvl w:val="2"/>
                </w:pPr>
                <w:r>
                  <w:t>November Meeting</w:t>
                </w:r>
              </w:p>
              <w:sdt>
                <w:sdtPr>
                  <w:rPr>
                    <w:sz w:val="20"/>
                    <w:szCs w:val="20"/>
                  </w:rPr>
                  <w:id w:val="16208163"/>
                  <w15:appearance w15:val="hidden"/>
                </w:sdtPr>
                <w:sdtEndPr/>
                <w:sdtContent>
                  <w:p w:rsidR="00C012D0" w:rsidRPr="009F12A0" w:rsidRDefault="00C012D0" w:rsidP="00C012D0">
                    <w:pPr>
                      <w:spacing w:before="100"/>
                      <w:rPr>
                        <w:sz w:val="20"/>
                        <w:szCs w:val="20"/>
                      </w:rPr>
                    </w:pPr>
                    <w:r w:rsidRPr="009F12A0">
                      <w:rPr>
                        <w:sz w:val="20"/>
                        <w:szCs w:val="20"/>
                      </w:rPr>
                      <w:t xml:space="preserve">November 5 </w:t>
                    </w:r>
                    <w:proofErr w:type="spellStart"/>
                    <w:r w:rsidRPr="009F12A0">
                      <w:rPr>
                        <w:sz w:val="20"/>
                        <w:szCs w:val="20"/>
                      </w:rPr>
                      <w:t>th</w:t>
                    </w:r>
                    <w:proofErr w:type="spellEnd"/>
                    <w:r w:rsidRPr="009F12A0">
                      <w:rPr>
                        <w:sz w:val="20"/>
                        <w:szCs w:val="20"/>
                      </w:rPr>
                      <w:t xml:space="preserve"> 7:00 pm</w:t>
                    </w:r>
                  </w:p>
                  <w:p w:rsidR="00C012D0" w:rsidRPr="009F12A0" w:rsidRDefault="00C012D0" w:rsidP="00C012D0">
                    <w:pPr>
                      <w:spacing w:before="100"/>
                      <w:rPr>
                        <w:sz w:val="20"/>
                        <w:szCs w:val="20"/>
                      </w:rPr>
                    </w:pPr>
                    <w:r w:rsidRPr="009F12A0">
                      <w:rPr>
                        <w:sz w:val="20"/>
                        <w:szCs w:val="20"/>
                      </w:rPr>
                      <w:t>Griffith Building</w:t>
                    </w:r>
                    <w:r w:rsidR="007337A9" w:rsidRPr="009F12A0">
                      <w:rPr>
                        <w:sz w:val="20"/>
                        <w:szCs w:val="20"/>
                      </w:rPr>
                      <w:t xml:space="preserve"> Room </w:t>
                    </w:r>
                    <w:r w:rsidR="009F12A0" w:rsidRPr="009F12A0">
                      <w:rPr>
                        <w:sz w:val="20"/>
                        <w:szCs w:val="20"/>
                      </w:rPr>
                      <w:t>#340</w:t>
                    </w:r>
                  </w:p>
                  <w:p w:rsidR="009F12A0" w:rsidRPr="009F12A0" w:rsidRDefault="00C012D0" w:rsidP="00C012D0">
                    <w:pPr>
                      <w:spacing w:before="100"/>
                      <w:rPr>
                        <w:sz w:val="20"/>
                        <w:szCs w:val="20"/>
                      </w:rPr>
                    </w:pPr>
                    <w:r w:rsidRPr="009F12A0">
                      <w:rPr>
                        <w:b/>
                        <w:sz w:val="20"/>
                        <w:szCs w:val="20"/>
                      </w:rPr>
                      <w:t>Bring:</w:t>
                    </w:r>
                    <w:r w:rsidRPr="009F12A0">
                      <w:rPr>
                        <w:sz w:val="20"/>
                        <w:szCs w:val="20"/>
                      </w:rPr>
                      <w:t xml:space="preserve">  Toiletry Items for </w:t>
                    </w:r>
                    <w:r w:rsidR="009F12A0" w:rsidRPr="009F12A0">
                      <w:rPr>
                        <w:sz w:val="20"/>
                        <w:szCs w:val="20"/>
                      </w:rPr>
                      <w:t xml:space="preserve">Crime </w:t>
                    </w:r>
                    <w:proofErr w:type="spellStart"/>
                    <w:r w:rsidR="009F12A0" w:rsidRPr="009F12A0">
                      <w:rPr>
                        <w:sz w:val="20"/>
                        <w:szCs w:val="20"/>
                      </w:rPr>
                      <w:t>Victims</w:t>
                    </w:r>
                    <w:r w:rsidR="009F12A0">
                      <w:rPr>
                        <w:sz w:val="20"/>
                        <w:szCs w:val="20"/>
                      </w:rPr>
                      <w:t>Toothpaste</w:t>
                    </w:r>
                    <w:proofErr w:type="spellEnd"/>
                    <w:r w:rsidR="009F12A0">
                      <w:rPr>
                        <w:sz w:val="20"/>
                        <w:szCs w:val="20"/>
                      </w:rPr>
                      <w:t>, laundry detergent, baby wipes, granola bars, applesauce cups, fruit snacks, jelly/jam, macaroni, pasta sauce, cereal</w:t>
                    </w:r>
                  </w:p>
                  <w:p w:rsidR="00C012D0" w:rsidRPr="009F12A0" w:rsidRDefault="00C012D0" w:rsidP="00C012D0">
                    <w:pPr>
                      <w:spacing w:before="100"/>
                      <w:rPr>
                        <w:sz w:val="20"/>
                        <w:szCs w:val="20"/>
                      </w:rPr>
                    </w:pPr>
                    <w:r w:rsidRPr="009F12A0">
                      <w:rPr>
                        <w:b/>
                        <w:sz w:val="20"/>
                        <w:szCs w:val="20"/>
                      </w:rPr>
                      <w:t>Program:</w:t>
                    </w:r>
                    <w:r w:rsidRPr="009F12A0">
                      <w:rPr>
                        <w:sz w:val="20"/>
                        <w:szCs w:val="20"/>
                      </w:rPr>
                      <w:t xml:space="preserve"> International Affairs</w:t>
                    </w:r>
                  </w:p>
                </w:sdtContent>
              </w:sdt>
              <w:p w:rsidR="00DB66F1" w:rsidRPr="00B44AE4" w:rsidRDefault="00D36B8B" w:rsidP="008050F3">
                <w:pPr>
                  <w:rPr>
                    <w:noProof/>
                  </w:rPr>
                </w:pPr>
              </w:p>
            </w:sdtContent>
          </w:sdt>
        </w:tc>
        <w:tc>
          <w:tcPr>
            <w:tcW w:w="2467" w:type="pct"/>
            <w:tcMar>
              <w:left w:w="288" w:type="dxa"/>
              <w:right w:w="0" w:type="dxa"/>
            </w:tcMar>
          </w:tcPr>
          <w:p w:rsidR="00DB66F1" w:rsidRDefault="00DB66F1" w:rsidP="008050F3">
            <w:pPr>
              <w:ind w:left="-294"/>
              <w:jc w:val="center"/>
              <w:rPr>
                <w:noProof/>
              </w:rPr>
            </w:pPr>
          </w:p>
          <w:p w:rsidR="008050F3" w:rsidRPr="00C012D0" w:rsidRDefault="008A5099" w:rsidP="008050F3">
            <w:pPr>
              <w:pStyle w:val="Heading3"/>
              <w:jc w:val="center"/>
              <w:outlineLvl w:val="2"/>
              <w:rPr>
                <w:sz w:val="20"/>
                <w:szCs w:val="20"/>
              </w:rPr>
            </w:pPr>
            <w:r w:rsidRPr="00C012D0">
              <w:rPr>
                <w:sz w:val="20"/>
                <w:szCs w:val="20"/>
              </w:rPr>
              <w:t>OCTOBER 29 CHARITY</w:t>
            </w:r>
            <w:r w:rsidR="005A5EB0" w:rsidRPr="00C012D0">
              <w:rPr>
                <w:sz w:val="20"/>
                <w:szCs w:val="20"/>
              </w:rPr>
              <w:t xml:space="preserve"> </w:t>
            </w:r>
            <w:r w:rsidRPr="00C012D0">
              <w:rPr>
                <w:sz w:val="20"/>
                <w:szCs w:val="20"/>
              </w:rPr>
              <w:t>BUNCO</w:t>
            </w:r>
          </w:p>
          <w:sdt>
            <w:sdtPr>
              <w:rPr>
                <w:sz w:val="20"/>
                <w:szCs w:val="20"/>
              </w:rPr>
              <w:id w:val="468332684"/>
              <w15:appearance w15:val="hidden"/>
            </w:sdtPr>
            <w:sdtEndPr/>
            <w:sdtContent>
              <w:p w:rsidR="008050F3" w:rsidRPr="00C012D0" w:rsidRDefault="008A5099" w:rsidP="008050F3">
                <w:pPr>
                  <w:spacing w:before="100"/>
                  <w:jc w:val="center"/>
                  <w:rPr>
                    <w:sz w:val="20"/>
                    <w:szCs w:val="20"/>
                  </w:rPr>
                </w:pPr>
                <w:r w:rsidRPr="00C012D0">
                  <w:rPr>
                    <w:sz w:val="20"/>
                    <w:szCs w:val="20"/>
                  </w:rPr>
                  <w:t>6:30 PM</w:t>
                </w:r>
              </w:p>
              <w:p w:rsidR="008050F3" w:rsidRPr="00C012D0" w:rsidRDefault="008A5099" w:rsidP="008050F3">
                <w:pPr>
                  <w:spacing w:before="100"/>
                  <w:jc w:val="center"/>
                  <w:rPr>
                    <w:sz w:val="20"/>
                    <w:szCs w:val="20"/>
                  </w:rPr>
                </w:pPr>
                <w:r w:rsidRPr="00C012D0">
                  <w:rPr>
                    <w:sz w:val="20"/>
                    <w:szCs w:val="20"/>
                  </w:rPr>
                  <w:t>Home of Allison Belisle</w:t>
                </w:r>
              </w:p>
              <w:p w:rsidR="008050F3" w:rsidRPr="00C012D0" w:rsidRDefault="008050F3" w:rsidP="008050F3">
                <w:pPr>
                  <w:spacing w:before="100"/>
                  <w:jc w:val="center"/>
                  <w:rPr>
                    <w:sz w:val="20"/>
                    <w:szCs w:val="20"/>
                  </w:rPr>
                </w:pPr>
                <w:r w:rsidRPr="00C012D0">
                  <w:rPr>
                    <w:sz w:val="20"/>
                    <w:szCs w:val="20"/>
                  </w:rPr>
                  <w:t xml:space="preserve">Bring:  </w:t>
                </w:r>
                <w:r w:rsidR="008A5099" w:rsidRPr="00C012D0">
                  <w:rPr>
                    <w:sz w:val="20"/>
                    <w:szCs w:val="20"/>
                  </w:rPr>
                  <w:t>$</w:t>
                </w:r>
                <w:r w:rsidR="001C2C72" w:rsidRPr="00C012D0">
                  <w:rPr>
                    <w:sz w:val="20"/>
                    <w:szCs w:val="20"/>
                  </w:rPr>
                  <w:t>20</w:t>
                </w:r>
                <w:r w:rsidR="001C2C72">
                  <w:rPr>
                    <w:sz w:val="20"/>
                    <w:szCs w:val="20"/>
                  </w:rPr>
                  <w:t xml:space="preserve">, </w:t>
                </w:r>
                <w:r w:rsidR="001C2C72" w:rsidRPr="00C012D0">
                  <w:rPr>
                    <w:sz w:val="20"/>
                    <w:szCs w:val="20"/>
                  </w:rPr>
                  <w:t>Wine</w:t>
                </w:r>
                <w:r w:rsidR="008A5099" w:rsidRPr="00C012D0">
                  <w:rPr>
                    <w:sz w:val="20"/>
                    <w:szCs w:val="20"/>
                  </w:rPr>
                  <w:t>/Snack to share</w:t>
                </w:r>
              </w:p>
              <w:p w:rsidR="008A5099" w:rsidRPr="00C012D0" w:rsidRDefault="008A5099" w:rsidP="008050F3">
                <w:pPr>
                  <w:spacing w:before="100"/>
                  <w:jc w:val="center"/>
                  <w:rPr>
                    <w:sz w:val="20"/>
                    <w:szCs w:val="20"/>
                  </w:rPr>
                </w:pPr>
                <w:r w:rsidRPr="00C012D0">
                  <w:rPr>
                    <w:sz w:val="20"/>
                    <w:szCs w:val="20"/>
                  </w:rPr>
                  <w:t>Costumes Encouraged</w:t>
                </w:r>
              </w:p>
              <w:p w:rsidR="008A5099" w:rsidRPr="00C012D0" w:rsidRDefault="008A5099" w:rsidP="008050F3">
                <w:pPr>
                  <w:spacing w:before="100"/>
                  <w:jc w:val="center"/>
                  <w:rPr>
                    <w:sz w:val="20"/>
                    <w:szCs w:val="20"/>
                  </w:rPr>
                </w:pPr>
                <w:r w:rsidRPr="00C012D0">
                  <w:rPr>
                    <w:sz w:val="20"/>
                    <w:szCs w:val="20"/>
                  </w:rPr>
                  <w:t>Proceeds to go to OFWC Fine Arts Contest</w:t>
                </w:r>
              </w:p>
              <w:p w:rsidR="008050F3" w:rsidRPr="00C012D0" w:rsidRDefault="008A5099" w:rsidP="008050F3">
                <w:pPr>
                  <w:spacing w:before="100"/>
                  <w:jc w:val="center"/>
                  <w:rPr>
                    <w:sz w:val="20"/>
                    <w:szCs w:val="20"/>
                  </w:rPr>
                </w:pPr>
                <w:r w:rsidRPr="00C012D0">
                  <w:rPr>
                    <w:sz w:val="20"/>
                    <w:szCs w:val="20"/>
                  </w:rPr>
                  <w:t>RSVP: sajcb@yahoo.com</w:t>
                </w:r>
              </w:p>
            </w:sdtContent>
          </w:sdt>
          <w:p w:rsidR="008050F3" w:rsidRPr="008050F3" w:rsidRDefault="008050F3" w:rsidP="008050F3">
            <w:pPr>
              <w:jc w:val="center"/>
            </w:pPr>
          </w:p>
          <w:p w:rsidR="008050F3" w:rsidRDefault="008050F3" w:rsidP="008050F3">
            <w:pPr>
              <w:jc w:val="center"/>
              <w:rPr>
                <w:noProof/>
              </w:rPr>
            </w:pPr>
          </w:p>
          <w:p w:rsidR="008050F3" w:rsidRDefault="000763C8" w:rsidP="008050F3">
            <w:pPr>
              <w:jc w:val="center"/>
              <w:rPr>
                <w:noProof/>
                <w:color w:val="3E92CC" w:themeColor="accent1"/>
              </w:rPr>
            </w:pPr>
            <w:r>
              <w:rPr>
                <w:noProof/>
                <w:color w:val="3E92CC" w:themeColor="accent1"/>
              </w:rPr>
              <w:t xml:space="preserve">THANK YOU’S </w:t>
            </w:r>
          </w:p>
          <w:p w:rsidR="000763C8" w:rsidRDefault="000763C8" w:rsidP="008050F3">
            <w:pPr>
              <w:jc w:val="center"/>
              <w:rPr>
                <w:noProof/>
                <w:color w:val="3E92CC" w:themeColor="accent1"/>
              </w:rPr>
            </w:pPr>
          </w:p>
          <w:p w:rsidR="000763C8" w:rsidRDefault="000763C8" w:rsidP="000763C8">
            <w:pPr>
              <w:jc w:val="center"/>
              <w:rPr>
                <w:noProof/>
                <w:color w:val="auto"/>
              </w:rPr>
            </w:pPr>
            <w:r w:rsidRPr="000763C8">
              <w:rPr>
                <w:noProof/>
                <w:color w:val="auto"/>
              </w:rPr>
              <w:t>Vicki Lance for voluteering for Sunshine Committee</w:t>
            </w:r>
          </w:p>
          <w:p w:rsidR="001C2C72" w:rsidRPr="000763C8" w:rsidRDefault="001C2C72" w:rsidP="000763C8">
            <w:pPr>
              <w:jc w:val="center"/>
              <w:rPr>
                <w:noProof/>
                <w:color w:val="auto"/>
              </w:rPr>
            </w:pPr>
          </w:p>
          <w:p w:rsidR="000763C8" w:rsidRDefault="000763C8" w:rsidP="000763C8">
            <w:pPr>
              <w:jc w:val="center"/>
              <w:rPr>
                <w:noProof/>
                <w:color w:val="auto"/>
              </w:rPr>
            </w:pPr>
            <w:r w:rsidRPr="000763C8">
              <w:rPr>
                <w:noProof/>
                <w:color w:val="auto"/>
              </w:rPr>
              <w:t>Sue Pike for arranging BAM showcase at Library</w:t>
            </w:r>
          </w:p>
          <w:p w:rsidR="001C2C72" w:rsidRPr="000763C8" w:rsidRDefault="001C2C72" w:rsidP="000763C8">
            <w:pPr>
              <w:jc w:val="center"/>
              <w:rPr>
                <w:noProof/>
                <w:color w:val="auto"/>
              </w:rPr>
            </w:pPr>
          </w:p>
          <w:p w:rsidR="008050F3" w:rsidRDefault="000763C8" w:rsidP="008050F3">
            <w:pPr>
              <w:jc w:val="center"/>
              <w:rPr>
                <w:noProof/>
              </w:rPr>
            </w:pPr>
            <w:r>
              <w:rPr>
                <w:noProof/>
              </w:rPr>
              <w:t>Kelli Roesch for being 20</w:t>
            </w:r>
            <w:r w:rsidRPr="000763C8">
              <w:rPr>
                <w:noProof/>
                <w:vertAlign w:val="superscript"/>
              </w:rPr>
              <w:t>th</w:t>
            </w:r>
            <w:r>
              <w:rPr>
                <w:noProof/>
              </w:rPr>
              <w:t xml:space="preserve"> Year Gala Tea Chairman</w:t>
            </w:r>
          </w:p>
          <w:p w:rsidR="008050F3" w:rsidRPr="008050F3" w:rsidRDefault="008050F3" w:rsidP="008050F3">
            <w:pPr>
              <w:tabs>
                <w:tab w:val="left" w:pos="1260"/>
              </w:tabs>
              <w:jc w:val="center"/>
            </w:pPr>
          </w:p>
        </w:tc>
        <w:tc>
          <w:tcPr>
            <w:tcW w:w="22" w:type="pct"/>
          </w:tcPr>
          <w:p w:rsidR="00DB66F1" w:rsidRPr="00B44AE4" w:rsidRDefault="00DB66F1" w:rsidP="00FB4F85">
            <w:pPr>
              <w:rPr>
                <w:noProof/>
              </w:rPr>
            </w:pPr>
          </w:p>
        </w:tc>
        <w:tc>
          <w:tcPr>
            <w:tcW w:w="1280" w:type="pct"/>
          </w:tcPr>
          <w:p w:rsidR="00DB66F1" w:rsidRPr="00B44AE4" w:rsidRDefault="00DB66F1" w:rsidP="00FB4F85">
            <w:pPr>
              <w:rPr>
                <w:noProof/>
              </w:rPr>
            </w:pPr>
          </w:p>
        </w:tc>
      </w:tr>
    </w:tbl>
    <w:p w:rsidR="00CE0CA7" w:rsidRDefault="00CE0CA7" w:rsidP="004B6CBF">
      <w:pPr>
        <w:pStyle w:val="Heading4"/>
      </w:pPr>
    </w:p>
    <w:sectPr w:rsidR="00CE0CA7" w:rsidSect="00AB3054">
      <w:headerReference w:type="default" r:id="rId8"/>
      <w:footerReference w:type="default" r:id="rId9"/>
      <w:headerReference w:type="first" r:id="rId10"/>
      <w:footerReference w:type="first" r:id="rId11"/>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8B" w:rsidRDefault="00D36B8B">
      <w:pPr>
        <w:spacing w:after="0" w:line="240" w:lineRule="auto"/>
      </w:pPr>
      <w:r>
        <w:separator/>
      </w:r>
    </w:p>
  </w:endnote>
  <w:endnote w:type="continuationSeparator" w:id="0">
    <w:p w:rsidR="00D36B8B" w:rsidRDefault="00D3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rsidTr="00AD416E">
      <w:trPr>
        <w:trHeight w:val="601"/>
      </w:trPr>
      <w:sdt>
        <w:sdtPr>
          <w:id w:val="107707908"/>
          <w:temporary/>
          <w:showingPlcHdr/>
          <w15:appearance w15:val="hidden"/>
        </w:sdtPr>
        <w:sdtEndPr/>
        <w:sdtContent>
          <w:tc>
            <w:tcPr>
              <w:tcW w:w="2500" w:type="pct"/>
              <w:shd w:val="clear" w:color="auto" w:fill="3E92CC" w:themeFill="accent1"/>
              <w:vAlign w:val="center"/>
            </w:tcPr>
            <w:p w:rsidR="00B44AE4" w:rsidRPr="00E40B3A" w:rsidRDefault="00AA1EEA" w:rsidP="00B44AE4">
              <w:pPr>
                <w:pStyle w:val="Heading3"/>
                <w:outlineLvl w:val="2"/>
              </w:pPr>
              <w:r w:rsidRPr="00984BB5">
                <w:rPr>
                  <w:rStyle w:val="Heading3Char"/>
                  <w:color w:val="FFFFFF" w:themeColor="background1"/>
                </w:rPr>
                <w:t xml:space="preserve">Heading </w:t>
              </w:r>
              <w:r>
                <w:rPr>
                  <w:rStyle w:val="Heading3Char"/>
                  <w:color w:val="FFFFFF" w:themeColor="background1"/>
                </w:rPr>
                <w:t>3</w:t>
              </w:r>
            </w:p>
          </w:tc>
        </w:sdtContent>
      </w:sdt>
      <w:tc>
        <w:tcPr>
          <w:tcW w:w="2500" w:type="pct"/>
          <w:shd w:val="clear" w:color="auto" w:fill="3E92CC" w:themeFill="accent1"/>
          <w:vAlign w:val="center"/>
        </w:tcPr>
        <w:sdt>
          <w:sdtPr>
            <w:rPr>
              <w:color w:val="FFFFFF" w:themeColor="background1"/>
            </w:rPr>
            <w:id w:val="-1197771828"/>
            <w:docPartObj>
              <w:docPartGallery w:val="Page Numbers (Bottom of Page)"/>
              <w:docPartUnique/>
            </w:docPartObj>
          </w:sdtPr>
          <w:sdtEndPr>
            <w:rPr>
              <w:noProof/>
            </w:rPr>
          </w:sdtEndPr>
          <w:sdtContent>
            <w:p w:rsidR="00B44AE4" w:rsidRPr="00E40B3A" w:rsidRDefault="00B44AE4"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B43864">
                <w:rPr>
                  <w:noProof/>
                  <w:color w:val="FFFFFF" w:themeColor="background1"/>
                </w:rPr>
                <w:t>2</w:t>
              </w:r>
              <w:r w:rsidRPr="00E40B3A">
                <w:rPr>
                  <w:noProof/>
                  <w:color w:val="FFFFFF" w:themeColor="background1"/>
                </w:rPr>
                <w:fldChar w:fldCharType="end"/>
              </w:r>
            </w:p>
          </w:sdtContent>
        </w:sdt>
      </w:tc>
    </w:tr>
  </w:tbl>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8B" w:rsidRDefault="00D36B8B">
      <w:pPr>
        <w:spacing w:after="0" w:line="240" w:lineRule="auto"/>
      </w:pPr>
      <w:r>
        <w:separator/>
      </w:r>
    </w:p>
  </w:footnote>
  <w:footnote w:type="continuationSeparator" w:id="0">
    <w:p w:rsidR="00D36B8B" w:rsidRDefault="00D3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B44AE4" w:rsidRPr="00984BB5" w:rsidRDefault="00DB66F1" w:rsidP="00B44AE4">
              <w:pPr>
                <w:pStyle w:val="Heading3"/>
                <w:outlineLvl w:val="2"/>
                <w:rPr>
                  <w:color w:val="FFFFFF" w:themeColor="background1"/>
                </w:rPr>
              </w:pPr>
              <w:r>
                <w:rPr>
                  <w:color w:val="FFFFFF" w:themeColor="background1"/>
                </w:rPr>
                <w:t>GFWC Beaverton Woman’s Club</w:t>
              </w:r>
            </w:p>
          </w:tc>
        </w:sdtContent>
      </w:sdt>
      <w:sdt>
        <w:sdtPr>
          <w:rPr>
            <w:color w:val="FFFFFF" w:themeColor="background1"/>
          </w:rPr>
          <w:alias w:val="Publish Date"/>
          <w:tag w:val=""/>
          <w:id w:val="-214424732"/>
          <w:temporary/>
          <w:showingPlcHdr/>
          <w:dataBinding w:prefixMappings="xmlns:ns0='http://schemas.microsoft.com/office/2006/coverPageProps' " w:xpath="/ns0:CoverPageProperties[1]/ns0:PublishDate[1]" w:storeItemID="{55AF091B-3C7A-41E3-B477-F2FDAA23CFDA}"/>
          <w15:appearance w15:val="hidden"/>
          <w:date>
            <w:dateFormat w:val="M/d/yyyy"/>
            <w:lid w:val="en-US"/>
            <w:storeMappedDataAs w:val="dateTime"/>
            <w:calendar w:val="gregorian"/>
          </w:date>
        </w:sdtPr>
        <w:sdtEndPr/>
        <w:sdtContent>
          <w:tc>
            <w:tcPr>
              <w:tcW w:w="2500" w:type="pct"/>
              <w:shd w:val="clear" w:color="auto" w:fill="3E92CC" w:themeFill="accent1"/>
              <w:vAlign w:val="center"/>
            </w:tcPr>
            <w:p w:rsidR="00B44AE4" w:rsidRPr="00984BB5" w:rsidRDefault="00B44AE4" w:rsidP="00B44AE4">
              <w:pPr>
                <w:pStyle w:val="Heading3"/>
                <w:jc w:val="right"/>
                <w:outlineLvl w:val="2"/>
                <w:rPr>
                  <w:color w:val="FFFFFF" w:themeColor="background1"/>
                </w:rPr>
              </w:pPr>
              <w:r w:rsidRPr="00984BB5">
                <w:rPr>
                  <w:rStyle w:val="PlaceholderText"/>
                  <w:color w:val="FFFFFF" w:themeColor="background1"/>
                </w:rPr>
                <w:t>[Publish Date]</w:t>
              </w:r>
            </w:p>
          </w:tc>
        </w:sdtContent>
      </w:sdt>
    </w:tr>
  </w:tbl>
  <w:p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E40B3A" w:rsidRPr="00E40B3A" w:rsidTr="00E40B3A">
      <w:trPr>
        <w:trHeight w:val="630"/>
      </w:trPr>
      <w:sdt>
        <w:sdtPr>
          <w:rPr>
            <w:color w:val="FFFFFF" w:themeColor="background1"/>
          </w:rPr>
          <w:alias w:val="Company"/>
          <w:tag w:val=""/>
          <w:id w:val="-2074503377"/>
          <w:placeholder>
            <w:docPart w:val="8ED4D76DB23F45CA8C136EDB7586FDFB"/>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AB3054" w:rsidRPr="00984BB5" w:rsidRDefault="00DB66F1" w:rsidP="00984BB5">
              <w:pPr>
                <w:pStyle w:val="Heading3"/>
                <w:outlineLvl w:val="2"/>
                <w:rPr>
                  <w:color w:val="FFFFFF" w:themeColor="background1"/>
                </w:rPr>
              </w:pPr>
              <w:r>
                <w:rPr>
                  <w:color w:val="FFFFFF" w:themeColor="background1"/>
                </w:rPr>
                <w:t>GFWC Beaverton Woman’s Club</w:t>
              </w:r>
            </w:p>
          </w:tc>
        </w:sdtContent>
      </w:sdt>
      <w:tc>
        <w:tcPr>
          <w:tcW w:w="2500" w:type="pct"/>
          <w:shd w:val="clear" w:color="auto" w:fill="3E92CC" w:themeFill="accent1"/>
          <w:vAlign w:val="center"/>
        </w:tcPr>
        <w:p w:rsidR="00AB3054" w:rsidRPr="00984BB5" w:rsidRDefault="00DB66F1" w:rsidP="00984BB5">
          <w:pPr>
            <w:pStyle w:val="Heading3"/>
            <w:jc w:val="right"/>
            <w:outlineLvl w:val="2"/>
            <w:rPr>
              <w:color w:val="FFFFFF" w:themeColor="background1"/>
            </w:rPr>
          </w:pPr>
          <w:r>
            <w:rPr>
              <w:color w:val="FFFFFF" w:themeColor="background1"/>
            </w:rPr>
            <w:t>October, 2019</w:t>
          </w:r>
        </w:p>
      </w:tc>
    </w:tr>
  </w:tbl>
  <w:p w:rsidR="00370DAF" w:rsidRPr="00AB3054" w:rsidRDefault="00370DAF" w:rsidP="00AB3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1"/>
    <w:rsid w:val="000763C8"/>
    <w:rsid w:val="000B7DB6"/>
    <w:rsid w:val="00136F0F"/>
    <w:rsid w:val="0015374D"/>
    <w:rsid w:val="001C2C72"/>
    <w:rsid w:val="00237042"/>
    <w:rsid w:val="002D2945"/>
    <w:rsid w:val="00316943"/>
    <w:rsid w:val="0033156F"/>
    <w:rsid w:val="003446C2"/>
    <w:rsid w:val="00370DAF"/>
    <w:rsid w:val="00385FC5"/>
    <w:rsid w:val="003E0362"/>
    <w:rsid w:val="004219C9"/>
    <w:rsid w:val="00442D2E"/>
    <w:rsid w:val="00465402"/>
    <w:rsid w:val="004766A7"/>
    <w:rsid w:val="004B6CBF"/>
    <w:rsid w:val="004F181F"/>
    <w:rsid w:val="005A5EB0"/>
    <w:rsid w:val="00661C9D"/>
    <w:rsid w:val="007337A9"/>
    <w:rsid w:val="00771380"/>
    <w:rsid w:val="007E7E91"/>
    <w:rsid w:val="008050F3"/>
    <w:rsid w:val="0081298B"/>
    <w:rsid w:val="008550E7"/>
    <w:rsid w:val="008A5099"/>
    <w:rsid w:val="00984BB5"/>
    <w:rsid w:val="009E13A4"/>
    <w:rsid w:val="009F12A0"/>
    <w:rsid w:val="00A347C0"/>
    <w:rsid w:val="00A4351E"/>
    <w:rsid w:val="00A5487A"/>
    <w:rsid w:val="00AA1EEA"/>
    <w:rsid w:val="00AB3054"/>
    <w:rsid w:val="00B43864"/>
    <w:rsid w:val="00B44AE4"/>
    <w:rsid w:val="00BC2E14"/>
    <w:rsid w:val="00C012D0"/>
    <w:rsid w:val="00C30378"/>
    <w:rsid w:val="00C70286"/>
    <w:rsid w:val="00CE0CA7"/>
    <w:rsid w:val="00D36B8B"/>
    <w:rsid w:val="00DB66F1"/>
    <w:rsid w:val="00E40B3A"/>
    <w:rsid w:val="00E77AC0"/>
    <w:rsid w:val="00EB2BB8"/>
    <w:rsid w:val="00FB2537"/>
    <w:rsid w:val="00FB4F85"/>
    <w:rsid w:val="00FC42A4"/>
    <w:rsid w:val="00FC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8CFA047-1637-422B-88FE-C242CFBD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basedOn w:val="DefaultParagraphFont"/>
    <w:uiPriority w:val="99"/>
    <w:semiHidden/>
    <w:unhideWhenUsed/>
    <w:rsid w:val="00316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99ranch.com/stores/beavert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is\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4D76DB23F45CA8C136EDB7586FDFB"/>
        <w:category>
          <w:name w:val="General"/>
          <w:gallery w:val="placeholder"/>
        </w:category>
        <w:types>
          <w:type w:val="bbPlcHdr"/>
        </w:types>
        <w:behaviors>
          <w:behavior w:val="content"/>
        </w:behaviors>
        <w:guid w:val="{A993DB20-95A2-4BFA-BA72-4C447140FD8B}"/>
      </w:docPartPr>
      <w:docPartBody>
        <w:p w:rsidR="00FA020D" w:rsidRDefault="00AE4B54">
          <w:pPr>
            <w:pStyle w:val="8ED4D76DB23F45CA8C136EDB7586FDFB"/>
          </w:pPr>
          <w:r w:rsidRPr="00E77AC0">
            <w:t>HEADING 8</w:t>
          </w:r>
        </w:p>
      </w:docPartBody>
    </w:docPart>
    <w:docPart>
      <w:docPartPr>
        <w:name w:val="E7035CAC94AE4102B382E099925BB091"/>
        <w:category>
          <w:name w:val="General"/>
          <w:gallery w:val="placeholder"/>
        </w:category>
        <w:types>
          <w:type w:val="bbPlcHdr"/>
        </w:types>
        <w:behaviors>
          <w:behavior w:val="content"/>
        </w:behaviors>
        <w:guid w:val="{2396AF81-0505-409B-91A2-3876B03856B5}"/>
      </w:docPartPr>
      <w:docPartBody>
        <w:p w:rsidR="00FA020D" w:rsidRDefault="00C41800" w:rsidP="00C41800">
          <w:pPr>
            <w:pStyle w:val="E7035CAC94AE4102B382E099925BB091"/>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00"/>
    <w:rsid w:val="00923424"/>
    <w:rsid w:val="00A43071"/>
    <w:rsid w:val="00AE4B54"/>
    <w:rsid w:val="00C41800"/>
    <w:rsid w:val="00CE5A21"/>
    <w:rsid w:val="00FA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41800"/>
    <w:pPr>
      <w:spacing w:after="0" w:line="240" w:lineRule="auto"/>
      <w:outlineLvl w:val="2"/>
    </w:pPr>
    <w:rPr>
      <w:rFonts w:asciiTheme="majorHAnsi" w:eastAsiaTheme="majorEastAsia" w:hAnsiTheme="majorHAnsi" w:cstheme="majorBidi"/>
      <w:iCs/>
      <w:color w:val="4472C4"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A073796CF4B9D9201F02C02815CB8">
    <w:name w:val="00BA073796CF4B9D9201F02C02815CB8"/>
  </w:style>
  <w:style w:type="paragraph" w:customStyle="1" w:styleId="F2FB267A39F949F0AD64EAB5127B1F19">
    <w:name w:val="F2FB267A39F949F0AD64EAB5127B1F19"/>
  </w:style>
  <w:style w:type="paragraph" w:customStyle="1" w:styleId="8ED4D76DB23F45CA8C136EDB7586FDFB">
    <w:name w:val="8ED4D76DB23F45CA8C136EDB7586FDFB"/>
  </w:style>
  <w:style w:type="character" w:customStyle="1" w:styleId="Heading3Char">
    <w:name w:val="Heading 3 Char"/>
    <w:basedOn w:val="DefaultParagraphFont"/>
    <w:link w:val="Heading3"/>
    <w:uiPriority w:val="9"/>
    <w:rsid w:val="00C41800"/>
    <w:rPr>
      <w:rFonts w:asciiTheme="majorHAnsi" w:eastAsiaTheme="majorEastAsia" w:hAnsiTheme="majorHAnsi" w:cstheme="majorBidi"/>
      <w:iCs/>
      <w:color w:val="4472C4" w:themeColor="accent1"/>
      <w:sz w:val="24"/>
      <w:szCs w:val="24"/>
      <w:lang w:eastAsia="ja-JP"/>
    </w:rPr>
  </w:style>
  <w:style w:type="character" w:styleId="PlaceholderText">
    <w:name w:val="Placeholder Text"/>
    <w:basedOn w:val="DefaultParagraphFont"/>
    <w:uiPriority w:val="99"/>
    <w:semiHidden/>
    <w:rsid w:val="00C41800"/>
    <w:rPr>
      <w:color w:val="808080"/>
    </w:rPr>
  </w:style>
  <w:style w:type="paragraph" w:customStyle="1" w:styleId="2287CC4619D0451E93E1EDB60CCE96CF">
    <w:name w:val="2287CC4619D0451E93E1EDB60CCE96CF"/>
  </w:style>
  <w:style w:type="paragraph" w:customStyle="1" w:styleId="6EAC50639BCA481C9DCD93997D8D78A2">
    <w:name w:val="6EAC50639BCA481C9DCD93997D8D78A2"/>
  </w:style>
  <w:style w:type="paragraph" w:customStyle="1" w:styleId="D8D42AE23B7146B69AC5B1F3DBDBFA9C">
    <w:name w:val="D8D42AE23B7146B69AC5B1F3DBDBFA9C"/>
    <w:rsid w:val="00C41800"/>
  </w:style>
  <w:style w:type="paragraph" w:customStyle="1" w:styleId="9B2C6D3D3DB549B7AD66C7E8E35C0B2A">
    <w:name w:val="9B2C6D3D3DB549B7AD66C7E8E35C0B2A"/>
    <w:rsid w:val="00C41800"/>
  </w:style>
  <w:style w:type="paragraph" w:customStyle="1" w:styleId="A6927615683A42B2B53F89160FF6337F">
    <w:name w:val="A6927615683A42B2B53F89160FF6337F"/>
    <w:rsid w:val="00C41800"/>
  </w:style>
  <w:style w:type="paragraph" w:customStyle="1" w:styleId="471B01370EA4432787E40FB7A7D81208">
    <w:name w:val="471B01370EA4432787E40FB7A7D81208"/>
    <w:rsid w:val="00C41800"/>
  </w:style>
  <w:style w:type="paragraph" w:customStyle="1" w:styleId="E7035CAC94AE4102B382E099925BB091">
    <w:name w:val="E7035CAC94AE4102B382E099925BB091"/>
    <w:rsid w:val="00C41800"/>
  </w:style>
  <w:style w:type="paragraph" w:customStyle="1" w:styleId="AD6A6C7370A74101962BE39D59CB5F46">
    <w:name w:val="AD6A6C7370A74101962BE39D59CB5F46"/>
    <w:rsid w:val="00FA0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GFWC Beaverton Woman’s Club</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dc:creator>
  <cp:keywords/>
  <dc:description/>
  <cp:lastModifiedBy>belisle4family@yahoo.com</cp:lastModifiedBy>
  <cp:revision>2</cp:revision>
  <cp:lastPrinted>2019-10-06T16:28:00Z</cp:lastPrinted>
  <dcterms:created xsi:type="dcterms:W3CDTF">2019-10-20T19:32:00Z</dcterms:created>
  <dcterms:modified xsi:type="dcterms:W3CDTF">2019-10-20T19:32:00Z</dcterms:modified>
</cp:coreProperties>
</file>