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4D" w:rsidRPr="00E2624D" w:rsidRDefault="00E2624D" w:rsidP="00E2624D">
      <w:bookmarkStart w:id="0" w:name="_GoBack"/>
      <w:bookmarkEnd w:id="0"/>
      <w:r w:rsidRPr="00E2624D">
        <w:t>The following language was voted in as approved by the State Fire Council.</w:t>
      </w:r>
    </w:p>
    <w:p w:rsidR="00E2624D" w:rsidRPr="00E2624D" w:rsidRDefault="00E2624D" w:rsidP="00E2624D">
      <w:r w:rsidRPr="00E2624D">
        <w:t>(</w:t>
      </w:r>
      <w:proofErr w:type="spellStart"/>
      <w:r w:rsidRPr="00E2624D">
        <w:t>i</w:t>
      </w:r>
      <w:proofErr w:type="spellEnd"/>
      <w:r w:rsidRPr="00E2624D">
        <w:t>)​The International Building Code, 2018 Edition, promulgated by the International Code Council.</w:t>
      </w:r>
    </w:p>
    <w:p w:rsidR="00E2624D" w:rsidRPr="00E2624D" w:rsidRDefault="00E2624D" w:rsidP="00E2624D">
      <w:r w:rsidRPr="00E2624D">
        <w:t> </w:t>
      </w:r>
    </w:p>
    <w:p w:rsidR="00E2624D" w:rsidRPr="00E2624D" w:rsidRDefault="00E2624D" w:rsidP="00E2624D">
      <w:r w:rsidRPr="00E2624D">
        <w:t>(ii)​The International Existing Building Code, 2018 Edition, promulgated by the International Code Council.</w:t>
      </w:r>
    </w:p>
    <w:p w:rsidR="00E2624D" w:rsidRPr="00E2624D" w:rsidRDefault="00E2624D" w:rsidP="00E2624D">
      <w:r w:rsidRPr="00E2624D">
        <w:t> </w:t>
      </w:r>
    </w:p>
    <w:p w:rsidR="00E2624D" w:rsidRPr="00E2624D" w:rsidRDefault="00E2624D" w:rsidP="00E2624D">
      <w:pPr>
        <w:spacing w:after="0"/>
      </w:pPr>
      <w:r w:rsidRPr="00E2624D">
        <w:t>(iii)​The International Fire Code, 2018 Edition, promulgated by the International Code Council, including,</w:t>
      </w:r>
    </w:p>
    <w:p w:rsidR="00E2624D" w:rsidRPr="00E2624D" w:rsidRDefault="00E2624D" w:rsidP="00E2624D">
      <w:pPr>
        <w:spacing w:after="0"/>
      </w:pPr>
      <w:r w:rsidRPr="00E2624D">
        <w:t> </w:t>
      </w:r>
    </w:p>
    <w:p w:rsidR="00E2624D" w:rsidRPr="00E2624D" w:rsidRDefault="00E2624D" w:rsidP="00E2624D">
      <w:pPr>
        <w:spacing w:after="0"/>
      </w:pPr>
      <w:r w:rsidRPr="00E2624D">
        <w:t>(A).​Appendix D, Appendix E, Appendix F and Appendix G. </w:t>
      </w:r>
    </w:p>
    <w:p w:rsidR="00E2624D" w:rsidRPr="00E2624D" w:rsidRDefault="00E2624D" w:rsidP="00E2624D">
      <w:r w:rsidRPr="00E2624D">
        <w:t> </w:t>
      </w:r>
    </w:p>
    <w:p w:rsidR="00E2624D" w:rsidRPr="00E2624D" w:rsidRDefault="00E2624D" w:rsidP="00E2624D">
      <w:r w:rsidRPr="00E2624D">
        <w:t>(iv)​The International Mechanical Code, 2018 Edition, promulgated by the International Code Council.</w:t>
      </w:r>
    </w:p>
    <w:p w:rsidR="00E2624D" w:rsidRPr="00E2624D" w:rsidRDefault="00E2624D" w:rsidP="00E2624D">
      <w:r w:rsidRPr="00E2624D">
        <w:t> </w:t>
      </w:r>
    </w:p>
    <w:p w:rsidR="00E2624D" w:rsidRPr="00E2624D" w:rsidRDefault="00E2624D" w:rsidP="00E2624D">
      <w:r w:rsidRPr="00E2624D">
        <w:t>(v)​The International Fuel Gas Code, 2018 Edition, promulgated by the International Code Council.</w:t>
      </w:r>
    </w:p>
    <w:p w:rsidR="00E2624D" w:rsidRPr="00E2624D" w:rsidRDefault="00E2624D" w:rsidP="00E2624D">
      <w:r w:rsidRPr="00E2624D">
        <w:t> </w:t>
      </w:r>
    </w:p>
    <w:p w:rsidR="00E2624D" w:rsidRPr="00E2624D" w:rsidRDefault="00E2624D" w:rsidP="00E2624D">
      <w:r w:rsidRPr="00E2624D">
        <w:t>(vi)​Provisions of the International Residential Code, the International Property Management Code, as said codes are referenced in the International Building Code,   the  International  Fire  Code,  the  International  Mechanical  Code,  and  the International Fuel Gas Code but only to the extent that the referenced provisions apply to fire and life safety issues.</w:t>
      </w:r>
    </w:p>
    <w:p w:rsidR="00E2624D" w:rsidRPr="00E2624D" w:rsidRDefault="00E2624D" w:rsidP="00E2624D">
      <w:r w:rsidRPr="00E2624D">
        <w:t> </w:t>
      </w:r>
    </w:p>
    <w:p w:rsidR="00E2624D" w:rsidRPr="00E2624D" w:rsidRDefault="00E2624D" w:rsidP="00E2624D">
      <w:r w:rsidRPr="00E2624D">
        <w:t>(vii)​Provisions of the National Electrical Code, the International Plumbing Code, and the International Energy Conservation Code referenced in the International Building Code, the International Fire Code, the International Mechanical Code, and the International Fuel Gas Code are specifically not adopted herein.</w:t>
      </w:r>
    </w:p>
    <w:p w:rsidR="00E2624D" w:rsidRPr="00E2624D" w:rsidRDefault="00E2624D" w:rsidP="00E2624D">
      <w:r w:rsidRPr="00E2624D">
        <w:t> </w:t>
      </w:r>
    </w:p>
    <w:p w:rsidR="00E2624D" w:rsidRPr="00E2624D" w:rsidRDefault="00E2624D" w:rsidP="00E2624D">
      <w:r w:rsidRPr="00E2624D">
        <w:t>(b)​The minimum standards for accessibility by the physically handicapped in public buildings built by any public administrative body are established in </w:t>
      </w:r>
      <w:proofErr w:type="spellStart"/>
      <w:r w:rsidRPr="00E2624D">
        <w:t>W.S.</w:t>
      </w:r>
      <w:proofErr w:type="spellEnd"/>
      <w:r w:rsidRPr="00E2624D">
        <w:t xml:space="preserve"> 16-6-501 and 16-6-502.</w:t>
      </w:r>
    </w:p>
    <w:p w:rsidR="00E2624D" w:rsidRPr="00E2624D" w:rsidRDefault="00E2624D" w:rsidP="00E2624D">
      <w:r w:rsidRPr="00E2624D">
        <w:t> </w:t>
      </w:r>
    </w:p>
    <w:p w:rsidR="00E2624D" w:rsidRPr="00E2624D" w:rsidRDefault="00E2624D" w:rsidP="00E2624D"/>
    <w:sectPr w:rsidR="00E2624D" w:rsidRPr="00E2624D" w:rsidSect="00B70B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624D"/>
    <w:rsid w:val="00066EE5"/>
    <w:rsid w:val="00615AD0"/>
    <w:rsid w:val="00B70B65"/>
    <w:rsid w:val="00D348DE"/>
    <w:rsid w:val="00E26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964523">
      <w:bodyDiv w:val="1"/>
      <w:marLeft w:val="0"/>
      <w:marRight w:val="0"/>
      <w:marTop w:val="0"/>
      <w:marBottom w:val="0"/>
      <w:divBdr>
        <w:top w:val="none" w:sz="0" w:space="0" w:color="auto"/>
        <w:left w:val="none" w:sz="0" w:space="0" w:color="auto"/>
        <w:bottom w:val="none" w:sz="0" w:space="0" w:color="auto"/>
        <w:right w:val="none" w:sz="0" w:space="0" w:color="auto"/>
      </w:divBdr>
      <w:divsChild>
        <w:div w:id="1627807396">
          <w:marLeft w:val="0"/>
          <w:marRight w:val="0"/>
          <w:marTop w:val="0"/>
          <w:marBottom w:val="0"/>
          <w:divBdr>
            <w:top w:val="none" w:sz="0" w:space="0" w:color="auto"/>
            <w:left w:val="none" w:sz="0" w:space="0" w:color="auto"/>
            <w:bottom w:val="none" w:sz="0" w:space="0" w:color="auto"/>
            <w:right w:val="none" w:sz="0" w:space="0" w:color="auto"/>
          </w:divBdr>
          <w:divsChild>
            <w:div w:id="2052460341">
              <w:marLeft w:val="0"/>
              <w:marRight w:val="0"/>
              <w:marTop w:val="0"/>
              <w:marBottom w:val="0"/>
              <w:divBdr>
                <w:top w:val="none" w:sz="0" w:space="0" w:color="auto"/>
                <w:left w:val="none" w:sz="0" w:space="0" w:color="auto"/>
                <w:bottom w:val="none" w:sz="0" w:space="0" w:color="auto"/>
                <w:right w:val="none" w:sz="0" w:space="0" w:color="auto"/>
              </w:divBdr>
              <w:divsChild>
                <w:div w:id="307243661">
                  <w:marLeft w:val="0"/>
                  <w:marRight w:val="0"/>
                  <w:marTop w:val="0"/>
                  <w:marBottom w:val="0"/>
                  <w:divBdr>
                    <w:top w:val="none" w:sz="0" w:space="0" w:color="auto"/>
                    <w:left w:val="none" w:sz="0" w:space="0" w:color="auto"/>
                    <w:bottom w:val="none" w:sz="0" w:space="0" w:color="auto"/>
                    <w:right w:val="none" w:sz="0" w:space="0" w:color="auto"/>
                  </w:divBdr>
                  <w:divsChild>
                    <w:div w:id="1520007253">
                      <w:marLeft w:val="0"/>
                      <w:marRight w:val="0"/>
                      <w:marTop w:val="0"/>
                      <w:marBottom w:val="0"/>
                      <w:divBdr>
                        <w:top w:val="none" w:sz="0" w:space="0" w:color="auto"/>
                        <w:left w:val="none" w:sz="0" w:space="0" w:color="auto"/>
                        <w:bottom w:val="none" w:sz="0" w:space="0" w:color="auto"/>
                        <w:right w:val="none" w:sz="0" w:space="0" w:color="auto"/>
                      </w:divBdr>
                      <w:divsChild>
                        <w:div w:id="518546104">
                          <w:marLeft w:val="0"/>
                          <w:marRight w:val="0"/>
                          <w:marTop w:val="0"/>
                          <w:marBottom w:val="0"/>
                          <w:divBdr>
                            <w:top w:val="none" w:sz="0" w:space="0" w:color="auto"/>
                            <w:left w:val="none" w:sz="0" w:space="0" w:color="auto"/>
                            <w:bottom w:val="none" w:sz="0" w:space="0" w:color="auto"/>
                            <w:right w:val="none" w:sz="0" w:space="0" w:color="auto"/>
                          </w:divBdr>
                          <w:divsChild>
                            <w:div w:id="228348477">
                              <w:marLeft w:val="0"/>
                              <w:marRight w:val="0"/>
                              <w:marTop w:val="0"/>
                              <w:marBottom w:val="0"/>
                              <w:divBdr>
                                <w:top w:val="none" w:sz="0" w:space="0" w:color="auto"/>
                                <w:left w:val="none" w:sz="0" w:space="0" w:color="auto"/>
                                <w:bottom w:val="none" w:sz="0" w:space="0" w:color="auto"/>
                                <w:right w:val="none" w:sz="0" w:space="0" w:color="auto"/>
                              </w:divBdr>
                              <w:divsChild>
                                <w:div w:id="222567907">
                                  <w:marLeft w:val="0"/>
                                  <w:marRight w:val="0"/>
                                  <w:marTop w:val="0"/>
                                  <w:marBottom w:val="0"/>
                                  <w:divBdr>
                                    <w:top w:val="none" w:sz="0" w:space="0" w:color="auto"/>
                                    <w:left w:val="none" w:sz="0" w:space="0" w:color="auto"/>
                                    <w:bottom w:val="none" w:sz="0" w:space="0" w:color="auto"/>
                                    <w:right w:val="none" w:sz="0" w:space="0" w:color="auto"/>
                                  </w:divBdr>
                                  <w:divsChild>
                                    <w:div w:id="13652574">
                                      <w:marLeft w:val="0"/>
                                      <w:marRight w:val="0"/>
                                      <w:marTop w:val="0"/>
                                      <w:marBottom w:val="0"/>
                                      <w:divBdr>
                                        <w:top w:val="none" w:sz="0" w:space="0" w:color="auto"/>
                                        <w:left w:val="none" w:sz="0" w:space="0" w:color="auto"/>
                                        <w:bottom w:val="none" w:sz="0" w:space="0" w:color="auto"/>
                                        <w:right w:val="none" w:sz="0" w:space="0" w:color="auto"/>
                                      </w:divBdr>
                                      <w:divsChild>
                                        <w:div w:id="23947511">
                                          <w:marLeft w:val="0"/>
                                          <w:marRight w:val="0"/>
                                          <w:marTop w:val="0"/>
                                          <w:marBottom w:val="0"/>
                                          <w:divBdr>
                                            <w:top w:val="none" w:sz="0" w:space="0" w:color="auto"/>
                                            <w:left w:val="none" w:sz="0" w:space="0" w:color="auto"/>
                                            <w:bottom w:val="none" w:sz="0" w:space="0" w:color="auto"/>
                                            <w:right w:val="none" w:sz="0" w:space="0" w:color="auto"/>
                                          </w:divBdr>
                                          <w:divsChild>
                                            <w:div w:id="1439569304">
                                              <w:marLeft w:val="0"/>
                                              <w:marRight w:val="0"/>
                                              <w:marTop w:val="0"/>
                                              <w:marBottom w:val="0"/>
                                              <w:divBdr>
                                                <w:top w:val="none" w:sz="0" w:space="0" w:color="auto"/>
                                                <w:left w:val="none" w:sz="0" w:space="0" w:color="auto"/>
                                                <w:bottom w:val="none" w:sz="0" w:space="0" w:color="auto"/>
                                                <w:right w:val="none" w:sz="0" w:space="0" w:color="auto"/>
                                              </w:divBdr>
                                              <w:divsChild>
                                                <w:div w:id="112292777">
                                                  <w:marLeft w:val="0"/>
                                                  <w:marRight w:val="0"/>
                                                  <w:marTop w:val="0"/>
                                                  <w:marBottom w:val="0"/>
                                                  <w:divBdr>
                                                    <w:top w:val="none" w:sz="0" w:space="0" w:color="auto"/>
                                                    <w:left w:val="none" w:sz="0" w:space="0" w:color="auto"/>
                                                    <w:bottom w:val="none" w:sz="0" w:space="0" w:color="auto"/>
                                                    <w:right w:val="none" w:sz="0" w:space="0" w:color="auto"/>
                                                  </w:divBdr>
                                                  <w:divsChild>
                                                    <w:div w:id="1743023265">
                                                      <w:marLeft w:val="0"/>
                                                      <w:marRight w:val="0"/>
                                                      <w:marTop w:val="0"/>
                                                      <w:marBottom w:val="0"/>
                                                      <w:divBdr>
                                                        <w:top w:val="none" w:sz="0" w:space="0" w:color="auto"/>
                                                        <w:left w:val="none" w:sz="0" w:space="0" w:color="auto"/>
                                                        <w:bottom w:val="none" w:sz="0" w:space="0" w:color="auto"/>
                                                        <w:right w:val="none" w:sz="0" w:space="0" w:color="auto"/>
                                                      </w:divBdr>
                                                      <w:divsChild>
                                                        <w:div w:id="1122959983">
                                                          <w:marLeft w:val="0"/>
                                                          <w:marRight w:val="0"/>
                                                          <w:marTop w:val="0"/>
                                                          <w:marBottom w:val="0"/>
                                                          <w:divBdr>
                                                            <w:top w:val="none" w:sz="0" w:space="0" w:color="auto"/>
                                                            <w:left w:val="none" w:sz="0" w:space="0" w:color="auto"/>
                                                            <w:bottom w:val="none" w:sz="0" w:space="0" w:color="auto"/>
                                                            <w:right w:val="none" w:sz="0" w:space="0" w:color="auto"/>
                                                          </w:divBdr>
                                                          <w:divsChild>
                                                            <w:div w:id="36856500">
                                                              <w:marLeft w:val="0"/>
                                                              <w:marRight w:val="0"/>
                                                              <w:marTop w:val="0"/>
                                                              <w:marBottom w:val="0"/>
                                                              <w:divBdr>
                                                                <w:top w:val="none" w:sz="0" w:space="0" w:color="auto"/>
                                                                <w:left w:val="none" w:sz="0" w:space="0" w:color="auto"/>
                                                                <w:bottom w:val="none" w:sz="0" w:space="0" w:color="auto"/>
                                                                <w:right w:val="none" w:sz="0" w:space="0" w:color="auto"/>
                                                              </w:divBdr>
                                                              <w:divsChild>
                                                                <w:div w:id="443887803">
                                                                  <w:marLeft w:val="0"/>
                                                                  <w:marRight w:val="0"/>
                                                                  <w:marTop w:val="0"/>
                                                                  <w:marBottom w:val="0"/>
                                                                  <w:divBdr>
                                                                    <w:top w:val="none" w:sz="0" w:space="0" w:color="auto"/>
                                                                    <w:left w:val="none" w:sz="0" w:space="0" w:color="auto"/>
                                                                    <w:bottom w:val="none" w:sz="0" w:space="0" w:color="auto"/>
                                                                    <w:right w:val="none" w:sz="0" w:space="0" w:color="auto"/>
                                                                  </w:divBdr>
                                                                  <w:divsChild>
                                                                    <w:div w:id="1441025187">
                                                                      <w:marLeft w:val="0"/>
                                                                      <w:marRight w:val="0"/>
                                                                      <w:marTop w:val="0"/>
                                                                      <w:marBottom w:val="0"/>
                                                                      <w:divBdr>
                                                                        <w:top w:val="none" w:sz="0" w:space="0" w:color="auto"/>
                                                                        <w:left w:val="none" w:sz="0" w:space="0" w:color="auto"/>
                                                                        <w:bottom w:val="none" w:sz="0" w:space="0" w:color="auto"/>
                                                                        <w:right w:val="none" w:sz="0" w:space="0" w:color="auto"/>
                                                                      </w:divBdr>
                                                                      <w:divsChild>
                                                                        <w:div w:id="513109752">
                                                                          <w:marLeft w:val="0"/>
                                                                          <w:marRight w:val="0"/>
                                                                          <w:marTop w:val="0"/>
                                                                          <w:marBottom w:val="0"/>
                                                                          <w:divBdr>
                                                                            <w:top w:val="none" w:sz="0" w:space="0" w:color="auto"/>
                                                                            <w:left w:val="none" w:sz="0" w:space="0" w:color="auto"/>
                                                                            <w:bottom w:val="none" w:sz="0" w:space="0" w:color="auto"/>
                                                                            <w:right w:val="none" w:sz="0" w:space="0" w:color="auto"/>
                                                                          </w:divBdr>
                                                                          <w:divsChild>
                                                                            <w:div w:id="229508511">
                                                                              <w:marLeft w:val="0"/>
                                                                              <w:marRight w:val="0"/>
                                                                              <w:marTop w:val="0"/>
                                                                              <w:marBottom w:val="0"/>
                                                                              <w:divBdr>
                                                                                <w:top w:val="none" w:sz="0" w:space="0" w:color="auto"/>
                                                                                <w:left w:val="none" w:sz="0" w:space="0" w:color="auto"/>
                                                                                <w:bottom w:val="none" w:sz="0" w:space="0" w:color="auto"/>
                                                                                <w:right w:val="none" w:sz="0" w:space="0" w:color="auto"/>
                                                                              </w:divBdr>
                                                                              <w:divsChild>
                                                                                <w:div w:id="2057924773">
                                                                                  <w:marLeft w:val="0"/>
                                                                                  <w:marRight w:val="0"/>
                                                                                  <w:marTop w:val="0"/>
                                                                                  <w:marBottom w:val="0"/>
                                                                                  <w:divBdr>
                                                                                    <w:top w:val="none" w:sz="0" w:space="0" w:color="auto"/>
                                                                                    <w:left w:val="none" w:sz="0" w:space="0" w:color="auto"/>
                                                                                    <w:bottom w:val="none" w:sz="0" w:space="0" w:color="auto"/>
                                                                                    <w:right w:val="none" w:sz="0" w:space="0" w:color="auto"/>
                                                                                  </w:divBdr>
                                                                                  <w:divsChild>
                                                                                    <w:div w:id="1724139601">
                                                                                      <w:marLeft w:val="0"/>
                                                                                      <w:marRight w:val="0"/>
                                                                                      <w:marTop w:val="0"/>
                                                                                      <w:marBottom w:val="0"/>
                                                                                      <w:divBdr>
                                                                                        <w:top w:val="none" w:sz="0" w:space="0" w:color="auto"/>
                                                                                        <w:left w:val="none" w:sz="0" w:space="0" w:color="auto"/>
                                                                                        <w:bottom w:val="none" w:sz="0" w:space="0" w:color="auto"/>
                                                                                        <w:right w:val="none" w:sz="0" w:space="0" w:color="auto"/>
                                                                                      </w:divBdr>
                                                                                      <w:divsChild>
                                                                                        <w:div w:id="645360083">
                                                                                          <w:marLeft w:val="0"/>
                                                                                          <w:marRight w:val="0"/>
                                                                                          <w:marTop w:val="0"/>
                                                                                          <w:marBottom w:val="0"/>
                                                                                          <w:divBdr>
                                                                                            <w:top w:val="none" w:sz="0" w:space="0" w:color="auto"/>
                                                                                            <w:left w:val="none" w:sz="0" w:space="0" w:color="auto"/>
                                                                                            <w:bottom w:val="none" w:sz="0" w:space="0" w:color="auto"/>
                                                                                            <w:right w:val="none" w:sz="0" w:space="0" w:color="auto"/>
                                                                                          </w:divBdr>
                                                                                          <w:divsChild>
                                                                                            <w:div w:id="751239619">
                                                                                              <w:marLeft w:val="0"/>
                                                                                              <w:marRight w:val="120"/>
                                                                                              <w:marTop w:val="0"/>
                                                                                              <w:marBottom w:val="150"/>
                                                                                              <w:divBdr>
                                                                                                <w:top w:val="single" w:sz="2" w:space="0" w:color="EFEFEF"/>
                                                                                                <w:left w:val="single" w:sz="6" w:space="0" w:color="EFEFEF"/>
                                                                                                <w:bottom w:val="single" w:sz="6" w:space="0" w:color="E2E2E2"/>
                                                                                                <w:right w:val="single" w:sz="6" w:space="0" w:color="EFEFEF"/>
                                                                                              </w:divBdr>
                                                                                              <w:divsChild>
                                                                                                <w:div w:id="1128158705">
                                                                                                  <w:marLeft w:val="0"/>
                                                                                                  <w:marRight w:val="0"/>
                                                                                                  <w:marTop w:val="0"/>
                                                                                                  <w:marBottom w:val="0"/>
                                                                                                  <w:divBdr>
                                                                                                    <w:top w:val="none" w:sz="0" w:space="0" w:color="auto"/>
                                                                                                    <w:left w:val="none" w:sz="0" w:space="0" w:color="auto"/>
                                                                                                    <w:bottom w:val="none" w:sz="0" w:space="0" w:color="auto"/>
                                                                                                    <w:right w:val="none" w:sz="0" w:space="0" w:color="auto"/>
                                                                                                  </w:divBdr>
                                                                                                  <w:divsChild>
                                                                                                    <w:div w:id="1370883608">
                                                                                                      <w:marLeft w:val="0"/>
                                                                                                      <w:marRight w:val="0"/>
                                                                                                      <w:marTop w:val="0"/>
                                                                                                      <w:marBottom w:val="0"/>
                                                                                                      <w:divBdr>
                                                                                                        <w:top w:val="none" w:sz="0" w:space="0" w:color="auto"/>
                                                                                                        <w:left w:val="none" w:sz="0" w:space="0" w:color="auto"/>
                                                                                                        <w:bottom w:val="none" w:sz="0" w:space="0" w:color="auto"/>
                                                                                                        <w:right w:val="none" w:sz="0" w:space="0" w:color="auto"/>
                                                                                                      </w:divBdr>
                                                                                                      <w:divsChild>
                                                                                                        <w:div w:id="1157116960">
                                                                                                          <w:marLeft w:val="0"/>
                                                                                                          <w:marRight w:val="0"/>
                                                                                                          <w:marTop w:val="0"/>
                                                                                                          <w:marBottom w:val="0"/>
                                                                                                          <w:divBdr>
                                                                                                            <w:top w:val="none" w:sz="0" w:space="0" w:color="auto"/>
                                                                                                            <w:left w:val="none" w:sz="0" w:space="0" w:color="auto"/>
                                                                                                            <w:bottom w:val="none" w:sz="0" w:space="0" w:color="auto"/>
                                                                                                            <w:right w:val="none" w:sz="0" w:space="0" w:color="auto"/>
                                                                                                          </w:divBdr>
                                                                                                          <w:divsChild>
                                                                                                            <w:div w:id="1869414992">
                                                                                                              <w:marLeft w:val="0"/>
                                                                                                              <w:marRight w:val="0"/>
                                                                                                              <w:marTop w:val="0"/>
                                                                                                              <w:marBottom w:val="0"/>
                                                                                                              <w:divBdr>
                                                                                                                <w:top w:val="none" w:sz="0" w:space="0" w:color="auto"/>
                                                                                                                <w:left w:val="none" w:sz="0" w:space="0" w:color="auto"/>
                                                                                                                <w:bottom w:val="none" w:sz="0" w:space="0" w:color="auto"/>
                                                                                                                <w:right w:val="none" w:sz="0" w:space="0" w:color="auto"/>
                                                                                                              </w:divBdr>
                                                                                                              <w:divsChild>
                                                                                                                <w:div w:id="118987535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0861100">
                                                                                                                      <w:marLeft w:val="225"/>
                                                                                                                      <w:marRight w:val="225"/>
                                                                                                                      <w:marTop w:val="75"/>
                                                                                                                      <w:marBottom w:val="75"/>
                                                                                                                      <w:divBdr>
                                                                                                                        <w:top w:val="none" w:sz="0" w:space="0" w:color="auto"/>
                                                                                                                        <w:left w:val="none" w:sz="0" w:space="0" w:color="auto"/>
                                                                                                                        <w:bottom w:val="none" w:sz="0" w:space="0" w:color="auto"/>
                                                                                                                        <w:right w:val="none" w:sz="0" w:space="0" w:color="auto"/>
                                                                                                                      </w:divBdr>
                                                                                                                      <w:divsChild>
                                                                                                                        <w:div w:id="404642202">
                                                                                                                          <w:marLeft w:val="0"/>
                                                                                                                          <w:marRight w:val="0"/>
                                                                                                                          <w:marTop w:val="0"/>
                                                                                                                          <w:marBottom w:val="0"/>
                                                                                                                          <w:divBdr>
                                                                                                                            <w:top w:val="single" w:sz="6" w:space="0" w:color="auto"/>
                                                                                                                            <w:left w:val="single" w:sz="6" w:space="0" w:color="auto"/>
                                                                                                                            <w:bottom w:val="single" w:sz="6" w:space="0" w:color="auto"/>
                                                                                                                            <w:right w:val="single" w:sz="6" w:space="0" w:color="auto"/>
                                                                                                                          </w:divBdr>
                                                                                                                          <w:divsChild>
                                                                                                                            <w:div w:id="1853648270">
                                                                                                                              <w:marLeft w:val="0"/>
                                                                                                                              <w:marRight w:val="0"/>
                                                                                                                              <w:marTop w:val="0"/>
                                                                                                                              <w:marBottom w:val="0"/>
                                                                                                                              <w:divBdr>
                                                                                                                                <w:top w:val="none" w:sz="0" w:space="0" w:color="auto"/>
                                                                                                                                <w:left w:val="none" w:sz="0" w:space="0" w:color="auto"/>
                                                                                                                                <w:bottom w:val="none" w:sz="0" w:space="0" w:color="auto"/>
                                                                                                                                <w:right w:val="none" w:sz="0" w:space="0" w:color="auto"/>
                                                                                                                              </w:divBdr>
                                                                                                                              <w:divsChild>
                                                                                                                                <w:div w:id="1509056787">
                                                                                                                                  <w:marLeft w:val="0"/>
                                                                                                                                  <w:marRight w:val="0"/>
                                                                                                                                  <w:marTop w:val="0"/>
                                                                                                                                  <w:marBottom w:val="0"/>
                                                                                                                                  <w:divBdr>
                                                                                                                                    <w:top w:val="none" w:sz="0" w:space="0" w:color="auto"/>
                                                                                                                                    <w:left w:val="none" w:sz="0" w:space="0" w:color="auto"/>
                                                                                                                                    <w:bottom w:val="none" w:sz="0" w:space="0" w:color="auto"/>
                                                                                                                                    <w:right w:val="none" w:sz="0" w:space="0" w:color="auto"/>
                                                                                                                                  </w:divBdr>
                                                                                                                                </w:div>
                                                                                                                                <w:div w:id="1171988303">
                                                                                                                                  <w:marLeft w:val="0"/>
                                                                                                                                  <w:marRight w:val="0"/>
                                                                                                                                  <w:marTop w:val="0"/>
                                                                                                                                  <w:marBottom w:val="0"/>
                                                                                                                                  <w:divBdr>
                                                                                                                                    <w:top w:val="none" w:sz="0" w:space="0" w:color="auto"/>
                                                                                                                                    <w:left w:val="none" w:sz="0" w:space="0" w:color="auto"/>
                                                                                                                                    <w:bottom w:val="none" w:sz="0" w:space="0" w:color="auto"/>
                                                                                                                                    <w:right w:val="none" w:sz="0" w:space="0" w:color="auto"/>
                                                                                                                                  </w:divBdr>
                                                                                                                                </w:div>
                                                                                                                                <w:div w:id="833960738">
                                                                                                                                  <w:marLeft w:val="0"/>
                                                                                                                                  <w:marRight w:val="0"/>
                                                                                                                                  <w:marTop w:val="0"/>
                                                                                                                                  <w:marBottom w:val="0"/>
                                                                                                                                  <w:divBdr>
                                                                                                                                    <w:top w:val="none" w:sz="0" w:space="0" w:color="auto"/>
                                                                                                                                    <w:left w:val="none" w:sz="0" w:space="0" w:color="auto"/>
                                                                                                                                    <w:bottom w:val="none" w:sz="0" w:space="0" w:color="auto"/>
                                                                                                                                    <w:right w:val="none" w:sz="0" w:space="0" w:color="auto"/>
                                                                                                                                  </w:divBdr>
                                                                                                                                </w:div>
                                                                                                                                <w:div w:id="1731147436">
                                                                                                                                  <w:marLeft w:val="0"/>
                                                                                                                                  <w:marRight w:val="0"/>
                                                                                                                                  <w:marTop w:val="0"/>
                                                                                                                                  <w:marBottom w:val="0"/>
                                                                                                                                  <w:divBdr>
                                                                                                                                    <w:top w:val="none" w:sz="0" w:space="0" w:color="auto"/>
                                                                                                                                    <w:left w:val="none" w:sz="0" w:space="0" w:color="auto"/>
                                                                                                                                    <w:bottom w:val="none" w:sz="0" w:space="0" w:color="auto"/>
                                                                                                                                    <w:right w:val="none" w:sz="0" w:space="0" w:color="auto"/>
                                                                                                                                  </w:divBdr>
                                                                                                                                  <w:divsChild>
                                                                                                                                    <w:div w:id="172576866">
                                                                                                                                      <w:marLeft w:val="0"/>
                                                                                                                                      <w:marRight w:val="0"/>
                                                                                                                                      <w:marTop w:val="0"/>
                                                                                                                                      <w:marBottom w:val="0"/>
                                                                                                                                      <w:divBdr>
                                                                                                                                        <w:top w:val="none" w:sz="0" w:space="0" w:color="auto"/>
                                                                                                                                        <w:left w:val="none" w:sz="0" w:space="0" w:color="auto"/>
                                                                                                                                        <w:bottom w:val="none" w:sz="0" w:space="0" w:color="auto"/>
                                                                                                                                        <w:right w:val="none" w:sz="0" w:space="0" w:color="auto"/>
                                                                                                                                      </w:divBdr>
                                                                                                                                      <w:divsChild>
                                                                                                                                        <w:div w:id="724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Brown</dc:creator>
  <cp:lastModifiedBy>jerry</cp:lastModifiedBy>
  <cp:revision>2</cp:revision>
  <dcterms:created xsi:type="dcterms:W3CDTF">2018-05-25T17:30:00Z</dcterms:created>
  <dcterms:modified xsi:type="dcterms:W3CDTF">2018-05-25T17:30:00Z</dcterms:modified>
</cp:coreProperties>
</file>