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12B11" w14:textId="77777777" w:rsidR="00CE4EFE" w:rsidRPr="00836280" w:rsidRDefault="00CE4EFE" w:rsidP="00CE4EFE">
      <w:pPr>
        <w:spacing w:after="0" w:line="240" w:lineRule="auto"/>
        <w:jc w:val="center"/>
        <w:rPr>
          <w:u w:val="single"/>
          <w:lang w:val="es-BO"/>
        </w:rPr>
      </w:pPr>
      <w:r w:rsidRPr="00836280">
        <w:rPr>
          <w:u w:val="single"/>
          <w:lang w:val="es-BO"/>
        </w:rPr>
        <w:t>CAP. 9: LA APLICACIÓN POSTERIOR (EL SEGUIMIENTO)</w:t>
      </w:r>
    </w:p>
    <w:p w14:paraId="1E1E0BE9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     Recuerde los </w:t>
      </w:r>
      <w:r w:rsidRPr="001512B6">
        <w:rPr>
          <w:b/>
          <w:bCs/>
          <w:lang w:val="es-BO"/>
        </w:rPr>
        <w:t>5 pasos en la planificación de una clase</w:t>
      </w:r>
      <w:r>
        <w:rPr>
          <w:lang w:val="es-BO"/>
        </w:rPr>
        <w:t xml:space="preserve"> (o las “</w:t>
      </w:r>
      <w:r w:rsidRPr="001512B6">
        <w:rPr>
          <w:u w:val="single"/>
          <w:lang w:val="es-BO"/>
        </w:rPr>
        <w:t>5 partes de un plan de clase</w:t>
      </w:r>
      <w:r>
        <w:rPr>
          <w:lang w:val="es-BO"/>
        </w:rPr>
        <w:t>”).</w:t>
      </w:r>
    </w:p>
    <w:p w14:paraId="01BBB03B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1) meta (y C.O.M.E.R.).  (antes de la clase) </w:t>
      </w:r>
    </w:p>
    <w:p w14:paraId="18647EF5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2) introducción (captar el interés del </w:t>
      </w:r>
      <w:proofErr w:type="gramStart"/>
      <w:r>
        <w:rPr>
          <w:lang w:val="es-BO"/>
        </w:rPr>
        <w:t>alumno)  (</w:t>
      </w:r>
      <w:proofErr w:type="gramEnd"/>
      <w:r>
        <w:rPr>
          <w:lang w:val="es-BO"/>
        </w:rPr>
        <w:t>al principio de la clase) (Ej. Mat. 21:24)</w:t>
      </w:r>
    </w:p>
    <w:p w14:paraId="62674755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>3) desarrollo; temático preferiblemente (bosquejo, actividad 1, actividad 2…)  (durante la clase; mayor parte)</w:t>
      </w:r>
    </w:p>
    <w:p w14:paraId="2F287FEA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   (Ej. Mt. 21:25-27 y 40-42, preguntas y respuestas; 28-30 y 33-39 Ilustración; </w:t>
      </w:r>
    </w:p>
    <w:p w14:paraId="3FC00D66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4) conclusión personalizada (al final de la </w:t>
      </w:r>
      <w:proofErr w:type="gramStart"/>
      <w:r>
        <w:rPr>
          <w:lang w:val="es-BO"/>
        </w:rPr>
        <w:t>clase)  (</w:t>
      </w:r>
      <w:proofErr w:type="gramEnd"/>
      <w:r>
        <w:rPr>
          <w:lang w:val="es-BO"/>
        </w:rPr>
        <w:t>EJ. Mt. 21:31-32 y 43-44)</w:t>
      </w:r>
    </w:p>
    <w:p w14:paraId="45CED048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>5) aplicación posterior/seguimiento (</w:t>
      </w:r>
      <w:proofErr w:type="spellStart"/>
      <w:r>
        <w:rPr>
          <w:lang w:val="es-BO"/>
        </w:rPr>
        <w:t>post-clase</w:t>
      </w:r>
      <w:proofErr w:type="spellEnd"/>
      <w:r>
        <w:rPr>
          <w:lang w:val="es-BO"/>
        </w:rPr>
        <w:t xml:space="preserve">) (especialmente c/metas de cambio de conducta); Ej. </w:t>
      </w:r>
      <w:proofErr w:type="spellStart"/>
      <w:r>
        <w:rPr>
          <w:lang w:val="es-BO"/>
        </w:rPr>
        <w:t>Lc</w:t>
      </w:r>
      <w:proofErr w:type="spellEnd"/>
      <w:r>
        <w:rPr>
          <w:lang w:val="es-BO"/>
        </w:rPr>
        <w:t xml:space="preserve"> 9:23</w:t>
      </w:r>
    </w:p>
    <w:p w14:paraId="2A1925E9" w14:textId="77777777" w:rsidR="00CE4EFE" w:rsidRDefault="00CE4EFE" w:rsidP="00CE4EFE">
      <w:pPr>
        <w:spacing w:after="0" w:line="240" w:lineRule="auto"/>
        <w:rPr>
          <w:lang w:val="es-BO"/>
        </w:rPr>
      </w:pPr>
    </w:p>
    <w:p w14:paraId="21D027A0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  Recuerda: ¡Busca que tu alumno cambie! Entonces, planifica para esa aplicación posterior. </w:t>
      </w:r>
    </w:p>
    <w:p w14:paraId="498CDFA5" w14:textId="77777777" w:rsidR="00CE4EFE" w:rsidRDefault="00CE4EFE" w:rsidP="00CE4EFE">
      <w:pPr>
        <w:spacing w:after="0" w:line="240" w:lineRule="auto"/>
        <w:rPr>
          <w:lang w:val="es-BO"/>
        </w:rPr>
      </w:pPr>
    </w:p>
    <w:p w14:paraId="3C6C9176" w14:textId="77777777" w:rsidR="00CE4EFE" w:rsidRPr="00836280" w:rsidRDefault="00CE4EFE" w:rsidP="00CE4EFE">
      <w:pPr>
        <w:spacing w:after="0" w:line="240" w:lineRule="auto"/>
        <w:rPr>
          <w:b/>
          <w:bCs/>
          <w:lang w:val="es-BO"/>
        </w:rPr>
      </w:pPr>
      <w:r w:rsidRPr="00836280">
        <w:rPr>
          <w:b/>
          <w:bCs/>
          <w:lang w:val="es-BO"/>
        </w:rPr>
        <w:t>¿Cómo lograr que se cumplan los objetivos de conducta después de la clase?</w:t>
      </w:r>
      <w:r>
        <w:rPr>
          <w:b/>
          <w:bCs/>
          <w:lang w:val="es-BO"/>
        </w:rPr>
        <w:t xml:space="preserve"> A</w:t>
      </w:r>
      <w:r>
        <w:rPr>
          <w:lang w:val="es-BO"/>
        </w:rPr>
        <w:t xml:space="preserve">lgunas sugerencias: </w:t>
      </w:r>
    </w:p>
    <w:p w14:paraId="2C153183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>-</w:t>
      </w:r>
      <w:r w:rsidRPr="00411F51">
        <w:rPr>
          <w:u w:val="single"/>
          <w:lang w:val="es-BO"/>
        </w:rPr>
        <w:t>Da una lista</w:t>
      </w:r>
      <w:r>
        <w:rPr>
          <w:lang w:val="es-BO"/>
        </w:rPr>
        <w:t xml:space="preserve"> de formas de aplicar el estudio a la vida diaria</w:t>
      </w:r>
    </w:p>
    <w:p w14:paraId="441939AB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>-</w:t>
      </w:r>
      <w:r w:rsidRPr="00411F51">
        <w:rPr>
          <w:u w:val="single"/>
          <w:lang w:val="es-BO"/>
        </w:rPr>
        <w:t>Planifica proyectos</w:t>
      </w:r>
      <w:r>
        <w:rPr>
          <w:lang w:val="es-BO"/>
        </w:rPr>
        <w:t xml:space="preserve"> posteriores (fuera o dentro de la iglesia) -y que los propios alumnos den sugerencias.</w:t>
      </w:r>
    </w:p>
    <w:p w14:paraId="16C62F1D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   (hasta que el alumno no vea esto como su propia elección o decisión, no habrá cambios reales)</w:t>
      </w:r>
    </w:p>
    <w:p w14:paraId="4C0A24C8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   NOTA:  Que el alumno vea la relación del proyecto con los cambios esperados.</w:t>
      </w:r>
    </w:p>
    <w:p w14:paraId="3C31DDCE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    Pueden ser “proyectos de grupo” (si deciden todos lo mismo como grupo) o individuales (si deciden cosas diferentes o deciden lo </w:t>
      </w:r>
      <w:proofErr w:type="gramStart"/>
      <w:r>
        <w:rPr>
          <w:lang w:val="es-BO"/>
        </w:rPr>
        <w:t>mismo</w:t>
      </w:r>
      <w:proofErr w:type="gramEnd"/>
      <w:r>
        <w:rPr>
          <w:lang w:val="es-BO"/>
        </w:rPr>
        <w:t xml:space="preserve"> pero lo cumplen individualmente -no todos estamos a igual nivel </w:t>
      </w:r>
    </w:p>
    <w:p w14:paraId="6016F6CF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      Tenemos “naturales”, “carnales” y “espirituales” y de diferentes niveles en clase -1 Cor2:14-3:3)</w:t>
      </w:r>
    </w:p>
    <w:p w14:paraId="6C074E45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        Ideal: Que cada uno d</w:t>
      </w:r>
      <w:r>
        <w:rPr>
          <w:rFonts w:cstheme="minorHAnsi"/>
          <w:lang w:val="es-BO"/>
        </w:rPr>
        <w:t>é</w:t>
      </w:r>
      <w:r>
        <w:rPr>
          <w:lang w:val="es-BO"/>
        </w:rPr>
        <w:t xml:space="preserve"> un “paso de beb</w:t>
      </w:r>
      <w:r>
        <w:rPr>
          <w:rFonts w:cstheme="minorHAnsi"/>
          <w:lang w:val="es-BO"/>
        </w:rPr>
        <w:t>é</w:t>
      </w:r>
      <w:r>
        <w:rPr>
          <w:lang w:val="es-BO"/>
        </w:rPr>
        <w:t xml:space="preserve"> “, de donde está, hacia un poco más cerca de donde debe estar.</w:t>
      </w:r>
    </w:p>
    <w:p w14:paraId="6F529C8F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>-</w:t>
      </w:r>
      <w:r w:rsidRPr="00411F51">
        <w:rPr>
          <w:u w:val="single"/>
          <w:lang w:val="es-BO"/>
        </w:rPr>
        <w:t>Haz preguntas directas</w:t>
      </w:r>
      <w:r>
        <w:rPr>
          <w:lang w:val="es-BO"/>
        </w:rPr>
        <w:t xml:space="preserve"> individualmente. Establecer relación más cercana con el alumno y poder hacer preguntas que muestren cambio esperado (el caso del movimiento “¿Qué haría Cristo en mi lugar?” (</w:t>
      </w:r>
      <w:proofErr w:type="gramStart"/>
      <w:r>
        <w:rPr>
          <w:lang w:val="es-BO"/>
        </w:rPr>
        <w:t>WWJD?</w:t>
      </w:r>
      <w:proofErr w:type="gramEnd"/>
      <w:r>
        <w:rPr>
          <w:lang w:val="es-BO"/>
        </w:rPr>
        <w:t>)</w:t>
      </w:r>
    </w:p>
    <w:p w14:paraId="4F4CFE94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>-</w:t>
      </w:r>
      <w:r w:rsidRPr="00411F51">
        <w:rPr>
          <w:u w:val="single"/>
          <w:lang w:val="es-BO"/>
        </w:rPr>
        <w:t>Envía por correo</w:t>
      </w:r>
      <w:r>
        <w:rPr>
          <w:u w:val="single"/>
          <w:lang w:val="es-BO"/>
        </w:rPr>
        <w:t xml:space="preserve"> ‘carta de decisión’</w:t>
      </w:r>
      <w:r>
        <w:rPr>
          <w:lang w:val="es-BO"/>
        </w:rPr>
        <w:t xml:space="preserve"> durante la semana (decisiones tomadas y escritas el domingo).</w:t>
      </w:r>
    </w:p>
    <w:p w14:paraId="57CF4B81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    (y el maestro puede hacer llamadas por teléfono de seguimiento, chequeando sobre la carta y la decisión)</w:t>
      </w:r>
    </w:p>
    <w:p w14:paraId="4690889A" w14:textId="77777777" w:rsidR="00CE4EFE" w:rsidRDefault="00CE4EFE" w:rsidP="00CE4EFE">
      <w:pPr>
        <w:spacing w:after="0" w:line="240" w:lineRule="auto"/>
        <w:rPr>
          <w:lang w:val="es-BO"/>
        </w:rPr>
      </w:pPr>
    </w:p>
    <w:p w14:paraId="31D555A3" w14:textId="77777777" w:rsidR="00CE4EFE" w:rsidRPr="00836280" w:rsidRDefault="00CE4EFE" w:rsidP="00CE4EFE">
      <w:pPr>
        <w:spacing w:after="0" w:line="240" w:lineRule="auto"/>
        <w:rPr>
          <w:b/>
          <w:bCs/>
          <w:lang w:val="es-BO"/>
        </w:rPr>
      </w:pPr>
      <w:r w:rsidRPr="00836280">
        <w:rPr>
          <w:b/>
          <w:bCs/>
          <w:lang w:val="es-BO"/>
        </w:rPr>
        <w:t>Algunos ejemplos</w:t>
      </w:r>
    </w:p>
    <w:p w14:paraId="604311F3" w14:textId="34E9545D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>-E</w:t>
      </w:r>
      <w:r>
        <w:rPr>
          <w:lang w:val="es-BO"/>
        </w:rPr>
        <w:t xml:space="preserve">jemplo de la clase de adolescentes cuya meta es asistir </w:t>
      </w:r>
      <w:r>
        <w:rPr>
          <w:lang w:val="es-BO"/>
        </w:rPr>
        <w:t>más</w:t>
      </w:r>
      <w:r>
        <w:rPr>
          <w:lang w:val="es-BO"/>
        </w:rPr>
        <w:t xml:space="preserve"> regularmente al servicio dominical (pp. 146-147)</w:t>
      </w:r>
    </w:p>
    <w:p w14:paraId="081478EA" w14:textId="1BE65680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>-E</w:t>
      </w:r>
      <w:r>
        <w:rPr>
          <w:lang w:val="es-BO"/>
        </w:rPr>
        <w:t>j</w:t>
      </w:r>
      <w:r>
        <w:rPr>
          <w:lang w:val="es-BO"/>
        </w:rPr>
        <w:t xml:space="preserve">. </w:t>
      </w:r>
      <w:r>
        <w:rPr>
          <w:lang w:val="es-BO"/>
        </w:rPr>
        <w:t>de la clase de adultos que decidió planificar vías de entretenimiento cristianos para sus jóvenes (p.148)</w:t>
      </w:r>
    </w:p>
    <w:p w14:paraId="146F5020" w14:textId="77777777" w:rsidR="00CE4EFE" w:rsidRDefault="00CE4EFE" w:rsidP="00CE4EFE">
      <w:pPr>
        <w:spacing w:after="0" w:line="240" w:lineRule="auto"/>
        <w:rPr>
          <w:lang w:val="es-BO"/>
        </w:rPr>
      </w:pPr>
    </w:p>
    <w:p w14:paraId="0D618810" w14:textId="77777777" w:rsidR="00CE4EFE" w:rsidRDefault="00CE4EFE" w:rsidP="00CE4EFE">
      <w:pPr>
        <w:spacing w:after="0" w:line="240" w:lineRule="auto"/>
        <w:rPr>
          <w:lang w:val="es-BO"/>
        </w:rPr>
      </w:pPr>
      <w:r w:rsidRPr="00914B98">
        <w:rPr>
          <w:u w:val="single"/>
          <w:lang w:val="es-BO"/>
        </w:rPr>
        <w:t>Para lograr metas de conducta</w:t>
      </w:r>
      <w:r>
        <w:rPr>
          <w:u w:val="single"/>
          <w:lang w:val="es-BO"/>
        </w:rPr>
        <w:t xml:space="preserve"> (después de meta de conocimiento y afecto)</w:t>
      </w:r>
      <w:r>
        <w:rPr>
          <w:lang w:val="es-BO"/>
        </w:rPr>
        <w:t xml:space="preserve">, el alumno debe: a) identificar qué específicamente cambiar; b) cómo cambiar; c) tomar la decisión de cambiar/seguir los pasos; y d) hacerlo </w:t>
      </w:r>
    </w:p>
    <w:p w14:paraId="71AD7645" w14:textId="77777777" w:rsidR="00CE4EFE" w:rsidRDefault="00CE4EFE" w:rsidP="00CE4EFE">
      <w:pPr>
        <w:spacing w:after="0" w:line="240" w:lineRule="auto"/>
        <w:rPr>
          <w:lang w:val="es-BO"/>
        </w:rPr>
      </w:pPr>
    </w:p>
    <w:p w14:paraId="269F3891" w14:textId="77777777" w:rsidR="00CE4EFE" w:rsidRDefault="00CE4EFE" w:rsidP="00CE4EFE">
      <w:pPr>
        <w:spacing w:after="0" w:line="240" w:lineRule="auto"/>
        <w:rPr>
          <w:lang w:val="es-BO"/>
        </w:rPr>
      </w:pPr>
      <w:r w:rsidRPr="00836280">
        <w:rPr>
          <w:u w:val="single"/>
          <w:lang w:val="es-BO"/>
        </w:rPr>
        <w:t>Maneja el tiempo:</w:t>
      </w:r>
      <w:r>
        <w:rPr>
          <w:lang w:val="es-BO"/>
        </w:rPr>
        <w:t xml:space="preserve"> Para una clase (que cambie conducta) de 1 </w:t>
      </w:r>
      <w:proofErr w:type="spellStart"/>
      <w:r>
        <w:rPr>
          <w:lang w:val="es-BO"/>
        </w:rPr>
        <w:t>hra</w:t>
      </w:r>
      <w:proofErr w:type="spellEnd"/>
      <w:r>
        <w:rPr>
          <w:lang w:val="es-BO"/>
        </w:rPr>
        <w:t>, sugiero la siguiente distribución del tiempo:</w:t>
      </w:r>
    </w:p>
    <w:p w14:paraId="4549E41F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-Preparación ANTES de clase (meta, C.O.M.E.R.) 2 semanas, 1/2 </w:t>
      </w:r>
      <w:proofErr w:type="spellStart"/>
      <w:r>
        <w:rPr>
          <w:lang w:val="es-BO"/>
        </w:rPr>
        <w:t>hra</w:t>
      </w:r>
      <w:proofErr w:type="spellEnd"/>
      <w:r>
        <w:rPr>
          <w:lang w:val="es-BO"/>
        </w:rPr>
        <w:t xml:space="preserve"> cada día</w:t>
      </w:r>
    </w:p>
    <w:p w14:paraId="3EC1641C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>-Introducción (5 minutos)</w:t>
      </w:r>
    </w:p>
    <w:p w14:paraId="1C2A60C3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>-Desarrollo (30 minutos)</w:t>
      </w:r>
    </w:p>
    <w:p w14:paraId="20CEE378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ab/>
        <w:t>-Actividad 1 (10 minutos)</w:t>
      </w:r>
    </w:p>
    <w:p w14:paraId="3BF94923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ab/>
        <w:t>-Actividad 2 (10 minutos)</w:t>
      </w:r>
    </w:p>
    <w:p w14:paraId="657795AF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ab/>
        <w:t>-Actividad 3 (10 minutos)</w:t>
      </w:r>
    </w:p>
    <w:p w14:paraId="37B64FD6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>-Conclusión (aplicación del estudio) 15 minutos</w:t>
      </w:r>
    </w:p>
    <w:p w14:paraId="6821A8D8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>-Seguimiento (10 minutos)</w:t>
      </w:r>
    </w:p>
    <w:p w14:paraId="6E575A15" w14:textId="77777777" w:rsidR="00CE4EFE" w:rsidRDefault="00CE4EFE" w:rsidP="00CE4EFE">
      <w:pPr>
        <w:spacing w:after="0" w:line="240" w:lineRule="auto"/>
        <w:rPr>
          <w:lang w:val="es-BO"/>
        </w:rPr>
      </w:pPr>
    </w:p>
    <w:p w14:paraId="2827BBE2" w14:textId="77777777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  <w:t>CONCLUSIONES (y críticas a algunos “maestros tradicionales”)</w:t>
      </w:r>
    </w:p>
    <w:p w14:paraId="175FA871" w14:textId="5C2E5C43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>Maestro ‘</w:t>
      </w:r>
      <w:proofErr w:type="spellStart"/>
      <w:r w:rsidRPr="00F33301">
        <w:rPr>
          <w:i/>
          <w:iCs/>
          <w:lang w:val="es-BO"/>
        </w:rPr>
        <w:t>Desco</w:t>
      </w:r>
      <w:proofErr w:type="spellEnd"/>
      <w:r w:rsidRPr="00F33301">
        <w:rPr>
          <w:i/>
          <w:iCs/>
          <w:lang w:val="es-BO"/>
        </w:rPr>
        <w:t xml:space="preserve"> </w:t>
      </w:r>
      <w:proofErr w:type="spellStart"/>
      <w:r w:rsidRPr="00F33301">
        <w:rPr>
          <w:i/>
          <w:iCs/>
          <w:lang w:val="es-BO"/>
        </w:rPr>
        <w:t>Nozco</w:t>
      </w:r>
      <w:proofErr w:type="spellEnd"/>
      <w:r>
        <w:rPr>
          <w:lang w:val="es-BO"/>
        </w:rPr>
        <w:t xml:space="preserve">’ </w:t>
      </w:r>
      <w:r>
        <w:rPr>
          <w:lang w:val="es-BO"/>
        </w:rPr>
        <w:t>dice: “</w:t>
      </w:r>
      <w:r w:rsidRPr="00836280">
        <w:rPr>
          <w:i/>
          <w:iCs/>
          <w:lang w:val="es-BO"/>
        </w:rPr>
        <w:t xml:space="preserve">me limito a enseñar </w:t>
      </w:r>
      <w:r>
        <w:rPr>
          <w:i/>
          <w:iCs/>
          <w:lang w:val="es-BO"/>
        </w:rPr>
        <w:t xml:space="preserve">biblia; </w:t>
      </w:r>
      <w:r w:rsidRPr="00836280">
        <w:rPr>
          <w:i/>
          <w:iCs/>
          <w:lang w:val="es-BO"/>
        </w:rPr>
        <w:t>dejo al alumno aplicarla</w:t>
      </w:r>
      <w:r>
        <w:rPr>
          <w:i/>
          <w:iCs/>
          <w:lang w:val="es-BO"/>
        </w:rPr>
        <w:t xml:space="preserve">; </w:t>
      </w:r>
      <w:r w:rsidRPr="00836280">
        <w:rPr>
          <w:i/>
          <w:iCs/>
          <w:lang w:val="es-BO"/>
        </w:rPr>
        <w:t xml:space="preserve">no </w:t>
      </w:r>
      <w:r>
        <w:rPr>
          <w:i/>
          <w:iCs/>
          <w:lang w:val="es-BO"/>
        </w:rPr>
        <w:t>conozco</w:t>
      </w:r>
      <w:r w:rsidRPr="00836280">
        <w:rPr>
          <w:i/>
          <w:iCs/>
          <w:lang w:val="es-BO"/>
        </w:rPr>
        <w:t xml:space="preserve"> su </w:t>
      </w:r>
      <w:proofErr w:type="gramStart"/>
      <w:r w:rsidRPr="00836280">
        <w:rPr>
          <w:i/>
          <w:iCs/>
          <w:lang w:val="es-BO"/>
        </w:rPr>
        <w:t>situación</w:t>
      </w:r>
      <w:r>
        <w:rPr>
          <w:i/>
          <w:iCs/>
          <w:lang w:val="es-BO"/>
        </w:rPr>
        <w:t>..</w:t>
      </w:r>
      <w:proofErr w:type="gramEnd"/>
      <w:r>
        <w:rPr>
          <w:i/>
          <w:iCs/>
          <w:lang w:val="es-BO"/>
        </w:rPr>
        <w:t>”</w:t>
      </w:r>
    </w:p>
    <w:p w14:paraId="4BCDBAA3" w14:textId="09595C66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   ¿V o F? ____</w:t>
      </w:r>
      <w:proofErr w:type="gramStart"/>
      <w:r>
        <w:rPr>
          <w:lang w:val="es-BO"/>
        </w:rPr>
        <w:t xml:space="preserve">   ¿</w:t>
      </w:r>
      <w:proofErr w:type="gramEnd"/>
      <w:r>
        <w:rPr>
          <w:lang w:val="es-BO"/>
        </w:rPr>
        <w:t>Por qué?________________________________________________________________</w:t>
      </w:r>
    </w:p>
    <w:p w14:paraId="2E7DD2E9" w14:textId="33D43A21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>Maestra</w:t>
      </w:r>
      <w:r>
        <w:rPr>
          <w:lang w:val="es-BO"/>
        </w:rPr>
        <w:t xml:space="preserve"> “</w:t>
      </w:r>
      <w:r w:rsidRPr="00F33301">
        <w:rPr>
          <w:i/>
          <w:iCs/>
          <w:lang w:val="es-BO"/>
        </w:rPr>
        <w:t>General</w:t>
      </w:r>
      <w:r>
        <w:rPr>
          <w:lang w:val="es-BO"/>
        </w:rPr>
        <w:t>” dice: “</w:t>
      </w:r>
      <w:r w:rsidRPr="00836280">
        <w:rPr>
          <w:i/>
          <w:iCs/>
          <w:lang w:val="es-BO"/>
        </w:rPr>
        <w:t>Enseño lo general porque mis alumnos tienen distintas necesidades; y entonces así cada alumno es libre de hacer su propia aplicación</w:t>
      </w:r>
      <w:r>
        <w:rPr>
          <w:lang w:val="es-BO"/>
        </w:rPr>
        <w:t>”</w:t>
      </w:r>
    </w:p>
    <w:p w14:paraId="2C110A5D" w14:textId="0BCDEDE3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   ¿V o F? ____</w:t>
      </w:r>
      <w:proofErr w:type="gramStart"/>
      <w:r>
        <w:rPr>
          <w:lang w:val="es-BO"/>
        </w:rPr>
        <w:t xml:space="preserve">   ¿</w:t>
      </w:r>
      <w:proofErr w:type="gramEnd"/>
      <w:r>
        <w:rPr>
          <w:lang w:val="es-BO"/>
        </w:rPr>
        <w:t>Por qué?___________________________________________________________</w:t>
      </w:r>
    </w:p>
    <w:p w14:paraId="24C763D5" w14:textId="73F15A68" w:rsidR="00CE4EFE" w:rsidRDefault="00CE4EF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Maestro </w:t>
      </w:r>
      <w:r>
        <w:rPr>
          <w:lang w:val="es-BO"/>
        </w:rPr>
        <w:t>“</w:t>
      </w:r>
      <w:r w:rsidRPr="00836280">
        <w:rPr>
          <w:i/>
          <w:iCs/>
          <w:lang w:val="es-BO"/>
        </w:rPr>
        <w:t>Distante</w:t>
      </w:r>
      <w:r>
        <w:rPr>
          <w:lang w:val="es-BO"/>
        </w:rPr>
        <w:t>” dice: “</w:t>
      </w:r>
      <w:r w:rsidRPr="00836280">
        <w:rPr>
          <w:i/>
          <w:iCs/>
          <w:lang w:val="es-BO"/>
        </w:rPr>
        <w:t xml:space="preserve">Enseño </w:t>
      </w:r>
      <w:r>
        <w:rPr>
          <w:i/>
          <w:iCs/>
          <w:lang w:val="es-BO"/>
        </w:rPr>
        <w:t>verdades para todos</w:t>
      </w:r>
      <w:r w:rsidRPr="00836280">
        <w:rPr>
          <w:i/>
          <w:iCs/>
          <w:lang w:val="es-BO"/>
        </w:rPr>
        <w:t xml:space="preserve"> porque no quiero ser demasiado personal</w:t>
      </w:r>
      <w:r>
        <w:rPr>
          <w:lang w:val="es-BO"/>
        </w:rPr>
        <w:t>”.</w:t>
      </w:r>
    </w:p>
    <w:p w14:paraId="76EF0935" w14:textId="35AD933E" w:rsidR="00CE4EFE" w:rsidRDefault="00CE4EFE" w:rsidP="00CE4EFE">
      <w:pPr>
        <w:spacing w:after="0" w:line="240" w:lineRule="auto"/>
      </w:pPr>
      <w:r>
        <w:rPr>
          <w:lang w:val="es-BO"/>
        </w:rPr>
        <w:t xml:space="preserve">   ¿V o F? ____</w:t>
      </w:r>
      <w:proofErr w:type="gramStart"/>
      <w:r>
        <w:rPr>
          <w:lang w:val="es-BO"/>
        </w:rPr>
        <w:t xml:space="preserve">   ¿</w:t>
      </w:r>
      <w:proofErr w:type="gramEnd"/>
      <w:r>
        <w:rPr>
          <w:lang w:val="es-BO"/>
        </w:rPr>
        <w:t>Por qué?____________________________________________________________________</w:t>
      </w:r>
      <w:bookmarkStart w:id="0" w:name="_GoBack"/>
      <w:bookmarkEnd w:id="0"/>
    </w:p>
    <w:sectPr w:rsidR="00CE4EFE" w:rsidSect="00CE4EF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FE"/>
    <w:rsid w:val="00CE4EFE"/>
    <w:rsid w:val="00E2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DCCF"/>
  <w15:chartTrackingRefBased/>
  <w15:docId w15:val="{E2169D7A-8D9D-4A41-B305-262BA83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1</cp:revision>
  <dcterms:created xsi:type="dcterms:W3CDTF">2020-03-19T11:15:00Z</dcterms:created>
  <dcterms:modified xsi:type="dcterms:W3CDTF">2020-03-19T11:21:00Z</dcterms:modified>
</cp:coreProperties>
</file>