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871" w:type="dxa"/>
        <w:tblLook w:val="04A0" w:firstRow="1" w:lastRow="0" w:firstColumn="1" w:lastColumn="0" w:noHBand="0" w:noVBand="1"/>
      </w:tblPr>
      <w:tblGrid>
        <w:gridCol w:w="5148"/>
        <w:gridCol w:w="1890"/>
        <w:gridCol w:w="2417"/>
        <w:gridCol w:w="1766"/>
        <w:gridCol w:w="1847"/>
        <w:gridCol w:w="1803"/>
      </w:tblGrid>
      <w:tr w:rsidR="004327F9" w:rsidRPr="006D6053" w14:paraId="5E6013E6" w14:textId="77777777" w:rsidTr="004327F9">
        <w:tc>
          <w:tcPr>
            <w:tcW w:w="5148" w:type="dxa"/>
            <w:shd w:val="clear" w:color="auto" w:fill="CCFFCC"/>
          </w:tcPr>
          <w:p w14:paraId="6875DB89" w14:textId="77777777" w:rsidR="006D6053" w:rsidRPr="006D6053" w:rsidRDefault="006D6053" w:rsidP="006D6053">
            <w:pPr>
              <w:spacing w:before="120" w:after="120"/>
              <w:rPr>
                <w:rFonts w:ascii="Arial" w:hAnsi="Arial" w:cs="Arial"/>
                <w:b/>
              </w:rPr>
            </w:pPr>
            <w:r w:rsidRPr="006D6053">
              <w:rPr>
                <w:rFonts w:ascii="Arial" w:hAnsi="Arial" w:cs="Arial"/>
                <w:b/>
              </w:rPr>
              <w:t>Offerings</w:t>
            </w:r>
          </w:p>
        </w:tc>
        <w:tc>
          <w:tcPr>
            <w:tcW w:w="1890" w:type="dxa"/>
            <w:shd w:val="clear" w:color="auto" w:fill="CCFFCC"/>
          </w:tcPr>
          <w:p w14:paraId="0C740777" w14:textId="77777777" w:rsidR="00094178" w:rsidRDefault="006D6053" w:rsidP="006D6053">
            <w:pPr>
              <w:spacing w:before="120" w:after="120"/>
              <w:rPr>
                <w:rFonts w:ascii="Arial" w:hAnsi="Arial" w:cs="Arial"/>
                <w:b/>
              </w:rPr>
            </w:pPr>
            <w:r w:rsidRPr="006D6053">
              <w:rPr>
                <w:rFonts w:ascii="Arial" w:hAnsi="Arial" w:cs="Arial"/>
                <w:b/>
              </w:rPr>
              <w:t xml:space="preserve">Worshipper’s </w:t>
            </w:r>
          </w:p>
          <w:p w14:paraId="5A4F1AE6" w14:textId="77777777" w:rsidR="006D6053" w:rsidRPr="006D6053" w:rsidRDefault="006D6053" w:rsidP="006D6053">
            <w:pPr>
              <w:spacing w:before="120" w:after="120"/>
              <w:rPr>
                <w:rFonts w:ascii="Arial" w:hAnsi="Arial" w:cs="Arial"/>
                <w:b/>
              </w:rPr>
            </w:pPr>
            <w:proofErr w:type="gramStart"/>
            <w:r w:rsidRPr="006D6053">
              <w:rPr>
                <w:rFonts w:ascii="Arial" w:hAnsi="Arial" w:cs="Arial"/>
                <w:b/>
              </w:rPr>
              <w:t>duty</w:t>
            </w:r>
            <w:proofErr w:type="gramEnd"/>
          </w:p>
        </w:tc>
        <w:tc>
          <w:tcPr>
            <w:tcW w:w="2417" w:type="dxa"/>
            <w:shd w:val="clear" w:color="auto" w:fill="CCFFCC"/>
          </w:tcPr>
          <w:p w14:paraId="27C7CC03" w14:textId="77777777" w:rsidR="006D6053" w:rsidRPr="006D6053" w:rsidRDefault="006D6053" w:rsidP="006D6053">
            <w:pPr>
              <w:spacing w:before="120" w:after="120"/>
              <w:rPr>
                <w:rFonts w:ascii="Arial" w:hAnsi="Arial" w:cs="Arial"/>
                <w:b/>
              </w:rPr>
            </w:pPr>
            <w:r w:rsidRPr="006D6053">
              <w:rPr>
                <w:rFonts w:ascii="Arial" w:hAnsi="Arial" w:cs="Arial"/>
                <w:b/>
              </w:rPr>
              <w:t>Priest’s duty</w:t>
            </w:r>
          </w:p>
        </w:tc>
        <w:tc>
          <w:tcPr>
            <w:tcW w:w="1766" w:type="dxa"/>
            <w:shd w:val="clear" w:color="auto" w:fill="CCFFCC"/>
          </w:tcPr>
          <w:p w14:paraId="36EA5C7E" w14:textId="77777777" w:rsidR="006D6053" w:rsidRPr="006D6053" w:rsidRDefault="006D6053" w:rsidP="006D6053">
            <w:pPr>
              <w:spacing w:before="120" w:after="120"/>
              <w:rPr>
                <w:rFonts w:ascii="Arial" w:hAnsi="Arial" w:cs="Arial"/>
                <w:b/>
              </w:rPr>
            </w:pPr>
            <w:r w:rsidRPr="006D6053">
              <w:rPr>
                <w:rFonts w:ascii="Arial" w:hAnsi="Arial" w:cs="Arial"/>
                <w:b/>
              </w:rPr>
              <w:t>God’s portion</w:t>
            </w:r>
          </w:p>
        </w:tc>
        <w:tc>
          <w:tcPr>
            <w:tcW w:w="1847" w:type="dxa"/>
            <w:shd w:val="clear" w:color="auto" w:fill="CCFFCC"/>
          </w:tcPr>
          <w:p w14:paraId="57EB199A" w14:textId="77777777" w:rsidR="006D6053" w:rsidRPr="006D6053" w:rsidRDefault="006D6053" w:rsidP="006D6053">
            <w:pPr>
              <w:spacing w:before="120" w:after="120"/>
              <w:rPr>
                <w:rFonts w:ascii="Arial" w:hAnsi="Arial" w:cs="Arial"/>
                <w:b/>
              </w:rPr>
            </w:pPr>
            <w:r w:rsidRPr="006D6053">
              <w:rPr>
                <w:rFonts w:ascii="Arial" w:hAnsi="Arial" w:cs="Arial"/>
                <w:b/>
              </w:rPr>
              <w:t>Priest’s portion</w:t>
            </w:r>
          </w:p>
        </w:tc>
        <w:tc>
          <w:tcPr>
            <w:tcW w:w="1803" w:type="dxa"/>
            <w:shd w:val="clear" w:color="auto" w:fill="CCFFCC"/>
          </w:tcPr>
          <w:p w14:paraId="7141FBE3" w14:textId="77777777" w:rsidR="00094178" w:rsidRDefault="006D6053" w:rsidP="006D6053">
            <w:pPr>
              <w:spacing w:before="120" w:after="120"/>
              <w:rPr>
                <w:rFonts w:ascii="Arial" w:hAnsi="Arial" w:cs="Arial"/>
                <w:b/>
              </w:rPr>
            </w:pPr>
            <w:r w:rsidRPr="006D6053">
              <w:rPr>
                <w:rFonts w:ascii="Arial" w:hAnsi="Arial" w:cs="Arial"/>
                <w:b/>
              </w:rPr>
              <w:t xml:space="preserve">Worshipper’s </w:t>
            </w:r>
          </w:p>
          <w:p w14:paraId="0B693698" w14:textId="77777777" w:rsidR="006D6053" w:rsidRPr="006D6053" w:rsidRDefault="006D6053" w:rsidP="006D6053">
            <w:pPr>
              <w:spacing w:before="120" w:after="120"/>
              <w:rPr>
                <w:rFonts w:ascii="Arial" w:hAnsi="Arial" w:cs="Arial"/>
                <w:b/>
              </w:rPr>
            </w:pPr>
            <w:proofErr w:type="gramStart"/>
            <w:r w:rsidRPr="006D6053">
              <w:rPr>
                <w:rFonts w:ascii="Arial" w:hAnsi="Arial" w:cs="Arial"/>
                <w:b/>
              </w:rPr>
              <w:t>portion</w:t>
            </w:r>
            <w:proofErr w:type="gramEnd"/>
          </w:p>
        </w:tc>
      </w:tr>
      <w:tr w:rsidR="004327F9" w:rsidRPr="00E70F6B" w14:paraId="104B4F3C" w14:textId="77777777" w:rsidTr="004327F9">
        <w:tc>
          <w:tcPr>
            <w:tcW w:w="5148" w:type="dxa"/>
          </w:tcPr>
          <w:p w14:paraId="26E83E9D" w14:textId="77777777" w:rsidR="006D6053" w:rsidRPr="00E70F6B" w:rsidRDefault="006D6053" w:rsidP="006D6053">
            <w:pPr>
              <w:spacing w:before="120" w:after="120"/>
              <w:rPr>
                <w:rFonts w:ascii="Arial Narrow" w:hAnsi="Arial Narrow" w:cs="Arial"/>
                <w:b/>
                <w:sz w:val="22"/>
                <w:szCs w:val="22"/>
              </w:rPr>
            </w:pPr>
            <w:r w:rsidRPr="00E70F6B">
              <w:rPr>
                <w:rFonts w:ascii="Arial Narrow" w:hAnsi="Arial Narrow" w:cs="Arial"/>
                <w:b/>
                <w:sz w:val="22"/>
                <w:szCs w:val="22"/>
              </w:rPr>
              <w:t>Burnt</w:t>
            </w:r>
          </w:p>
          <w:p w14:paraId="36B6E1A1" w14:textId="77777777" w:rsidR="006D6053" w:rsidRPr="00E70F6B" w:rsidRDefault="00094178" w:rsidP="006D6053">
            <w:pPr>
              <w:spacing w:before="120" w:after="120"/>
              <w:rPr>
                <w:rFonts w:ascii="Arial Narrow" w:hAnsi="Arial Narrow" w:cs="Arial"/>
                <w:b/>
                <w:sz w:val="22"/>
                <w:szCs w:val="22"/>
              </w:rPr>
            </w:pPr>
            <w:proofErr w:type="gramStart"/>
            <w:r w:rsidRPr="00E70F6B">
              <w:rPr>
                <w:rFonts w:ascii="Arial Narrow" w:hAnsi="Arial Narrow" w:cs="Arial"/>
                <w:b/>
                <w:sz w:val="22"/>
                <w:szCs w:val="22"/>
              </w:rPr>
              <w:t>voluntary</w:t>
            </w:r>
            <w:proofErr w:type="gramEnd"/>
          </w:p>
          <w:p w14:paraId="5DF1ED17" w14:textId="77777777" w:rsidR="00B34B18" w:rsidRPr="00E70F6B" w:rsidRDefault="00B34B18" w:rsidP="004327F9">
            <w:pPr>
              <w:spacing w:line="300" w:lineRule="exact"/>
              <w:rPr>
                <w:rFonts w:ascii="Arial Narrow" w:hAnsi="Arial Narrow"/>
                <w:sz w:val="22"/>
                <w:szCs w:val="22"/>
              </w:rPr>
            </w:pPr>
            <w:proofErr w:type="gramStart"/>
            <w:r w:rsidRPr="00E70F6B">
              <w:rPr>
                <w:rFonts w:ascii="Arial Narrow" w:hAnsi="Arial Narrow"/>
                <w:sz w:val="22"/>
                <w:szCs w:val="22"/>
              </w:rPr>
              <w:t>unblemished</w:t>
            </w:r>
            <w:proofErr w:type="gramEnd"/>
          </w:p>
          <w:p w14:paraId="252185DD" w14:textId="77777777" w:rsidR="00B34B18" w:rsidRPr="00E70F6B" w:rsidRDefault="00B34B18" w:rsidP="004327F9">
            <w:pPr>
              <w:spacing w:line="300" w:lineRule="exact"/>
              <w:rPr>
                <w:rFonts w:ascii="Arial Narrow" w:hAnsi="Arial Narrow"/>
                <w:sz w:val="22"/>
                <w:szCs w:val="22"/>
              </w:rPr>
            </w:pPr>
            <w:r w:rsidRPr="00E70F6B">
              <w:rPr>
                <w:rFonts w:ascii="Arial Narrow" w:hAnsi="Arial Narrow"/>
                <w:sz w:val="22"/>
                <w:szCs w:val="22"/>
              </w:rPr>
              <w:t>Bull (herd)</w:t>
            </w:r>
          </w:p>
          <w:p w14:paraId="12194874" w14:textId="77777777" w:rsidR="00B34B18" w:rsidRPr="00E70F6B" w:rsidRDefault="00B34B18" w:rsidP="004327F9">
            <w:pPr>
              <w:spacing w:line="300" w:lineRule="exact"/>
              <w:rPr>
                <w:rFonts w:ascii="Arial Narrow" w:hAnsi="Arial Narrow"/>
                <w:sz w:val="22"/>
                <w:szCs w:val="22"/>
              </w:rPr>
            </w:pPr>
            <w:r w:rsidRPr="00E70F6B">
              <w:rPr>
                <w:rFonts w:ascii="Arial Narrow" w:hAnsi="Arial Narrow"/>
                <w:sz w:val="22"/>
                <w:szCs w:val="22"/>
              </w:rPr>
              <w:t>Male sheep or goat</w:t>
            </w:r>
          </w:p>
          <w:p w14:paraId="69F9094E" w14:textId="702CDA01" w:rsidR="006D6053" w:rsidRPr="00E70F6B" w:rsidRDefault="00B34B18" w:rsidP="006D6053">
            <w:pPr>
              <w:spacing w:before="120" w:after="120"/>
              <w:rPr>
                <w:rFonts w:ascii="Arial Narrow" w:hAnsi="Arial Narrow" w:cs="Arial"/>
                <w:b/>
                <w:sz w:val="22"/>
                <w:szCs w:val="22"/>
              </w:rPr>
            </w:pPr>
            <w:r w:rsidRPr="00E70F6B">
              <w:rPr>
                <w:rFonts w:ascii="Arial Narrow" w:hAnsi="Arial Narrow"/>
                <w:sz w:val="22"/>
                <w:szCs w:val="22"/>
              </w:rPr>
              <w:t>Dove or pigeon</w:t>
            </w:r>
          </w:p>
        </w:tc>
        <w:tc>
          <w:tcPr>
            <w:tcW w:w="1890" w:type="dxa"/>
          </w:tcPr>
          <w:p w14:paraId="73821869" w14:textId="77777777" w:rsidR="00B34B18" w:rsidRPr="00E70F6B" w:rsidRDefault="00B34B18" w:rsidP="00C4231B">
            <w:pPr>
              <w:spacing w:line="300" w:lineRule="exact"/>
              <w:rPr>
                <w:rFonts w:ascii="Arial Narrow" w:hAnsi="Arial Narrow"/>
                <w:sz w:val="22"/>
                <w:szCs w:val="22"/>
              </w:rPr>
            </w:pPr>
            <w:r w:rsidRPr="00E70F6B">
              <w:rPr>
                <w:rFonts w:ascii="Arial Narrow" w:hAnsi="Arial Narrow"/>
                <w:sz w:val="22"/>
                <w:szCs w:val="22"/>
              </w:rPr>
              <w:t>One hand firmly on animal head</w:t>
            </w:r>
          </w:p>
          <w:p w14:paraId="60EF734C" w14:textId="77777777" w:rsidR="00B34B18" w:rsidRPr="00E70F6B" w:rsidRDefault="00B34B18" w:rsidP="00C4231B">
            <w:pPr>
              <w:spacing w:line="300" w:lineRule="exact"/>
              <w:rPr>
                <w:rFonts w:ascii="Arial Narrow" w:hAnsi="Arial Narrow"/>
                <w:sz w:val="22"/>
                <w:szCs w:val="22"/>
              </w:rPr>
            </w:pPr>
            <w:r w:rsidRPr="00E70F6B">
              <w:rPr>
                <w:rFonts w:ascii="Arial Narrow" w:hAnsi="Arial Narrow"/>
                <w:sz w:val="22"/>
                <w:szCs w:val="22"/>
              </w:rPr>
              <w:t>Kill the animal</w:t>
            </w:r>
          </w:p>
          <w:p w14:paraId="11E6F52B" w14:textId="5D270DE3" w:rsidR="006D6053" w:rsidRPr="00E70F6B" w:rsidRDefault="00B34B18" w:rsidP="00B34B18">
            <w:pPr>
              <w:spacing w:before="120" w:after="120"/>
              <w:rPr>
                <w:rFonts w:ascii="Arial Narrow" w:hAnsi="Arial Narrow" w:cs="Arial"/>
                <w:b/>
                <w:sz w:val="22"/>
                <w:szCs w:val="22"/>
              </w:rPr>
            </w:pPr>
            <w:proofErr w:type="gramStart"/>
            <w:r w:rsidRPr="00E70F6B">
              <w:rPr>
                <w:rFonts w:ascii="Arial Narrow" w:hAnsi="Arial Narrow"/>
                <w:sz w:val="22"/>
                <w:szCs w:val="22"/>
              </w:rPr>
              <w:t>except</w:t>
            </w:r>
            <w:proofErr w:type="gramEnd"/>
            <w:r w:rsidRPr="00E70F6B">
              <w:rPr>
                <w:rFonts w:ascii="Arial Narrow" w:hAnsi="Arial Narrow"/>
                <w:sz w:val="22"/>
                <w:szCs w:val="22"/>
              </w:rPr>
              <w:t xml:space="preserve"> for birds</w:t>
            </w:r>
          </w:p>
        </w:tc>
        <w:tc>
          <w:tcPr>
            <w:tcW w:w="2417" w:type="dxa"/>
          </w:tcPr>
          <w:p w14:paraId="1D3E75AF" w14:textId="77777777" w:rsidR="00B34B18" w:rsidRPr="00E70F6B" w:rsidRDefault="00B34B18" w:rsidP="00C4231B">
            <w:pPr>
              <w:spacing w:line="300" w:lineRule="exact"/>
              <w:rPr>
                <w:rFonts w:ascii="Arial Narrow" w:hAnsi="Arial Narrow"/>
                <w:sz w:val="22"/>
                <w:szCs w:val="22"/>
              </w:rPr>
            </w:pPr>
            <w:r w:rsidRPr="00E70F6B">
              <w:rPr>
                <w:rFonts w:ascii="Arial Narrow" w:hAnsi="Arial Narrow"/>
                <w:sz w:val="22"/>
                <w:szCs w:val="22"/>
              </w:rPr>
              <w:t>Priest handled details on birds.</w:t>
            </w:r>
          </w:p>
          <w:p w14:paraId="00357AF1" w14:textId="77777777" w:rsidR="00B34B18" w:rsidRPr="00E70F6B" w:rsidRDefault="00B34B18" w:rsidP="00C4231B">
            <w:pPr>
              <w:spacing w:line="300" w:lineRule="exact"/>
              <w:rPr>
                <w:rFonts w:ascii="Arial Narrow" w:hAnsi="Arial Narrow"/>
                <w:sz w:val="22"/>
                <w:szCs w:val="22"/>
              </w:rPr>
            </w:pPr>
            <w:r w:rsidRPr="00E70F6B">
              <w:rPr>
                <w:rFonts w:ascii="Arial Narrow" w:hAnsi="Arial Narrow"/>
                <w:sz w:val="22"/>
                <w:szCs w:val="22"/>
              </w:rPr>
              <w:t>Collected the blood in a bowl.</w:t>
            </w:r>
          </w:p>
          <w:p w14:paraId="64582173" w14:textId="1EBA2427" w:rsidR="006D6053" w:rsidRPr="00E70F6B" w:rsidRDefault="00B34B18" w:rsidP="00C4231B">
            <w:pPr>
              <w:spacing w:before="120" w:after="120"/>
              <w:rPr>
                <w:rFonts w:ascii="Arial Narrow" w:hAnsi="Arial Narrow" w:cs="Arial"/>
                <w:b/>
                <w:sz w:val="22"/>
                <w:szCs w:val="22"/>
              </w:rPr>
            </w:pPr>
            <w:r w:rsidRPr="00E70F6B">
              <w:rPr>
                <w:rFonts w:ascii="Arial Narrow" w:hAnsi="Arial Narrow"/>
                <w:sz w:val="22"/>
                <w:szCs w:val="22"/>
              </w:rPr>
              <w:t>Sprinkled blood on Altar.  Blood was sacred to God</w:t>
            </w:r>
          </w:p>
        </w:tc>
        <w:tc>
          <w:tcPr>
            <w:tcW w:w="1766" w:type="dxa"/>
          </w:tcPr>
          <w:p w14:paraId="6187D905" w14:textId="77777777" w:rsidR="00B34B18" w:rsidRPr="00E70F6B" w:rsidRDefault="00B34B18" w:rsidP="00C4231B">
            <w:pPr>
              <w:spacing w:line="300" w:lineRule="exact"/>
              <w:rPr>
                <w:rFonts w:ascii="Arial Narrow" w:hAnsi="Arial Narrow"/>
                <w:sz w:val="22"/>
                <w:szCs w:val="22"/>
              </w:rPr>
            </w:pPr>
            <w:r w:rsidRPr="00E70F6B">
              <w:rPr>
                <w:rFonts w:ascii="Arial Narrow" w:hAnsi="Arial Narrow"/>
                <w:sz w:val="22"/>
                <w:szCs w:val="22"/>
              </w:rPr>
              <w:t>All that was burned – whole thing</w:t>
            </w:r>
          </w:p>
          <w:p w14:paraId="240826C6" w14:textId="339D87E8" w:rsidR="006D6053" w:rsidRPr="00E70F6B" w:rsidRDefault="00B34B18" w:rsidP="00C4231B">
            <w:pPr>
              <w:spacing w:before="120" w:after="120"/>
              <w:rPr>
                <w:rFonts w:ascii="Arial Narrow" w:hAnsi="Arial Narrow" w:cs="Arial"/>
                <w:b/>
                <w:sz w:val="22"/>
                <w:szCs w:val="22"/>
              </w:rPr>
            </w:pPr>
            <w:proofErr w:type="gramStart"/>
            <w:r w:rsidRPr="00E70F6B">
              <w:rPr>
                <w:rFonts w:ascii="Arial Narrow" w:hAnsi="Arial Narrow"/>
                <w:sz w:val="22"/>
                <w:szCs w:val="22"/>
              </w:rPr>
              <w:t>except</w:t>
            </w:r>
            <w:proofErr w:type="gramEnd"/>
            <w:r w:rsidRPr="00E70F6B">
              <w:rPr>
                <w:rFonts w:ascii="Arial Narrow" w:hAnsi="Arial Narrow"/>
                <w:sz w:val="22"/>
                <w:szCs w:val="22"/>
              </w:rPr>
              <w:t xml:space="preserve"> hide, crop, feathers, blood</w:t>
            </w:r>
          </w:p>
        </w:tc>
        <w:tc>
          <w:tcPr>
            <w:tcW w:w="1847" w:type="dxa"/>
          </w:tcPr>
          <w:p w14:paraId="67C44648" w14:textId="42A13937" w:rsidR="006D6053" w:rsidRPr="00E70F6B" w:rsidRDefault="00B34B18" w:rsidP="006D6053">
            <w:pPr>
              <w:spacing w:before="120" w:after="120"/>
              <w:rPr>
                <w:rFonts w:ascii="Arial Narrow" w:hAnsi="Arial Narrow" w:cs="Arial"/>
                <w:b/>
                <w:sz w:val="22"/>
                <w:szCs w:val="22"/>
              </w:rPr>
            </w:pPr>
            <w:r w:rsidRPr="00E70F6B">
              <w:rPr>
                <w:rFonts w:ascii="Arial Narrow" w:hAnsi="Arial Narrow"/>
                <w:sz w:val="22"/>
                <w:szCs w:val="22"/>
              </w:rPr>
              <w:t>Hide or skin – God provided covering for Adam and Eve?</w:t>
            </w:r>
          </w:p>
        </w:tc>
        <w:tc>
          <w:tcPr>
            <w:tcW w:w="1803" w:type="dxa"/>
          </w:tcPr>
          <w:p w14:paraId="6FC91584" w14:textId="3E1CC135" w:rsidR="006D6053" w:rsidRPr="00E70F6B" w:rsidRDefault="00B34B18" w:rsidP="006D6053">
            <w:pPr>
              <w:spacing w:before="120" w:after="120"/>
              <w:rPr>
                <w:rFonts w:ascii="Arial Narrow" w:hAnsi="Arial Narrow" w:cs="Arial"/>
                <w:b/>
                <w:sz w:val="22"/>
                <w:szCs w:val="22"/>
              </w:rPr>
            </w:pPr>
            <w:r w:rsidRPr="00E70F6B">
              <w:rPr>
                <w:rFonts w:ascii="Arial Narrow" w:hAnsi="Arial Narrow" w:cs="Arial"/>
                <w:b/>
                <w:sz w:val="22"/>
                <w:szCs w:val="22"/>
              </w:rPr>
              <w:t>None</w:t>
            </w:r>
          </w:p>
        </w:tc>
      </w:tr>
      <w:tr w:rsidR="004327F9" w:rsidRPr="00E70F6B" w14:paraId="04BF0966" w14:textId="77777777" w:rsidTr="004327F9">
        <w:tc>
          <w:tcPr>
            <w:tcW w:w="5148" w:type="dxa"/>
          </w:tcPr>
          <w:p w14:paraId="342B6207" w14:textId="77777777" w:rsidR="006D6053" w:rsidRPr="00E70F6B" w:rsidRDefault="006D6053" w:rsidP="006D6053">
            <w:pPr>
              <w:spacing w:before="120" w:after="120"/>
              <w:rPr>
                <w:rFonts w:ascii="Arial Narrow" w:hAnsi="Arial Narrow" w:cs="Arial"/>
                <w:b/>
                <w:sz w:val="22"/>
                <w:szCs w:val="22"/>
              </w:rPr>
            </w:pPr>
            <w:r w:rsidRPr="00E70F6B">
              <w:rPr>
                <w:rFonts w:ascii="Arial Narrow" w:hAnsi="Arial Narrow" w:cs="Arial"/>
                <w:b/>
                <w:sz w:val="22"/>
                <w:szCs w:val="22"/>
              </w:rPr>
              <w:t>Grain</w:t>
            </w:r>
          </w:p>
          <w:p w14:paraId="7F5C66FA" w14:textId="77777777" w:rsidR="006D6053" w:rsidRPr="00E70F6B" w:rsidRDefault="00094178" w:rsidP="006D6053">
            <w:pPr>
              <w:spacing w:before="120" w:after="120"/>
              <w:rPr>
                <w:rFonts w:ascii="Arial Narrow" w:hAnsi="Arial Narrow" w:cs="Arial"/>
                <w:b/>
                <w:sz w:val="22"/>
                <w:szCs w:val="22"/>
              </w:rPr>
            </w:pPr>
            <w:proofErr w:type="gramStart"/>
            <w:r w:rsidRPr="00E70F6B">
              <w:rPr>
                <w:rFonts w:ascii="Arial Narrow" w:hAnsi="Arial Narrow" w:cs="Arial"/>
                <w:b/>
                <w:sz w:val="22"/>
                <w:szCs w:val="22"/>
              </w:rPr>
              <w:t>voluntary</w:t>
            </w:r>
            <w:proofErr w:type="gramEnd"/>
          </w:p>
          <w:p w14:paraId="13CE1CB4" w14:textId="77777777" w:rsidR="00B34B18" w:rsidRPr="00E70F6B" w:rsidRDefault="00B34B18" w:rsidP="004327F9">
            <w:pPr>
              <w:spacing w:line="300" w:lineRule="exact"/>
              <w:rPr>
                <w:rFonts w:ascii="Arial Narrow" w:hAnsi="Arial Narrow"/>
                <w:sz w:val="22"/>
                <w:szCs w:val="22"/>
              </w:rPr>
            </w:pPr>
            <w:r w:rsidRPr="00E70F6B">
              <w:rPr>
                <w:rFonts w:ascii="Arial Narrow" w:hAnsi="Arial Narrow"/>
                <w:sz w:val="22"/>
                <w:szCs w:val="22"/>
              </w:rPr>
              <w:t>Any time—accompanied burnt offering</w:t>
            </w:r>
          </w:p>
          <w:p w14:paraId="16E78D1E" w14:textId="652FF137" w:rsidR="006D6053" w:rsidRPr="00E70F6B" w:rsidRDefault="00B34B18" w:rsidP="004327F9">
            <w:pPr>
              <w:spacing w:before="120" w:after="120"/>
              <w:rPr>
                <w:rFonts w:ascii="Arial Narrow" w:hAnsi="Arial Narrow" w:cs="Arial"/>
                <w:b/>
                <w:sz w:val="22"/>
                <w:szCs w:val="22"/>
              </w:rPr>
            </w:pPr>
            <w:proofErr w:type="spellStart"/>
            <w:r w:rsidRPr="00E70F6B">
              <w:rPr>
                <w:rFonts w:ascii="Arial Narrow" w:hAnsi="Arial Narrow"/>
                <w:sz w:val="22"/>
                <w:szCs w:val="22"/>
              </w:rPr>
              <w:t>Firstfruits</w:t>
            </w:r>
            <w:proofErr w:type="spellEnd"/>
          </w:p>
          <w:p w14:paraId="3FF1B05D" w14:textId="77777777" w:rsidR="00B34B18" w:rsidRPr="00E70F6B" w:rsidRDefault="00B34B18" w:rsidP="004327F9">
            <w:pPr>
              <w:spacing w:line="300" w:lineRule="exact"/>
              <w:rPr>
                <w:rFonts w:ascii="Arial Narrow" w:hAnsi="Arial Narrow"/>
                <w:sz w:val="22"/>
                <w:szCs w:val="22"/>
              </w:rPr>
            </w:pPr>
            <w:r w:rsidRPr="00E70F6B">
              <w:rPr>
                <w:rFonts w:ascii="Arial Narrow" w:hAnsi="Arial Narrow"/>
                <w:sz w:val="22"/>
                <w:szCs w:val="22"/>
              </w:rPr>
              <w:t>No leaven or honey</w:t>
            </w:r>
          </w:p>
          <w:p w14:paraId="3607BA26" w14:textId="77777777" w:rsidR="00B34B18" w:rsidRPr="00E70F6B" w:rsidRDefault="00B34B18" w:rsidP="004327F9">
            <w:pPr>
              <w:spacing w:line="300" w:lineRule="exact"/>
              <w:rPr>
                <w:rFonts w:ascii="Arial Narrow" w:hAnsi="Arial Narrow"/>
                <w:sz w:val="22"/>
                <w:szCs w:val="22"/>
              </w:rPr>
            </w:pPr>
            <w:r w:rsidRPr="00E70F6B">
              <w:rPr>
                <w:rFonts w:ascii="Arial Narrow" w:hAnsi="Arial Narrow"/>
                <w:sz w:val="22"/>
                <w:szCs w:val="22"/>
              </w:rPr>
              <w:t>Fine flour with oil</w:t>
            </w:r>
          </w:p>
          <w:p w14:paraId="617D1FE4" w14:textId="77777777" w:rsidR="00B34B18" w:rsidRPr="00E70F6B" w:rsidRDefault="00B34B18" w:rsidP="004327F9">
            <w:pPr>
              <w:spacing w:line="300" w:lineRule="exact"/>
              <w:rPr>
                <w:rFonts w:ascii="Arial Narrow" w:hAnsi="Arial Narrow"/>
                <w:sz w:val="22"/>
                <w:szCs w:val="22"/>
              </w:rPr>
            </w:pPr>
            <w:r w:rsidRPr="00E70F6B">
              <w:rPr>
                <w:rFonts w:ascii="Arial Narrow" w:hAnsi="Arial Narrow"/>
                <w:sz w:val="22"/>
                <w:szCs w:val="22"/>
              </w:rPr>
              <w:t>Cakes, wafers, or fried dough</w:t>
            </w:r>
          </w:p>
          <w:p w14:paraId="183D50BC" w14:textId="77777777" w:rsidR="00B34B18" w:rsidRPr="00E70F6B" w:rsidRDefault="00B34B18" w:rsidP="004327F9">
            <w:pPr>
              <w:spacing w:line="300" w:lineRule="exact"/>
              <w:rPr>
                <w:rFonts w:ascii="Arial Narrow" w:hAnsi="Arial Narrow"/>
                <w:sz w:val="22"/>
                <w:szCs w:val="22"/>
              </w:rPr>
            </w:pPr>
            <w:r w:rsidRPr="00E70F6B">
              <w:rPr>
                <w:rFonts w:ascii="Arial Narrow" w:hAnsi="Arial Narrow"/>
                <w:sz w:val="22"/>
                <w:szCs w:val="22"/>
              </w:rPr>
              <w:t>Fresh ripened grain</w:t>
            </w:r>
          </w:p>
          <w:p w14:paraId="7CC47EA6" w14:textId="071780F3" w:rsidR="006D6053" w:rsidRPr="00E70F6B" w:rsidRDefault="00B34B18" w:rsidP="004327F9">
            <w:pPr>
              <w:spacing w:before="120" w:after="120"/>
              <w:rPr>
                <w:rFonts w:ascii="Arial Narrow" w:hAnsi="Arial Narrow" w:cs="Arial"/>
                <w:b/>
                <w:sz w:val="22"/>
                <w:szCs w:val="22"/>
              </w:rPr>
            </w:pPr>
            <w:r w:rsidRPr="00E70F6B">
              <w:rPr>
                <w:rFonts w:ascii="Arial Narrow" w:hAnsi="Arial Narrow"/>
                <w:sz w:val="22"/>
                <w:szCs w:val="22"/>
              </w:rPr>
              <w:t>Salt of covenant added</w:t>
            </w:r>
          </w:p>
          <w:p w14:paraId="193B94D4" w14:textId="77777777" w:rsidR="006D6053" w:rsidRPr="00E70F6B" w:rsidRDefault="006D6053" w:rsidP="006D6053">
            <w:pPr>
              <w:spacing w:before="120" w:after="120"/>
              <w:rPr>
                <w:rFonts w:ascii="Arial Narrow" w:hAnsi="Arial Narrow" w:cs="Arial"/>
                <w:b/>
                <w:sz w:val="22"/>
                <w:szCs w:val="22"/>
              </w:rPr>
            </w:pPr>
          </w:p>
        </w:tc>
        <w:tc>
          <w:tcPr>
            <w:tcW w:w="1890" w:type="dxa"/>
          </w:tcPr>
          <w:p w14:paraId="19F670E6" w14:textId="77777777" w:rsidR="00B34B18" w:rsidRPr="00E70F6B" w:rsidRDefault="00B34B18" w:rsidP="00C4231B">
            <w:pPr>
              <w:spacing w:line="300" w:lineRule="exact"/>
              <w:rPr>
                <w:rFonts w:ascii="Arial Narrow" w:hAnsi="Arial Narrow"/>
                <w:sz w:val="22"/>
                <w:szCs w:val="22"/>
              </w:rPr>
            </w:pPr>
            <w:r w:rsidRPr="00E70F6B">
              <w:rPr>
                <w:rFonts w:ascii="Arial Narrow" w:hAnsi="Arial Narrow"/>
                <w:sz w:val="22"/>
                <w:szCs w:val="22"/>
              </w:rPr>
              <w:t>Accompanies whole or burnt offering</w:t>
            </w:r>
          </w:p>
          <w:p w14:paraId="1E55EB11" w14:textId="77777777" w:rsidR="00B34B18" w:rsidRPr="00E70F6B" w:rsidRDefault="00B34B18" w:rsidP="00C4231B">
            <w:pPr>
              <w:spacing w:line="300" w:lineRule="exact"/>
              <w:rPr>
                <w:rFonts w:ascii="Arial Narrow" w:hAnsi="Arial Narrow"/>
                <w:sz w:val="22"/>
                <w:szCs w:val="22"/>
              </w:rPr>
            </w:pPr>
            <w:r w:rsidRPr="00E70F6B">
              <w:rPr>
                <w:rFonts w:ascii="Arial Narrow" w:hAnsi="Arial Narrow"/>
                <w:sz w:val="22"/>
                <w:szCs w:val="22"/>
              </w:rPr>
              <w:t>Our lives used in Lord’s service</w:t>
            </w:r>
          </w:p>
          <w:p w14:paraId="6127B7E7" w14:textId="77777777" w:rsidR="00B34B18" w:rsidRPr="00E70F6B" w:rsidRDefault="00B34B18" w:rsidP="00C4231B">
            <w:pPr>
              <w:spacing w:line="300" w:lineRule="exact"/>
              <w:rPr>
                <w:rFonts w:ascii="Arial Narrow" w:hAnsi="Arial Narrow"/>
                <w:sz w:val="22"/>
                <w:szCs w:val="22"/>
              </w:rPr>
            </w:pPr>
            <w:r w:rsidRPr="00E70F6B">
              <w:rPr>
                <w:rFonts w:ascii="Arial Narrow" w:hAnsi="Arial Narrow"/>
                <w:sz w:val="22"/>
                <w:szCs w:val="22"/>
              </w:rPr>
              <w:t xml:space="preserve">Labor is sacred; </w:t>
            </w:r>
          </w:p>
          <w:p w14:paraId="1DC9397F" w14:textId="4BC6F2C2" w:rsidR="006D6053" w:rsidRPr="00E70F6B" w:rsidRDefault="00B34B18" w:rsidP="00C4231B">
            <w:pPr>
              <w:spacing w:before="120" w:after="120"/>
              <w:rPr>
                <w:rFonts w:ascii="Arial Narrow" w:hAnsi="Arial Narrow" w:cs="Arial"/>
                <w:b/>
                <w:sz w:val="22"/>
                <w:szCs w:val="22"/>
              </w:rPr>
            </w:pPr>
            <w:r w:rsidRPr="00E70F6B">
              <w:rPr>
                <w:rFonts w:ascii="Arial Narrow" w:hAnsi="Arial Narrow"/>
                <w:sz w:val="22"/>
                <w:szCs w:val="22"/>
              </w:rPr>
              <w:t>Ceremony not specified</w:t>
            </w:r>
          </w:p>
        </w:tc>
        <w:tc>
          <w:tcPr>
            <w:tcW w:w="2417" w:type="dxa"/>
          </w:tcPr>
          <w:p w14:paraId="72AC8D14" w14:textId="77777777" w:rsidR="00B34B18" w:rsidRPr="00E70F6B" w:rsidRDefault="00B34B18" w:rsidP="00C4231B">
            <w:pPr>
              <w:spacing w:line="300" w:lineRule="exact"/>
              <w:rPr>
                <w:rFonts w:ascii="Arial Narrow" w:hAnsi="Arial Narrow"/>
                <w:sz w:val="22"/>
                <w:szCs w:val="22"/>
              </w:rPr>
            </w:pPr>
            <w:r w:rsidRPr="00E70F6B">
              <w:rPr>
                <w:rFonts w:ascii="Arial Narrow" w:hAnsi="Arial Narrow"/>
                <w:sz w:val="22"/>
                <w:szCs w:val="22"/>
              </w:rPr>
              <w:t>Receive from worshipper</w:t>
            </w:r>
          </w:p>
          <w:p w14:paraId="4BAF849E" w14:textId="60AD2AAE" w:rsidR="006D6053" w:rsidRPr="00E70F6B" w:rsidRDefault="00B34B18" w:rsidP="00C4231B">
            <w:pPr>
              <w:spacing w:before="120" w:after="120"/>
              <w:rPr>
                <w:rFonts w:ascii="Arial Narrow" w:hAnsi="Arial Narrow" w:cs="Arial"/>
                <w:b/>
                <w:sz w:val="22"/>
                <w:szCs w:val="22"/>
              </w:rPr>
            </w:pPr>
            <w:r w:rsidRPr="00E70F6B">
              <w:rPr>
                <w:rFonts w:ascii="Arial Narrow" w:hAnsi="Arial Narrow"/>
                <w:sz w:val="22"/>
                <w:szCs w:val="22"/>
              </w:rPr>
              <w:t>Place a handful on altar to burn</w:t>
            </w:r>
          </w:p>
        </w:tc>
        <w:tc>
          <w:tcPr>
            <w:tcW w:w="1766" w:type="dxa"/>
          </w:tcPr>
          <w:p w14:paraId="277F862E" w14:textId="4801DAAD" w:rsidR="006D6053" w:rsidRPr="00E70F6B" w:rsidRDefault="00B34B18" w:rsidP="006D6053">
            <w:pPr>
              <w:spacing w:before="120" w:after="120"/>
              <w:rPr>
                <w:rFonts w:ascii="Arial Narrow" w:hAnsi="Arial Narrow" w:cs="Arial"/>
                <w:b/>
                <w:sz w:val="22"/>
                <w:szCs w:val="22"/>
              </w:rPr>
            </w:pPr>
            <w:r w:rsidRPr="00E70F6B">
              <w:rPr>
                <w:rFonts w:ascii="Arial Narrow" w:hAnsi="Arial Narrow"/>
                <w:sz w:val="22"/>
                <w:szCs w:val="22"/>
              </w:rPr>
              <w:t>The handful – sanctity of man’s labor</w:t>
            </w:r>
            <w:proofErr w:type="gramStart"/>
            <w:r w:rsidRPr="00E70F6B">
              <w:rPr>
                <w:rFonts w:ascii="Arial Narrow" w:hAnsi="Arial Narrow"/>
                <w:sz w:val="22"/>
                <w:szCs w:val="22"/>
              </w:rPr>
              <w:t>;  handful</w:t>
            </w:r>
            <w:proofErr w:type="gramEnd"/>
            <w:r w:rsidRPr="00E70F6B">
              <w:rPr>
                <w:rFonts w:ascii="Arial Narrow" w:hAnsi="Arial Narrow"/>
                <w:sz w:val="22"/>
                <w:szCs w:val="22"/>
              </w:rPr>
              <w:t xml:space="preserve"> of flour; memorial portion of cake, wafer, donut</w:t>
            </w:r>
          </w:p>
        </w:tc>
        <w:tc>
          <w:tcPr>
            <w:tcW w:w="1847" w:type="dxa"/>
          </w:tcPr>
          <w:p w14:paraId="624B51F3" w14:textId="290BD2DC" w:rsidR="006D6053" w:rsidRPr="00E70F6B" w:rsidRDefault="00B34B18" w:rsidP="006D6053">
            <w:pPr>
              <w:spacing w:before="120" w:after="120"/>
              <w:rPr>
                <w:rFonts w:ascii="Arial Narrow" w:hAnsi="Arial Narrow" w:cs="Arial"/>
                <w:b/>
                <w:sz w:val="22"/>
                <w:szCs w:val="22"/>
              </w:rPr>
            </w:pPr>
            <w:r w:rsidRPr="00E70F6B">
              <w:rPr>
                <w:rFonts w:ascii="Arial Narrow" w:hAnsi="Arial Narrow"/>
                <w:sz w:val="22"/>
                <w:szCs w:val="22"/>
              </w:rPr>
              <w:t>All but God’s handful – to be eaten by priests only – sacred precincts</w:t>
            </w:r>
          </w:p>
        </w:tc>
        <w:tc>
          <w:tcPr>
            <w:tcW w:w="1803" w:type="dxa"/>
          </w:tcPr>
          <w:p w14:paraId="7E93BCCD" w14:textId="45A4FC4A" w:rsidR="006D6053" w:rsidRPr="00E70F6B" w:rsidRDefault="00B34B18" w:rsidP="006D6053">
            <w:pPr>
              <w:spacing w:before="120" w:after="120"/>
              <w:rPr>
                <w:rFonts w:ascii="Arial Narrow" w:hAnsi="Arial Narrow" w:cs="Arial"/>
                <w:b/>
                <w:sz w:val="22"/>
                <w:szCs w:val="22"/>
              </w:rPr>
            </w:pPr>
            <w:r w:rsidRPr="00E70F6B">
              <w:rPr>
                <w:rFonts w:ascii="Arial Narrow" w:hAnsi="Arial Narrow" w:cs="Arial"/>
                <w:b/>
                <w:sz w:val="22"/>
                <w:szCs w:val="22"/>
              </w:rPr>
              <w:t>None</w:t>
            </w:r>
          </w:p>
        </w:tc>
      </w:tr>
      <w:tr w:rsidR="004327F9" w:rsidRPr="00E70F6B" w14:paraId="0417D947" w14:textId="77777777" w:rsidTr="00C4231B">
        <w:trPr>
          <w:trHeight w:val="67"/>
        </w:trPr>
        <w:tc>
          <w:tcPr>
            <w:tcW w:w="5148" w:type="dxa"/>
          </w:tcPr>
          <w:p w14:paraId="2FD84A86" w14:textId="77777777" w:rsidR="006D6053" w:rsidRPr="00E70F6B" w:rsidRDefault="006D6053" w:rsidP="006D6053">
            <w:pPr>
              <w:spacing w:before="120" w:after="120"/>
              <w:rPr>
                <w:rFonts w:ascii="Arial Narrow" w:hAnsi="Arial Narrow" w:cs="Arial"/>
                <w:b/>
                <w:sz w:val="22"/>
                <w:szCs w:val="22"/>
              </w:rPr>
            </w:pPr>
            <w:r w:rsidRPr="00E70F6B">
              <w:rPr>
                <w:rFonts w:ascii="Arial Narrow" w:hAnsi="Arial Narrow" w:cs="Arial"/>
                <w:b/>
                <w:sz w:val="22"/>
                <w:szCs w:val="22"/>
              </w:rPr>
              <w:t>Peace</w:t>
            </w:r>
          </w:p>
          <w:p w14:paraId="17AFC090" w14:textId="77777777" w:rsidR="006D6053" w:rsidRPr="00E70F6B" w:rsidRDefault="006D6053" w:rsidP="006D6053">
            <w:pPr>
              <w:spacing w:before="120" w:after="120"/>
              <w:rPr>
                <w:rFonts w:ascii="Arial Narrow" w:hAnsi="Arial Narrow" w:cs="Arial"/>
                <w:b/>
                <w:sz w:val="22"/>
                <w:szCs w:val="22"/>
              </w:rPr>
            </w:pPr>
            <w:r w:rsidRPr="00E70F6B">
              <w:rPr>
                <w:rFonts w:ascii="Arial Narrow" w:hAnsi="Arial Narrow" w:cs="Arial"/>
                <w:b/>
                <w:sz w:val="22"/>
                <w:szCs w:val="22"/>
              </w:rPr>
              <w:t>Thanksgiving</w:t>
            </w:r>
          </w:p>
          <w:p w14:paraId="4C7B0B89" w14:textId="77777777" w:rsidR="006D6053" w:rsidRPr="00E70F6B" w:rsidRDefault="00094178" w:rsidP="006D6053">
            <w:pPr>
              <w:spacing w:before="120" w:after="120"/>
              <w:rPr>
                <w:rFonts w:ascii="Arial Narrow" w:hAnsi="Arial Narrow" w:cs="Arial"/>
                <w:b/>
                <w:sz w:val="22"/>
                <w:szCs w:val="22"/>
              </w:rPr>
            </w:pPr>
            <w:proofErr w:type="gramStart"/>
            <w:r w:rsidRPr="00E70F6B">
              <w:rPr>
                <w:rFonts w:ascii="Arial Narrow" w:hAnsi="Arial Narrow" w:cs="Arial"/>
                <w:b/>
                <w:sz w:val="22"/>
                <w:szCs w:val="22"/>
              </w:rPr>
              <w:t>voluntary</w:t>
            </w:r>
            <w:proofErr w:type="gramEnd"/>
          </w:p>
          <w:p w14:paraId="2C4A16EC" w14:textId="77777777" w:rsidR="00B34B18" w:rsidRPr="00E70F6B" w:rsidRDefault="00B34B18" w:rsidP="004327F9">
            <w:pPr>
              <w:spacing w:line="300" w:lineRule="exact"/>
              <w:rPr>
                <w:rFonts w:ascii="Arial Narrow" w:hAnsi="Arial Narrow"/>
                <w:sz w:val="22"/>
                <w:szCs w:val="22"/>
              </w:rPr>
            </w:pPr>
            <w:r w:rsidRPr="00E70F6B">
              <w:rPr>
                <w:rFonts w:ascii="Arial Narrow" w:hAnsi="Arial Narrow"/>
                <w:sz w:val="22"/>
                <w:szCs w:val="22"/>
              </w:rPr>
              <w:t>To praise God for good fortune or success, spontaneous thanks, love</w:t>
            </w:r>
          </w:p>
          <w:p w14:paraId="27765B97" w14:textId="315E17D4" w:rsidR="006D6053" w:rsidRPr="00E70F6B" w:rsidRDefault="00B34B18" w:rsidP="004327F9">
            <w:pPr>
              <w:spacing w:before="120" w:after="120"/>
              <w:rPr>
                <w:rFonts w:ascii="Arial Narrow" w:hAnsi="Arial Narrow" w:cs="Arial"/>
                <w:b/>
                <w:sz w:val="22"/>
                <w:szCs w:val="22"/>
              </w:rPr>
            </w:pPr>
            <w:r w:rsidRPr="00E70F6B">
              <w:rPr>
                <w:rFonts w:ascii="Arial Narrow" w:hAnsi="Arial Narrow"/>
                <w:sz w:val="22"/>
                <w:szCs w:val="22"/>
              </w:rPr>
              <w:t>Word means:  Multiple benefits of life health and prosperity</w:t>
            </w:r>
          </w:p>
          <w:p w14:paraId="2644E8FF" w14:textId="77777777" w:rsidR="00E70F6B" w:rsidRPr="00E70F6B" w:rsidRDefault="00E70F6B" w:rsidP="004327F9">
            <w:pPr>
              <w:spacing w:line="300" w:lineRule="exact"/>
              <w:rPr>
                <w:rFonts w:ascii="Arial Narrow" w:hAnsi="Arial Narrow"/>
                <w:sz w:val="22"/>
                <w:szCs w:val="22"/>
              </w:rPr>
            </w:pPr>
            <w:r w:rsidRPr="00E70F6B">
              <w:rPr>
                <w:rFonts w:ascii="Arial Narrow" w:hAnsi="Arial Narrow"/>
                <w:sz w:val="22"/>
                <w:szCs w:val="22"/>
              </w:rPr>
              <w:t>Same as Whole offering except may be perfect male or female;</w:t>
            </w:r>
          </w:p>
          <w:p w14:paraId="3CAB351C" w14:textId="77777777" w:rsidR="00E70F6B" w:rsidRPr="00E70F6B" w:rsidRDefault="00E70F6B" w:rsidP="004327F9">
            <w:pPr>
              <w:spacing w:line="300" w:lineRule="exact"/>
              <w:rPr>
                <w:rFonts w:ascii="Arial Narrow" w:hAnsi="Arial Narrow"/>
                <w:sz w:val="22"/>
                <w:szCs w:val="22"/>
              </w:rPr>
            </w:pPr>
            <w:proofErr w:type="gramStart"/>
            <w:r w:rsidRPr="00E70F6B">
              <w:rPr>
                <w:rFonts w:ascii="Arial Narrow" w:hAnsi="Arial Narrow"/>
                <w:sz w:val="22"/>
                <w:szCs w:val="22"/>
              </w:rPr>
              <w:t>pigeon</w:t>
            </w:r>
            <w:proofErr w:type="gramEnd"/>
            <w:r w:rsidRPr="00E70F6B">
              <w:rPr>
                <w:rFonts w:ascii="Arial Narrow" w:hAnsi="Arial Narrow"/>
                <w:sz w:val="22"/>
                <w:szCs w:val="22"/>
              </w:rPr>
              <w:t xml:space="preserve"> – too small to use</w:t>
            </w:r>
          </w:p>
          <w:p w14:paraId="2A920111" w14:textId="68491590" w:rsidR="006D6053" w:rsidRPr="00E70F6B" w:rsidRDefault="00E70F6B" w:rsidP="006D6053">
            <w:pPr>
              <w:spacing w:before="120" w:after="120"/>
              <w:rPr>
                <w:rFonts w:ascii="Arial Narrow" w:hAnsi="Arial Narrow" w:cs="Arial"/>
                <w:b/>
                <w:sz w:val="22"/>
                <w:szCs w:val="22"/>
              </w:rPr>
            </w:pPr>
            <w:r w:rsidRPr="00E70F6B">
              <w:rPr>
                <w:rFonts w:ascii="Arial Narrow" w:hAnsi="Arial Narrow"/>
                <w:sz w:val="22"/>
                <w:szCs w:val="22"/>
              </w:rPr>
              <w:t>Cakes and unleavened cakes for thanksgivin</w:t>
            </w:r>
            <w:r w:rsidR="00C4231B">
              <w:rPr>
                <w:rFonts w:ascii="Arial Narrow" w:hAnsi="Arial Narrow"/>
                <w:sz w:val="22"/>
                <w:szCs w:val="22"/>
              </w:rPr>
              <w:t>g</w:t>
            </w:r>
          </w:p>
        </w:tc>
        <w:tc>
          <w:tcPr>
            <w:tcW w:w="1890" w:type="dxa"/>
          </w:tcPr>
          <w:p w14:paraId="7D571A2E" w14:textId="77777777" w:rsidR="00E70F6B" w:rsidRPr="00E70F6B" w:rsidRDefault="00E70F6B" w:rsidP="00C4231B">
            <w:pPr>
              <w:spacing w:line="300" w:lineRule="exact"/>
              <w:rPr>
                <w:rFonts w:ascii="Arial Narrow" w:hAnsi="Arial Narrow"/>
                <w:sz w:val="22"/>
                <w:szCs w:val="22"/>
              </w:rPr>
            </w:pPr>
            <w:r w:rsidRPr="00E70F6B">
              <w:rPr>
                <w:rFonts w:ascii="Arial Narrow" w:hAnsi="Arial Narrow"/>
                <w:sz w:val="22"/>
                <w:szCs w:val="22"/>
              </w:rPr>
              <w:t>Lay hand on head; Slay the animal, take out the fat, the lobe of liver and kidneys and give to priest to burn</w:t>
            </w:r>
          </w:p>
          <w:p w14:paraId="3E3FAB57" w14:textId="11946321" w:rsidR="006D6053" w:rsidRPr="00E70F6B" w:rsidRDefault="00E70F6B" w:rsidP="00C4231B">
            <w:pPr>
              <w:spacing w:before="120" w:after="120"/>
              <w:rPr>
                <w:rFonts w:ascii="Arial Narrow" w:hAnsi="Arial Narrow" w:cs="Arial"/>
                <w:b/>
                <w:sz w:val="22"/>
                <w:szCs w:val="22"/>
              </w:rPr>
            </w:pPr>
            <w:r w:rsidRPr="00E70F6B">
              <w:rPr>
                <w:rFonts w:ascii="Arial Narrow" w:hAnsi="Arial Narrow"/>
                <w:sz w:val="22"/>
                <w:szCs w:val="22"/>
              </w:rPr>
              <w:t>Eat the rest – portion belonged to priests—only large animals</w:t>
            </w:r>
          </w:p>
        </w:tc>
        <w:tc>
          <w:tcPr>
            <w:tcW w:w="2417" w:type="dxa"/>
          </w:tcPr>
          <w:p w14:paraId="2B9CEAFE" w14:textId="42121F60" w:rsidR="006D6053" w:rsidRPr="00C4231B" w:rsidRDefault="00FB2AA8" w:rsidP="006D6053">
            <w:pPr>
              <w:spacing w:before="120" w:after="120"/>
              <w:rPr>
                <w:rFonts w:ascii="Arial Narrow" w:hAnsi="Arial Narrow" w:cs="Arial"/>
                <w:b/>
                <w:sz w:val="22"/>
                <w:szCs w:val="22"/>
              </w:rPr>
            </w:pPr>
            <w:r w:rsidRPr="00C4231B">
              <w:rPr>
                <w:rFonts w:ascii="Arial Narrow" w:hAnsi="Arial Narrow"/>
                <w:sz w:val="22"/>
                <w:szCs w:val="22"/>
              </w:rPr>
              <w:t>Offered after Burnt offering –atonement foundational to fellowship; sprinkle the blood, burn the fat, liver and kidneys</w:t>
            </w:r>
          </w:p>
        </w:tc>
        <w:tc>
          <w:tcPr>
            <w:tcW w:w="1766" w:type="dxa"/>
          </w:tcPr>
          <w:p w14:paraId="6B0C79CA" w14:textId="77777777" w:rsidR="00FB2AA8" w:rsidRPr="00C4231B" w:rsidRDefault="00FB2AA8" w:rsidP="00C4231B">
            <w:pPr>
              <w:spacing w:line="300" w:lineRule="exact"/>
              <w:rPr>
                <w:rFonts w:ascii="Arial Narrow" w:hAnsi="Arial Narrow"/>
                <w:sz w:val="22"/>
                <w:szCs w:val="22"/>
              </w:rPr>
            </w:pPr>
            <w:r w:rsidRPr="00C4231B">
              <w:rPr>
                <w:rFonts w:ascii="Arial Narrow" w:hAnsi="Arial Narrow"/>
                <w:sz w:val="22"/>
                <w:szCs w:val="22"/>
              </w:rPr>
              <w:t>Fat of the inner parts</w:t>
            </w:r>
          </w:p>
          <w:p w14:paraId="58A92C1F" w14:textId="77777777" w:rsidR="00FB2AA8" w:rsidRPr="00C4231B" w:rsidRDefault="00FB2AA8" w:rsidP="00C4231B">
            <w:pPr>
              <w:spacing w:line="300" w:lineRule="exact"/>
              <w:rPr>
                <w:rFonts w:ascii="Arial Narrow" w:hAnsi="Arial Narrow"/>
                <w:sz w:val="22"/>
                <w:szCs w:val="22"/>
              </w:rPr>
            </w:pPr>
            <w:r w:rsidRPr="00C4231B">
              <w:rPr>
                <w:rFonts w:ascii="Arial Narrow" w:hAnsi="Arial Narrow"/>
                <w:sz w:val="22"/>
                <w:szCs w:val="22"/>
              </w:rPr>
              <w:t>Lobe of liver</w:t>
            </w:r>
          </w:p>
          <w:p w14:paraId="3DEFE991" w14:textId="6D0E9745" w:rsidR="006D6053" w:rsidRPr="00C4231B" w:rsidRDefault="00FB2AA8" w:rsidP="00C4231B">
            <w:pPr>
              <w:spacing w:before="120" w:after="120"/>
              <w:rPr>
                <w:rFonts w:ascii="Arial Narrow" w:hAnsi="Arial Narrow" w:cs="Arial"/>
                <w:b/>
                <w:sz w:val="22"/>
                <w:szCs w:val="22"/>
              </w:rPr>
            </w:pPr>
            <w:proofErr w:type="gramStart"/>
            <w:r w:rsidRPr="00C4231B">
              <w:rPr>
                <w:rFonts w:ascii="Arial Narrow" w:hAnsi="Arial Narrow"/>
                <w:sz w:val="22"/>
                <w:szCs w:val="22"/>
              </w:rPr>
              <w:t>kidneys</w:t>
            </w:r>
            <w:proofErr w:type="gramEnd"/>
            <w:r w:rsidRPr="00C4231B">
              <w:rPr>
                <w:rFonts w:ascii="Arial Narrow" w:hAnsi="Arial Narrow"/>
                <w:sz w:val="22"/>
                <w:szCs w:val="22"/>
              </w:rPr>
              <w:t>, fat tail of fat tailed sheep</w:t>
            </w:r>
          </w:p>
        </w:tc>
        <w:tc>
          <w:tcPr>
            <w:tcW w:w="1847" w:type="dxa"/>
          </w:tcPr>
          <w:p w14:paraId="37E02A9B" w14:textId="4E2B7F17" w:rsidR="006D6053" w:rsidRPr="00C4231B" w:rsidRDefault="00FB2AA8" w:rsidP="006D6053">
            <w:pPr>
              <w:spacing w:before="120" w:after="120"/>
              <w:rPr>
                <w:rFonts w:ascii="Arial Narrow" w:hAnsi="Arial Narrow" w:cs="Arial"/>
                <w:b/>
                <w:sz w:val="22"/>
                <w:szCs w:val="22"/>
              </w:rPr>
            </w:pPr>
            <w:r w:rsidRPr="00C4231B">
              <w:rPr>
                <w:rFonts w:ascii="Arial Narrow" w:hAnsi="Arial Narrow"/>
                <w:sz w:val="22"/>
                <w:szCs w:val="22"/>
              </w:rPr>
              <w:t>Small portion of animal</w:t>
            </w:r>
          </w:p>
        </w:tc>
        <w:tc>
          <w:tcPr>
            <w:tcW w:w="1803" w:type="dxa"/>
          </w:tcPr>
          <w:p w14:paraId="2DCF485D" w14:textId="730CEA87" w:rsidR="006D6053" w:rsidRPr="00C4231B" w:rsidRDefault="00FB2AA8" w:rsidP="006D6053">
            <w:pPr>
              <w:spacing w:before="120" w:after="120"/>
              <w:rPr>
                <w:rFonts w:ascii="Arial Narrow" w:hAnsi="Arial Narrow" w:cs="Arial"/>
                <w:b/>
                <w:sz w:val="22"/>
                <w:szCs w:val="22"/>
              </w:rPr>
            </w:pPr>
            <w:r w:rsidRPr="00C4231B">
              <w:rPr>
                <w:rFonts w:ascii="Arial Narrow" w:hAnsi="Arial Narrow"/>
                <w:sz w:val="22"/>
                <w:szCs w:val="22"/>
              </w:rPr>
              <w:t>All except fat, kidneys, liver, fat tail, blood &amp; and priest’s portion</w:t>
            </w:r>
          </w:p>
        </w:tc>
      </w:tr>
      <w:tr w:rsidR="004327F9" w:rsidRPr="006D6053" w14:paraId="3ABC235D" w14:textId="77777777" w:rsidTr="004327F9">
        <w:tc>
          <w:tcPr>
            <w:tcW w:w="5148" w:type="dxa"/>
            <w:shd w:val="clear" w:color="auto" w:fill="CCFFCC"/>
          </w:tcPr>
          <w:p w14:paraId="21F722D4" w14:textId="77777777" w:rsidR="006D6053" w:rsidRPr="006D6053" w:rsidRDefault="006D6053" w:rsidP="006D6053">
            <w:pPr>
              <w:spacing w:before="120" w:after="120"/>
              <w:rPr>
                <w:rFonts w:ascii="Arial" w:hAnsi="Arial" w:cs="Arial"/>
                <w:b/>
              </w:rPr>
            </w:pPr>
            <w:r w:rsidRPr="006D6053">
              <w:rPr>
                <w:rFonts w:ascii="Arial" w:hAnsi="Arial" w:cs="Arial"/>
                <w:b/>
              </w:rPr>
              <w:lastRenderedPageBreak/>
              <w:t>Offerings</w:t>
            </w:r>
          </w:p>
        </w:tc>
        <w:tc>
          <w:tcPr>
            <w:tcW w:w="1890" w:type="dxa"/>
            <w:shd w:val="clear" w:color="auto" w:fill="CCFFCC"/>
          </w:tcPr>
          <w:p w14:paraId="20FFF509" w14:textId="77777777" w:rsidR="00094178" w:rsidRDefault="006D6053" w:rsidP="006D6053">
            <w:pPr>
              <w:spacing w:before="120" w:after="120"/>
              <w:rPr>
                <w:rFonts w:ascii="Arial" w:hAnsi="Arial" w:cs="Arial"/>
                <w:b/>
              </w:rPr>
            </w:pPr>
            <w:r w:rsidRPr="006D6053">
              <w:rPr>
                <w:rFonts w:ascii="Arial" w:hAnsi="Arial" w:cs="Arial"/>
                <w:b/>
              </w:rPr>
              <w:t xml:space="preserve">Worshipper’s </w:t>
            </w:r>
          </w:p>
          <w:p w14:paraId="166821D4" w14:textId="77777777" w:rsidR="006D6053" w:rsidRPr="006D6053" w:rsidRDefault="006D6053" w:rsidP="006D6053">
            <w:pPr>
              <w:spacing w:before="120" w:after="120"/>
              <w:rPr>
                <w:rFonts w:ascii="Arial" w:hAnsi="Arial" w:cs="Arial"/>
                <w:b/>
              </w:rPr>
            </w:pPr>
            <w:proofErr w:type="gramStart"/>
            <w:r w:rsidRPr="006D6053">
              <w:rPr>
                <w:rFonts w:ascii="Arial" w:hAnsi="Arial" w:cs="Arial"/>
                <w:b/>
              </w:rPr>
              <w:t>duty</w:t>
            </w:r>
            <w:proofErr w:type="gramEnd"/>
          </w:p>
        </w:tc>
        <w:tc>
          <w:tcPr>
            <w:tcW w:w="2417" w:type="dxa"/>
            <w:shd w:val="clear" w:color="auto" w:fill="CCFFCC"/>
          </w:tcPr>
          <w:p w14:paraId="33E68766" w14:textId="77777777" w:rsidR="006D6053" w:rsidRPr="006D6053" w:rsidRDefault="006D6053" w:rsidP="006D6053">
            <w:pPr>
              <w:spacing w:before="120" w:after="120"/>
              <w:rPr>
                <w:rFonts w:ascii="Arial" w:hAnsi="Arial" w:cs="Arial"/>
                <w:b/>
              </w:rPr>
            </w:pPr>
            <w:r w:rsidRPr="006D6053">
              <w:rPr>
                <w:rFonts w:ascii="Arial" w:hAnsi="Arial" w:cs="Arial"/>
                <w:b/>
              </w:rPr>
              <w:t>Priest’s duty</w:t>
            </w:r>
          </w:p>
        </w:tc>
        <w:tc>
          <w:tcPr>
            <w:tcW w:w="1766" w:type="dxa"/>
            <w:shd w:val="clear" w:color="auto" w:fill="CCFFCC"/>
          </w:tcPr>
          <w:p w14:paraId="2DE5358A" w14:textId="77777777" w:rsidR="00094178" w:rsidRDefault="006D6053" w:rsidP="006D6053">
            <w:pPr>
              <w:spacing w:before="120" w:after="120"/>
              <w:rPr>
                <w:rFonts w:ascii="Arial" w:hAnsi="Arial" w:cs="Arial"/>
                <w:b/>
              </w:rPr>
            </w:pPr>
            <w:r w:rsidRPr="006D6053">
              <w:rPr>
                <w:rFonts w:ascii="Arial" w:hAnsi="Arial" w:cs="Arial"/>
                <w:b/>
              </w:rPr>
              <w:t xml:space="preserve">God’s </w:t>
            </w:r>
          </w:p>
          <w:p w14:paraId="4D43AEAC" w14:textId="77777777" w:rsidR="006D6053" w:rsidRPr="006D6053" w:rsidRDefault="006D6053" w:rsidP="006D6053">
            <w:pPr>
              <w:spacing w:before="120" w:after="120"/>
              <w:rPr>
                <w:rFonts w:ascii="Arial" w:hAnsi="Arial" w:cs="Arial"/>
                <w:b/>
              </w:rPr>
            </w:pPr>
            <w:proofErr w:type="gramStart"/>
            <w:r w:rsidRPr="006D6053">
              <w:rPr>
                <w:rFonts w:ascii="Arial" w:hAnsi="Arial" w:cs="Arial"/>
                <w:b/>
              </w:rPr>
              <w:t>portion</w:t>
            </w:r>
            <w:proofErr w:type="gramEnd"/>
          </w:p>
        </w:tc>
        <w:tc>
          <w:tcPr>
            <w:tcW w:w="1847" w:type="dxa"/>
            <w:shd w:val="clear" w:color="auto" w:fill="CCFFCC"/>
          </w:tcPr>
          <w:p w14:paraId="3890D786" w14:textId="77777777" w:rsidR="00094178" w:rsidRDefault="006D6053" w:rsidP="006D6053">
            <w:pPr>
              <w:spacing w:before="120" w:after="120"/>
              <w:rPr>
                <w:rFonts w:ascii="Arial" w:hAnsi="Arial" w:cs="Arial"/>
                <w:b/>
              </w:rPr>
            </w:pPr>
            <w:r w:rsidRPr="006D6053">
              <w:rPr>
                <w:rFonts w:ascii="Arial" w:hAnsi="Arial" w:cs="Arial"/>
                <w:b/>
              </w:rPr>
              <w:t xml:space="preserve">Priest’s </w:t>
            </w:r>
          </w:p>
          <w:p w14:paraId="27A8FDC2" w14:textId="77777777" w:rsidR="006D6053" w:rsidRPr="006D6053" w:rsidRDefault="006D6053" w:rsidP="006D6053">
            <w:pPr>
              <w:spacing w:before="120" w:after="120"/>
              <w:rPr>
                <w:rFonts w:ascii="Arial" w:hAnsi="Arial" w:cs="Arial"/>
                <w:b/>
              </w:rPr>
            </w:pPr>
            <w:proofErr w:type="gramStart"/>
            <w:r w:rsidRPr="006D6053">
              <w:rPr>
                <w:rFonts w:ascii="Arial" w:hAnsi="Arial" w:cs="Arial"/>
                <w:b/>
              </w:rPr>
              <w:t>portion</w:t>
            </w:r>
            <w:proofErr w:type="gramEnd"/>
          </w:p>
        </w:tc>
        <w:tc>
          <w:tcPr>
            <w:tcW w:w="1803" w:type="dxa"/>
            <w:shd w:val="clear" w:color="auto" w:fill="CCFFCC"/>
          </w:tcPr>
          <w:p w14:paraId="191BB94C" w14:textId="77777777" w:rsidR="00094178" w:rsidRDefault="006D6053" w:rsidP="006D6053">
            <w:pPr>
              <w:spacing w:before="120" w:after="120"/>
              <w:rPr>
                <w:rFonts w:ascii="Arial" w:hAnsi="Arial" w:cs="Arial"/>
                <w:b/>
              </w:rPr>
            </w:pPr>
            <w:r w:rsidRPr="006D6053">
              <w:rPr>
                <w:rFonts w:ascii="Arial" w:hAnsi="Arial" w:cs="Arial"/>
                <w:b/>
              </w:rPr>
              <w:t xml:space="preserve">Worshipper’s </w:t>
            </w:r>
          </w:p>
          <w:p w14:paraId="57A04677" w14:textId="77777777" w:rsidR="006D6053" w:rsidRPr="006D6053" w:rsidRDefault="006D6053" w:rsidP="006D6053">
            <w:pPr>
              <w:spacing w:before="120" w:after="120"/>
              <w:rPr>
                <w:rFonts w:ascii="Arial" w:hAnsi="Arial" w:cs="Arial"/>
                <w:b/>
              </w:rPr>
            </w:pPr>
            <w:proofErr w:type="gramStart"/>
            <w:r w:rsidRPr="006D6053">
              <w:rPr>
                <w:rFonts w:ascii="Arial" w:hAnsi="Arial" w:cs="Arial"/>
                <w:b/>
              </w:rPr>
              <w:t>portion</w:t>
            </w:r>
            <w:proofErr w:type="gramEnd"/>
          </w:p>
        </w:tc>
      </w:tr>
      <w:tr w:rsidR="004327F9" w:rsidRPr="00C4231B" w14:paraId="5A5E67A1" w14:textId="77777777" w:rsidTr="004327F9">
        <w:tc>
          <w:tcPr>
            <w:tcW w:w="5148" w:type="dxa"/>
          </w:tcPr>
          <w:p w14:paraId="5EA58259" w14:textId="77777777" w:rsidR="006D6053" w:rsidRPr="00C4231B" w:rsidRDefault="006D6053" w:rsidP="006D6053">
            <w:pPr>
              <w:spacing w:before="120" w:after="120"/>
              <w:rPr>
                <w:rFonts w:ascii="Arial Narrow" w:hAnsi="Arial Narrow" w:cs="Arial"/>
                <w:b/>
                <w:sz w:val="22"/>
                <w:szCs w:val="22"/>
              </w:rPr>
            </w:pPr>
            <w:r w:rsidRPr="00C4231B">
              <w:rPr>
                <w:rFonts w:ascii="Arial Narrow" w:hAnsi="Arial Narrow" w:cs="Arial"/>
                <w:b/>
                <w:sz w:val="22"/>
                <w:szCs w:val="22"/>
              </w:rPr>
              <w:t>Sin</w:t>
            </w:r>
          </w:p>
          <w:p w14:paraId="0E8668D3" w14:textId="77777777" w:rsidR="006D6053" w:rsidRPr="00C4231B" w:rsidRDefault="00094178" w:rsidP="006D6053">
            <w:pPr>
              <w:spacing w:before="120" w:after="120"/>
              <w:rPr>
                <w:rFonts w:ascii="Arial Narrow" w:hAnsi="Arial Narrow" w:cs="Arial"/>
                <w:b/>
                <w:sz w:val="22"/>
                <w:szCs w:val="22"/>
              </w:rPr>
            </w:pPr>
            <w:proofErr w:type="gramStart"/>
            <w:r w:rsidRPr="00C4231B">
              <w:rPr>
                <w:rFonts w:ascii="Arial Narrow" w:hAnsi="Arial Narrow" w:cs="Arial"/>
                <w:b/>
                <w:sz w:val="22"/>
                <w:szCs w:val="22"/>
              </w:rPr>
              <w:t>obligatory</w:t>
            </w:r>
            <w:proofErr w:type="gramEnd"/>
          </w:p>
          <w:p w14:paraId="55702DFC" w14:textId="09FA867B" w:rsidR="00094178" w:rsidRPr="00C4231B" w:rsidRDefault="004327F9" w:rsidP="006D6053">
            <w:pPr>
              <w:spacing w:before="120" w:after="120"/>
              <w:rPr>
                <w:rFonts w:ascii="Arial Narrow" w:hAnsi="Arial Narrow" w:cs="Arial"/>
                <w:b/>
                <w:sz w:val="22"/>
                <w:szCs w:val="22"/>
              </w:rPr>
            </w:pPr>
            <w:r w:rsidRPr="00C4231B">
              <w:rPr>
                <w:rFonts w:ascii="Arial Narrow" w:hAnsi="Arial Narrow"/>
                <w:sz w:val="22"/>
                <w:szCs w:val="22"/>
              </w:rPr>
              <w:t>Word means to expunge, purge, from sin—de-sin</w:t>
            </w:r>
          </w:p>
          <w:p w14:paraId="4BA0F363" w14:textId="150CA286" w:rsidR="00094178" w:rsidRPr="00C4231B" w:rsidRDefault="00E456FB" w:rsidP="006D6053">
            <w:pPr>
              <w:spacing w:before="120" w:after="120"/>
              <w:rPr>
                <w:rFonts w:ascii="Arial Narrow" w:hAnsi="Arial Narrow" w:cs="Arial"/>
                <w:b/>
                <w:sz w:val="22"/>
                <w:szCs w:val="22"/>
              </w:rPr>
            </w:pPr>
            <w:r w:rsidRPr="00C4231B">
              <w:rPr>
                <w:rFonts w:ascii="Arial Narrow" w:hAnsi="Arial Narrow"/>
                <w:sz w:val="22"/>
                <w:szCs w:val="22"/>
              </w:rPr>
              <w:t>Inadvertent</w:t>
            </w:r>
            <w:r w:rsidR="004327F9" w:rsidRPr="00C4231B">
              <w:rPr>
                <w:rFonts w:ascii="Arial Narrow" w:hAnsi="Arial Narrow"/>
                <w:sz w:val="22"/>
                <w:szCs w:val="22"/>
              </w:rPr>
              <w:t xml:space="preserve"> sin; priests sin; whole congregation sins</w:t>
            </w:r>
            <w:r w:rsidR="004327F9" w:rsidRPr="00C4231B">
              <w:rPr>
                <w:rFonts w:ascii="Arial Narrow" w:hAnsi="Arial Narrow"/>
                <w:sz w:val="22"/>
                <w:szCs w:val="22"/>
              </w:rPr>
              <w:br/>
              <w:t>Uncleanness, rite of consecration, negligence, weak will, ignorance or unknowingly—see Nu 15.22-31 for “high-handed sin –defiance</w:t>
            </w:r>
          </w:p>
          <w:p w14:paraId="7A3F3827" w14:textId="56CD2AF3" w:rsidR="006D6053" w:rsidRPr="00C4231B" w:rsidRDefault="004327F9" w:rsidP="006D6053">
            <w:pPr>
              <w:spacing w:before="120" w:after="120"/>
              <w:rPr>
                <w:rFonts w:ascii="Arial Narrow" w:hAnsi="Arial Narrow" w:cs="Arial"/>
                <w:b/>
                <w:sz w:val="22"/>
                <w:szCs w:val="22"/>
              </w:rPr>
            </w:pPr>
            <w:proofErr w:type="gramStart"/>
            <w:r w:rsidRPr="00C4231B">
              <w:rPr>
                <w:rFonts w:ascii="Arial Narrow" w:hAnsi="Arial Narrow"/>
                <w:sz w:val="22"/>
                <w:szCs w:val="22"/>
              </w:rPr>
              <w:t>without</w:t>
            </w:r>
            <w:proofErr w:type="gramEnd"/>
            <w:r w:rsidRPr="00C4231B">
              <w:rPr>
                <w:rFonts w:ascii="Arial Narrow" w:hAnsi="Arial Narrow"/>
                <w:sz w:val="22"/>
                <w:szCs w:val="22"/>
              </w:rPr>
              <w:t xml:space="preserve"> blemish</w:t>
            </w:r>
            <w:r w:rsidRPr="00C4231B">
              <w:rPr>
                <w:rFonts w:ascii="Arial Narrow" w:hAnsi="Arial Narrow"/>
                <w:sz w:val="22"/>
                <w:szCs w:val="22"/>
              </w:rPr>
              <w:br/>
            </w:r>
            <w:r w:rsidRPr="00E456FB">
              <w:rPr>
                <w:rFonts w:ascii="Arial Narrow" w:hAnsi="Arial Narrow"/>
                <w:b/>
                <w:sz w:val="22"/>
                <w:szCs w:val="22"/>
              </w:rPr>
              <w:t>Priest</w:t>
            </w:r>
            <w:r w:rsidRPr="00C4231B">
              <w:rPr>
                <w:rFonts w:ascii="Arial Narrow" w:hAnsi="Arial Narrow"/>
                <w:sz w:val="22"/>
                <w:szCs w:val="22"/>
              </w:rPr>
              <w:t>—bull, Congregation—bull</w:t>
            </w:r>
            <w:r w:rsidRPr="00C4231B">
              <w:rPr>
                <w:rFonts w:ascii="Arial Narrow" w:hAnsi="Arial Narrow"/>
                <w:sz w:val="22"/>
                <w:szCs w:val="22"/>
              </w:rPr>
              <w:br/>
            </w:r>
            <w:r w:rsidRPr="00C4231B">
              <w:rPr>
                <w:rFonts w:ascii="Arial Narrow" w:hAnsi="Arial Narrow"/>
                <w:b/>
                <w:sz w:val="22"/>
                <w:szCs w:val="22"/>
              </w:rPr>
              <w:t>Ruler</w:t>
            </w:r>
            <w:r w:rsidRPr="00C4231B">
              <w:rPr>
                <w:rFonts w:ascii="Arial Narrow" w:hAnsi="Arial Narrow"/>
                <w:sz w:val="22"/>
                <w:szCs w:val="22"/>
              </w:rPr>
              <w:t>—male goat</w:t>
            </w:r>
            <w:r w:rsidRPr="00C4231B">
              <w:rPr>
                <w:rFonts w:ascii="Arial Narrow" w:hAnsi="Arial Narrow"/>
                <w:sz w:val="22"/>
                <w:szCs w:val="22"/>
              </w:rPr>
              <w:br/>
            </w:r>
            <w:r w:rsidRPr="00C4231B">
              <w:rPr>
                <w:rFonts w:ascii="Arial Narrow" w:hAnsi="Arial Narrow"/>
                <w:b/>
                <w:sz w:val="22"/>
                <w:szCs w:val="22"/>
              </w:rPr>
              <w:t>People—</w:t>
            </w:r>
            <w:r w:rsidRPr="00C4231B">
              <w:rPr>
                <w:rFonts w:ascii="Arial Narrow" w:hAnsi="Arial Narrow"/>
                <w:sz w:val="22"/>
                <w:szCs w:val="22"/>
              </w:rPr>
              <w:t>female goat or lamb, two doves/pigeons, fine flour</w:t>
            </w:r>
          </w:p>
        </w:tc>
        <w:tc>
          <w:tcPr>
            <w:tcW w:w="1890" w:type="dxa"/>
          </w:tcPr>
          <w:p w14:paraId="665A1731" w14:textId="71A5118A" w:rsidR="006D6053" w:rsidRPr="00C4231B" w:rsidRDefault="004327F9" w:rsidP="006D6053">
            <w:pPr>
              <w:spacing w:before="120" w:after="120"/>
              <w:rPr>
                <w:rFonts w:ascii="Arial Narrow" w:hAnsi="Arial Narrow" w:cs="Arial"/>
                <w:b/>
                <w:sz w:val="22"/>
                <w:szCs w:val="22"/>
              </w:rPr>
            </w:pPr>
            <w:r w:rsidRPr="00C4231B">
              <w:rPr>
                <w:rFonts w:ascii="Arial Narrow" w:hAnsi="Arial Narrow"/>
                <w:sz w:val="22"/>
                <w:szCs w:val="22"/>
              </w:rPr>
              <w:t>Bring animal, lay hand on head, kill animal</w:t>
            </w:r>
          </w:p>
        </w:tc>
        <w:tc>
          <w:tcPr>
            <w:tcW w:w="2417" w:type="dxa"/>
          </w:tcPr>
          <w:p w14:paraId="2938A9B7" w14:textId="11334820" w:rsidR="006D6053" w:rsidRPr="00C4231B" w:rsidRDefault="004327F9" w:rsidP="006D6053">
            <w:pPr>
              <w:spacing w:before="120" w:after="120"/>
              <w:rPr>
                <w:rFonts w:ascii="Arial Narrow" w:hAnsi="Arial Narrow" w:cs="Arial"/>
                <w:b/>
                <w:sz w:val="22"/>
                <w:szCs w:val="22"/>
              </w:rPr>
            </w:pPr>
            <w:r w:rsidRPr="00C4231B">
              <w:rPr>
                <w:rFonts w:ascii="Arial Narrow" w:hAnsi="Arial Narrow"/>
                <w:sz w:val="22"/>
                <w:szCs w:val="22"/>
              </w:rPr>
              <w:t>Sprinkle blood on tent of meeting, smear horns of altar of incense in tent of meeting, pour rest of blood at base of altar, burn fat on altar, burn all the rest—including skin in clean place outside camp</w:t>
            </w:r>
          </w:p>
        </w:tc>
        <w:tc>
          <w:tcPr>
            <w:tcW w:w="1766" w:type="dxa"/>
          </w:tcPr>
          <w:p w14:paraId="5655D968" w14:textId="77777777" w:rsidR="006D6053" w:rsidRPr="000816BA" w:rsidRDefault="000816BA" w:rsidP="006D6053">
            <w:pPr>
              <w:spacing w:before="120" w:after="120"/>
              <w:rPr>
                <w:rFonts w:ascii="Arial Narrow" w:hAnsi="Arial Narrow"/>
                <w:sz w:val="22"/>
                <w:szCs w:val="22"/>
                <w:highlight w:val="yellow"/>
              </w:rPr>
            </w:pPr>
            <w:r w:rsidRPr="000816BA">
              <w:rPr>
                <w:rFonts w:ascii="Arial Narrow" w:hAnsi="Arial Narrow"/>
                <w:sz w:val="22"/>
                <w:szCs w:val="22"/>
                <w:highlight w:val="yellow"/>
              </w:rPr>
              <w:t>The whole bullock;</w:t>
            </w:r>
          </w:p>
          <w:p w14:paraId="7DD38F11" w14:textId="22D78B91" w:rsidR="000816BA" w:rsidRPr="00C4231B" w:rsidRDefault="000816BA" w:rsidP="006D6053">
            <w:pPr>
              <w:spacing w:before="120" w:after="120"/>
              <w:rPr>
                <w:rFonts w:ascii="Arial Narrow" w:hAnsi="Arial Narrow" w:cs="Arial"/>
                <w:b/>
                <w:sz w:val="22"/>
                <w:szCs w:val="22"/>
              </w:rPr>
            </w:pPr>
            <w:r w:rsidRPr="000816BA">
              <w:rPr>
                <w:rFonts w:ascii="Arial Narrow" w:hAnsi="Arial Narrow"/>
                <w:sz w:val="22"/>
                <w:szCs w:val="22"/>
                <w:highlight w:val="yellow"/>
              </w:rPr>
              <w:t>Not for sheep / goat</w:t>
            </w:r>
          </w:p>
        </w:tc>
        <w:tc>
          <w:tcPr>
            <w:tcW w:w="1847" w:type="dxa"/>
          </w:tcPr>
          <w:p w14:paraId="7063C5DB" w14:textId="1A430681" w:rsidR="006D6053" w:rsidRPr="000816BA" w:rsidRDefault="004327F9" w:rsidP="006D6053">
            <w:pPr>
              <w:spacing w:before="120" w:after="120"/>
              <w:rPr>
                <w:rFonts w:ascii="Arial Narrow" w:hAnsi="Arial Narrow" w:cs="Arial"/>
                <w:sz w:val="22"/>
                <w:szCs w:val="22"/>
                <w:highlight w:val="yellow"/>
              </w:rPr>
            </w:pPr>
            <w:r w:rsidRPr="000816BA">
              <w:rPr>
                <w:rFonts w:ascii="Arial Narrow" w:hAnsi="Arial Narrow" w:cs="Arial"/>
                <w:sz w:val="22"/>
                <w:szCs w:val="22"/>
                <w:highlight w:val="yellow"/>
              </w:rPr>
              <w:t>None</w:t>
            </w:r>
            <w:r w:rsidR="00DF35DF" w:rsidRPr="000816BA">
              <w:rPr>
                <w:rFonts w:ascii="Arial Narrow" w:hAnsi="Arial Narrow" w:cs="Arial"/>
                <w:sz w:val="22"/>
                <w:szCs w:val="22"/>
                <w:highlight w:val="yellow"/>
              </w:rPr>
              <w:t xml:space="preserve"> if offered for Priest or congregation;</w:t>
            </w:r>
          </w:p>
          <w:p w14:paraId="38248B38" w14:textId="266F6359" w:rsidR="00DF35DF" w:rsidRPr="005D4E60" w:rsidRDefault="00DF35DF" w:rsidP="006D6053">
            <w:pPr>
              <w:spacing w:before="120" w:after="120"/>
              <w:rPr>
                <w:rFonts w:ascii="Arial Narrow" w:hAnsi="Arial Narrow" w:cs="Arial"/>
                <w:sz w:val="22"/>
                <w:szCs w:val="22"/>
              </w:rPr>
            </w:pPr>
            <w:r w:rsidRPr="000816BA">
              <w:rPr>
                <w:rFonts w:ascii="Arial Narrow" w:hAnsi="Arial Narrow" w:cs="Arial"/>
                <w:sz w:val="22"/>
                <w:szCs w:val="22"/>
                <w:highlight w:val="yellow"/>
              </w:rPr>
              <w:t>Part of offering for ruler or individual</w:t>
            </w:r>
            <w:bookmarkStart w:id="0" w:name="_GoBack"/>
            <w:bookmarkEnd w:id="0"/>
          </w:p>
        </w:tc>
        <w:tc>
          <w:tcPr>
            <w:tcW w:w="1803" w:type="dxa"/>
          </w:tcPr>
          <w:p w14:paraId="6CFDA98D" w14:textId="64442176" w:rsidR="006D6053" w:rsidRPr="00C4231B" w:rsidRDefault="004327F9" w:rsidP="004327F9">
            <w:pPr>
              <w:spacing w:before="120" w:after="120"/>
              <w:ind w:right="401"/>
              <w:rPr>
                <w:rFonts w:ascii="Arial Narrow" w:hAnsi="Arial Narrow" w:cs="Arial"/>
                <w:b/>
                <w:sz w:val="22"/>
                <w:szCs w:val="22"/>
              </w:rPr>
            </w:pPr>
            <w:r w:rsidRPr="00C4231B">
              <w:rPr>
                <w:rFonts w:ascii="Arial Narrow" w:hAnsi="Arial Narrow" w:cs="Arial"/>
                <w:b/>
                <w:sz w:val="22"/>
                <w:szCs w:val="22"/>
              </w:rPr>
              <w:t>None</w:t>
            </w:r>
          </w:p>
        </w:tc>
      </w:tr>
      <w:tr w:rsidR="004327F9" w:rsidRPr="00C4231B" w14:paraId="65271B30" w14:textId="77777777" w:rsidTr="004327F9">
        <w:tc>
          <w:tcPr>
            <w:tcW w:w="5148" w:type="dxa"/>
          </w:tcPr>
          <w:p w14:paraId="72BA6A6B" w14:textId="368259C0" w:rsidR="006D6053" w:rsidRPr="00C4231B" w:rsidRDefault="006D6053" w:rsidP="006D6053">
            <w:pPr>
              <w:spacing w:before="120" w:after="120"/>
              <w:rPr>
                <w:rFonts w:ascii="Arial Narrow" w:hAnsi="Arial Narrow" w:cs="Arial"/>
                <w:b/>
                <w:sz w:val="22"/>
                <w:szCs w:val="22"/>
              </w:rPr>
            </w:pPr>
            <w:r w:rsidRPr="00C4231B">
              <w:rPr>
                <w:rFonts w:ascii="Arial Narrow" w:hAnsi="Arial Narrow" w:cs="Arial"/>
                <w:b/>
                <w:sz w:val="22"/>
                <w:szCs w:val="22"/>
              </w:rPr>
              <w:t>Guilt/trespass</w:t>
            </w:r>
          </w:p>
          <w:p w14:paraId="74919064" w14:textId="77777777" w:rsidR="006D6053" w:rsidRPr="00C4231B" w:rsidRDefault="00094178" w:rsidP="006D6053">
            <w:pPr>
              <w:spacing w:before="120" w:after="120"/>
              <w:rPr>
                <w:rFonts w:ascii="Arial Narrow" w:hAnsi="Arial Narrow" w:cs="Arial"/>
                <w:b/>
                <w:sz w:val="22"/>
                <w:szCs w:val="22"/>
              </w:rPr>
            </w:pPr>
            <w:proofErr w:type="gramStart"/>
            <w:r w:rsidRPr="00C4231B">
              <w:rPr>
                <w:rFonts w:ascii="Arial Narrow" w:hAnsi="Arial Narrow" w:cs="Arial"/>
                <w:b/>
                <w:sz w:val="22"/>
                <w:szCs w:val="22"/>
              </w:rPr>
              <w:t>obligatory</w:t>
            </w:r>
            <w:proofErr w:type="gramEnd"/>
          </w:p>
          <w:p w14:paraId="0F5D408C" w14:textId="54C23A96" w:rsidR="006D6053" w:rsidRPr="00C4231B" w:rsidRDefault="00C4231B" w:rsidP="006D6053">
            <w:pPr>
              <w:spacing w:before="120" w:after="120"/>
              <w:rPr>
                <w:rFonts w:ascii="Arial Narrow" w:hAnsi="Arial Narrow" w:cs="Arial"/>
                <w:b/>
                <w:sz w:val="22"/>
                <w:szCs w:val="22"/>
              </w:rPr>
            </w:pPr>
            <w:r w:rsidRPr="00C4231B">
              <w:rPr>
                <w:rFonts w:ascii="Arial Narrow" w:hAnsi="Arial Narrow"/>
                <w:sz w:val="22"/>
                <w:szCs w:val="22"/>
              </w:rPr>
              <w:t>Breach of faith sin against God YHWH</w:t>
            </w:r>
          </w:p>
          <w:p w14:paraId="78342BB8" w14:textId="24189E57" w:rsidR="00094178" w:rsidRPr="00C4231B" w:rsidRDefault="00C4231B" w:rsidP="006D6053">
            <w:pPr>
              <w:spacing w:before="120" w:after="120"/>
              <w:rPr>
                <w:rFonts w:ascii="Arial Narrow" w:hAnsi="Arial Narrow" w:cs="Arial"/>
                <w:b/>
                <w:sz w:val="22"/>
                <w:szCs w:val="22"/>
              </w:rPr>
            </w:pPr>
            <w:r w:rsidRPr="00C4231B">
              <w:rPr>
                <w:rFonts w:ascii="Arial Narrow" w:hAnsi="Arial Narrow"/>
                <w:sz w:val="22"/>
                <w:szCs w:val="22"/>
              </w:rPr>
              <w:t>Ram without blemish, confess and make restitution + 20%</w:t>
            </w:r>
          </w:p>
          <w:p w14:paraId="047E192D" w14:textId="77777777" w:rsidR="00094178" w:rsidRPr="00C4231B" w:rsidRDefault="00094178" w:rsidP="006D6053">
            <w:pPr>
              <w:spacing w:before="120" w:after="120"/>
              <w:rPr>
                <w:rFonts w:ascii="Arial Narrow" w:hAnsi="Arial Narrow" w:cs="Arial"/>
                <w:b/>
                <w:sz w:val="22"/>
                <w:szCs w:val="22"/>
              </w:rPr>
            </w:pPr>
          </w:p>
        </w:tc>
        <w:tc>
          <w:tcPr>
            <w:tcW w:w="1890" w:type="dxa"/>
          </w:tcPr>
          <w:p w14:paraId="7498730A" w14:textId="7BB43718" w:rsidR="006D6053" w:rsidRPr="00C4231B" w:rsidRDefault="00C4231B" w:rsidP="006D6053">
            <w:pPr>
              <w:spacing w:before="120" w:after="120"/>
              <w:rPr>
                <w:rFonts w:ascii="Arial Narrow" w:hAnsi="Arial Narrow" w:cs="Arial"/>
                <w:b/>
                <w:sz w:val="22"/>
                <w:szCs w:val="22"/>
              </w:rPr>
            </w:pPr>
            <w:r w:rsidRPr="00C4231B">
              <w:rPr>
                <w:rFonts w:ascii="Arial Narrow" w:hAnsi="Arial Narrow"/>
                <w:sz w:val="22"/>
                <w:szCs w:val="22"/>
              </w:rPr>
              <w:t>Kill animal like purification</w:t>
            </w:r>
          </w:p>
        </w:tc>
        <w:tc>
          <w:tcPr>
            <w:tcW w:w="2417" w:type="dxa"/>
          </w:tcPr>
          <w:p w14:paraId="17824078" w14:textId="314AA63E" w:rsidR="006D6053" w:rsidRPr="00C4231B" w:rsidRDefault="00C4231B" w:rsidP="006D6053">
            <w:pPr>
              <w:spacing w:before="120" w:after="120"/>
              <w:rPr>
                <w:rFonts w:ascii="Arial Narrow" w:hAnsi="Arial Narrow" w:cs="Arial"/>
                <w:b/>
                <w:sz w:val="22"/>
                <w:szCs w:val="22"/>
              </w:rPr>
            </w:pPr>
            <w:r w:rsidRPr="00C4231B">
              <w:rPr>
                <w:rFonts w:ascii="Arial Narrow" w:hAnsi="Arial Narrow"/>
                <w:sz w:val="22"/>
                <w:szCs w:val="22"/>
              </w:rPr>
              <w:t>Dash blood against altar, burn fat, kidneys and liver</w:t>
            </w:r>
          </w:p>
        </w:tc>
        <w:tc>
          <w:tcPr>
            <w:tcW w:w="1766" w:type="dxa"/>
          </w:tcPr>
          <w:p w14:paraId="7AEFFC8E" w14:textId="606F113A" w:rsidR="006D6053" w:rsidRPr="00C4231B" w:rsidRDefault="00C4231B" w:rsidP="006D6053">
            <w:pPr>
              <w:spacing w:before="120" w:after="120"/>
              <w:rPr>
                <w:rFonts w:ascii="Arial Narrow" w:hAnsi="Arial Narrow" w:cs="Arial"/>
                <w:b/>
                <w:sz w:val="22"/>
                <w:szCs w:val="22"/>
              </w:rPr>
            </w:pPr>
            <w:proofErr w:type="gramStart"/>
            <w:r w:rsidRPr="00C4231B">
              <w:rPr>
                <w:rFonts w:ascii="Arial Narrow" w:hAnsi="Arial Narrow"/>
                <w:sz w:val="22"/>
                <w:szCs w:val="22"/>
              </w:rPr>
              <w:t>blood</w:t>
            </w:r>
            <w:proofErr w:type="gramEnd"/>
            <w:r w:rsidRPr="00C4231B">
              <w:rPr>
                <w:rFonts w:ascii="Arial Narrow" w:hAnsi="Arial Narrow"/>
                <w:sz w:val="22"/>
                <w:szCs w:val="22"/>
              </w:rPr>
              <w:t>, fat, kidneys and liver</w:t>
            </w:r>
          </w:p>
        </w:tc>
        <w:tc>
          <w:tcPr>
            <w:tcW w:w="1847" w:type="dxa"/>
          </w:tcPr>
          <w:p w14:paraId="63B8BFEE" w14:textId="22A38482" w:rsidR="006D6053" w:rsidRPr="00C4231B" w:rsidRDefault="00C4231B" w:rsidP="006D6053">
            <w:pPr>
              <w:spacing w:before="120" w:after="120"/>
              <w:rPr>
                <w:rFonts w:ascii="Arial Narrow" w:hAnsi="Arial Narrow" w:cs="Arial"/>
                <w:b/>
                <w:sz w:val="22"/>
                <w:szCs w:val="22"/>
              </w:rPr>
            </w:pPr>
            <w:r w:rsidRPr="00C4231B">
              <w:rPr>
                <w:rFonts w:ascii="Arial Narrow" w:hAnsi="Arial Narrow"/>
                <w:sz w:val="22"/>
                <w:szCs w:val="22"/>
              </w:rPr>
              <w:t>The rest of animal eaten in holy place by male priests</w:t>
            </w:r>
          </w:p>
        </w:tc>
        <w:tc>
          <w:tcPr>
            <w:tcW w:w="1803" w:type="dxa"/>
          </w:tcPr>
          <w:p w14:paraId="41A8007A" w14:textId="761F2698" w:rsidR="006D6053" w:rsidRPr="00C4231B" w:rsidRDefault="00C4231B" w:rsidP="006D6053">
            <w:pPr>
              <w:spacing w:before="120" w:after="120"/>
              <w:rPr>
                <w:rFonts w:ascii="Arial Narrow" w:hAnsi="Arial Narrow" w:cs="Arial"/>
                <w:b/>
                <w:sz w:val="22"/>
                <w:szCs w:val="22"/>
              </w:rPr>
            </w:pPr>
            <w:r w:rsidRPr="00C4231B">
              <w:rPr>
                <w:rFonts w:ascii="Arial Narrow" w:hAnsi="Arial Narrow" w:cs="Arial"/>
                <w:b/>
                <w:sz w:val="22"/>
                <w:szCs w:val="22"/>
              </w:rPr>
              <w:t>None</w:t>
            </w:r>
          </w:p>
        </w:tc>
      </w:tr>
      <w:tr w:rsidR="004327F9" w:rsidRPr="006D6053" w14:paraId="1A7ECFEC" w14:textId="77777777" w:rsidTr="004327F9">
        <w:tc>
          <w:tcPr>
            <w:tcW w:w="5148" w:type="dxa"/>
          </w:tcPr>
          <w:p w14:paraId="284AFC98" w14:textId="77777777" w:rsidR="006D6053" w:rsidRPr="006D6053" w:rsidRDefault="006D6053" w:rsidP="006D6053">
            <w:pPr>
              <w:rPr>
                <w:rFonts w:ascii="Arial" w:hAnsi="Arial" w:cs="Arial"/>
                <w:b/>
              </w:rPr>
            </w:pPr>
          </w:p>
        </w:tc>
        <w:tc>
          <w:tcPr>
            <w:tcW w:w="1890" w:type="dxa"/>
          </w:tcPr>
          <w:p w14:paraId="5FC92C3B" w14:textId="77777777" w:rsidR="006D6053" w:rsidRPr="006D6053" w:rsidRDefault="006D6053" w:rsidP="006D6053">
            <w:pPr>
              <w:rPr>
                <w:rFonts w:ascii="Arial" w:hAnsi="Arial" w:cs="Arial"/>
                <w:b/>
              </w:rPr>
            </w:pPr>
          </w:p>
        </w:tc>
        <w:tc>
          <w:tcPr>
            <w:tcW w:w="2417" w:type="dxa"/>
          </w:tcPr>
          <w:p w14:paraId="43B2CB8B" w14:textId="77777777" w:rsidR="006D6053" w:rsidRPr="006D6053" w:rsidRDefault="006D6053" w:rsidP="006D6053">
            <w:pPr>
              <w:rPr>
                <w:rFonts w:ascii="Arial" w:hAnsi="Arial" w:cs="Arial"/>
                <w:b/>
              </w:rPr>
            </w:pPr>
          </w:p>
        </w:tc>
        <w:tc>
          <w:tcPr>
            <w:tcW w:w="1766" w:type="dxa"/>
          </w:tcPr>
          <w:p w14:paraId="3D3773DB" w14:textId="77777777" w:rsidR="006D6053" w:rsidRPr="006D6053" w:rsidRDefault="006D6053" w:rsidP="006D6053">
            <w:pPr>
              <w:rPr>
                <w:rFonts w:ascii="Arial" w:hAnsi="Arial" w:cs="Arial"/>
                <w:b/>
              </w:rPr>
            </w:pPr>
          </w:p>
        </w:tc>
        <w:tc>
          <w:tcPr>
            <w:tcW w:w="1847" w:type="dxa"/>
          </w:tcPr>
          <w:p w14:paraId="136462AA" w14:textId="77777777" w:rsidR="006D6053" w:rsidRPr="006D6053" w:rsidRDefault="006D6053" w:rsidP="006D6053">
            <w:pPr>
              <w:rPr>
                <w:rFonts w:ascii="Arial" w:hAnsi="Arial" w:cs="Arial"/>
                <w:b/>
              </w:rPr>
            </w:pPr>
          </w:p>
        </w:tc>
        <w:tc>
          <w:tcPr>
            <w:tcW w:w="1803" w:type="dxa"/>
          </w:tcPr>
          <w:p w14:paraId="0D29DFE3" w14:textId="77777777" w:rsidR="006D6053" w:rsidRPr="006D6053" w:rsidRDefault="006D6053" w:rsidP="006D6053">
            <w:pPr>
              <w:rPr>
                <w:rFonts w:ascii="Arial" w:hAnsi="Arial" w:cs="Arial"/>
                <w:b/>
              </w:rPr>
            </w:pPr>
          </w:p>
        </w:tc>
      </w:tr>
    </w:tbl>
    <w:p w14:paraId="0DFB5D04" w14:textId="77777777" w:rsidR="00B27EEB" w:rsidRDefault="00B27EEB" w:rsidP="006D6053"/>
    <w:sectPr w:rsidR="00B27EEB" w:rsidSect="006D605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053"/>
    <w:rsid w:val="000816BA"/>
    <w:rsid w:val="00094178"/>
    <w:rsid w:val="004327F9"/>
    <w:rsid w:val="005A5731"/>
    <w:rsid w:val="005D4E60"/>
    <w:rsid w:val="006D6053"/>
    <w:rsid w:val="00861482"/>
    <w:rsid w:val="00B27EEB"/>
    <w:rsid w:val="00B34B18"/>
    <w:rsid w:val="00C4231B"/>
    <w:rsid w:val="00DF35DF"/>
    <w:rsid w:val="00E456FB"/>
    <w:rsid w:val="00E70F6B"/>
    <w:rsid w:val="00FB2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CDE3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60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60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39A7F-978A-E147-B1F1-5AF7E5A7B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432</Words>
  <Characters>2465</Characters>
  <Application>Microsoft Macintosh Word</Application>
  <DocSecurity>0</DocSecurity>
  <Lines>20</Lines>
  <Paragraphs>5</Paragraphs>
  <ScaleCrop>false</ScaleCrop>
  <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Tony</dc:creator>
  <cp:keywords/>
  <dc:description/>
  <cp:lastModifiedBy>James Tony</cp:lastModifiedBy>
  <cp:revision>8</cp:revision>
  <dcterms:created xsi:type="dcterms:W3CDTF">2016-10-29T19:36:00Z</dcterms:created>
  <dcterms:modified xsi:type="dcterms:W3CDTF">2016-11-01T16:46:00Z</dcterms:modified>
</cp:coreProperties>
</file>