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30B4367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B517FA">
        <w:rPr>
          <w:sz w:val="21"/>
          <w:szCs w:val="21"/>
        </w:rPr>
        <w:t>Tuesday</w:t>
      </w:r>
      <w:r w:rsidR="007D0C2E" w:rsidRPr="006954BF">
        <w:rPr>
          <w:sz w:val="21"/>
          <w:szCs w:val="21"/>
        </w:rPr>
        <w:t xml:space="preserve">, </w:t>
      </w:r>
      <w:r w:rsidR="00CA678D">
        <w:rPr>
          <w:sz w:val="21"/>
          <w:szCs w:val="21"/>
        </w:rPr>
        <w:t>September 12</w:t>
      </w:r>
      <w:r w:rsidR="00CA678D" w:rsidRPr="00CA678D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7A33383A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CA678D">
        <w:rPr>
          <w:sz w:val="21"/>
          <w:szCs w:val="21"/>
        </w:rPr>
        <w:t>Dechant</w:t>
      </w:r>
      <w:proofErr w:type="spellEnd"/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CA678D">
        <w:rPr>
          <w:sz w:val="21"/>
          <w:szCs w:val="21"/>
        </w:rPr>
        <w:t>Tiber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CA678D">
        <w:rPr>
          <w:sz w:val="21"/>
          <w:szCs w:val="21"/>
        </w:rPr>
        <w:t>August 8</w:t>
      </w:r>
      <w:r w:rsidR="00CA678D" w:rsidRPr="00CA678D">
        <w:rPr>
          <w:sz w:val="21"/>
          <w:szCs w:val="21"/>
          <w:vertAlign w:val="superscript"/>
        </w:rPr>
        <w:t>th</w:t>
      </w:r>
      <w:r w:rsidR="00CA678D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28037D">
        <w:rPr>
          <w:sz w:val="21"/>
          <w:szCs w:val="21"/>
        </w:rPr>
        <w:t>2</w:t>
      </w:r>
      <w:r w:rsidRPr="006954BF">
        <w:rPr>
          <w:sz w:val="21"/>
          <w:szCs w:val="21"/>
        </w:rPr>
        <w:t>.  All ayes.  Motion carried.</w:t>
      </w:r>
    </w:p>
    <w:p w14:paraId="1A01103E" w14:textId="35D8E813" w:rsidR="00CA678D" w:rsidRDefault="00CA678D" w:rsidP="006C69B9">
      <w:pPr>
        <w:jc w:val="both"/>
        <w:rPr>
          <w:sz w:val="21"/>
          <w:szCs w:val="21"/>
        </w:rPr>
      </w:pPr>
    </w:p>
    <w:p w14:paraId="34EAE29E" w14:textId="2346C98D" w:rsidR="001A2793" w:rsidRDefault="00CA678D" w:rsidP="006C69B9">
      <w:pPr>
        <w:jc w:val="both"/>
        <w:rPr>
          <w:sz w:val="21"/>
          <w:szCs w:val="21"/>
        </w:rPr>
      </w:pPr>
      <w:r w:rsidRPr="00CA678D">
        <w:rPr>
          <w:sz w:val="21"/>
          <w:szCs w:val="21"/>
        </w:rPr>
        <w:t>Motion by Chairman Bloom, seconded by Supervisor Tiber to relay to Monroe County Zoning the Town of Oakdale is NOT opposed to the CUP application for 33835 Grosbeak Ave</w:t>
      </w:r>
      <w:r>
        <w:rPr>
          <w:sz w:val="21"/>
          <w:szCs w:val="21"/>
        </w:rPr>
        <w:t xml:space="preserve"> from Kathi and Katie Abbott</w:t>
      </w:r>
      <w:r w:rsidRPr="00CA678D">
        <w:rPr>
          <w:sz w:val="21"/>
          <w:szCs w:val="21"/>
        </w:rPr>
        <w:t>.  All ayes.  Motion carried.</w:t>
      </w:r>
    </w:p>
    <w:p w14:paraId="4312B802" w14:textId="77777777" w:rsidR="00CA678D" w:rsidRDefault="00CA678D" w:rsidP="006C69B9">
      <w:pPr>
        <w:jc w:val="both"/>
        <w:rPr>
          <w:sz w:val="21"/>
          <w:szCs w:val="21"/>
        </w:rPr>
      </w:pPr>
    </w:p>
    <w:p w14:paraId="726422ED" w14:textId="229E62F7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A678D">
        <w:rPr>
          <w:sz w:val="21"/>
          <w:szCs w:val="21"/>
        </w:rPr>
        <w:t>Tiber,</w:t>
      </w:r>
      <w:r w:rsidRPr="006954BF">
        <w:rPr>
          <w:sz w:val="21"/>
          <w:szCs w:val="21"/>
        </w:rPr>
        <w:t xml:space="preserve"> seconded by </w:t>
      </w:r>
      <w:proofErr w:type="spellStart"/>
      <w:r w:rsidR="00CA678D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03BFFCBF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A6F1D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proofErr w:type="spellStart"/>
      <w:r w:rsidR="0028037D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Default="00C46B77" w:rsidP="0073281A">
      <w:pPr>
        <w:jc w:val="both"/>
        <w:rPr>
          <w:sz w:val="21"/>
          <w:szCs w:val="21"/>
        </w:rPr>
      </w:pPr>
    </w:p>
    <w:p w14:paraId="2898C7D1" w14:textId="355D2603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CA678D">
        <w:rPr>
          <w:sz w:val="21"/>
          <w:szCs w:val="21"/>
        </w:rPr>
        <w:t>Dechant</w:t>
      </w:r>
      <w:proofErr w:type="spellEnd"/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CA678D">
        <w:rPr>
          <w:sz w:val="21"/>
          <w:szCs w:val="21"/>
        </w:rPr>
        <w:t>Tiber</w:t>
      </w:r>
      <w:r w:rsidR="003306E9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768A72BD" w14:textId="3860C5DB" w:rsidR="00D75F0D" w:rsidRDefault="00D75F0D" w:rsidP="008872BE">
      <w:pPr>
        <w:jc w:val="both"/>
        <w:rPr>
          <w:sz w:val="21"/>
          <w:szCs w:val="21"/>
        </w:rPr>
      </w:pPr>
    </w:p>
    <w:p w14:paraId="65D362C1" w14:textId="118DB1FF" w:rsidR="003306E9" w:rsidRDefault="003306E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presented by </w:t>
      </w:r>
      <w:r w:rsidR="00CA678D">
        <w:rPr>
          <w:sz w:val="21"/>
          <w:szCs w:val="21"/>
        </w:rPr>
        <w:t>Assistant Patrolman Dunn</w:t>
      </w:r>
      <w:r>
        <w:rPr>
          <w:sz w:val="21"/>
          <w:szCs w:val="21"/>
        </w:rPr>
        <w:t xml:space="preserve">.  </w:t>
      </w:r>
      <w:r w:rsidR="00AE6995">
        <w:rPr>
          <w:sz w:val="21"/>
          <w:szCs w:val="21"/>
        </w:rPr>
        <w:t xml:space="preserve">Railroad signs are on order, should arrive soon.  Road painting inquiry to Monroe County Highway was referred to </w:t>
      </w:r>
      <w:proofErr w:type="spellStart"/>
      <w:r w:rsidR="00AE6995">
        <w:rPr>
          <w:sz w:val="21"/>
          <w:szCs w:val="21"/>
        </w:rPr>
        <w:t>Fahner</w:t>
      </w:r>
      <w:proofErr w:type="spellEnd"/>
      <w:r w:rsidR="00AE6995">
        <w:rPr>
          <w:sz w:val="21"/>
          <w:szCs w:val="21"/>
        </w:rPr>
        <w:t xml:space="preserve"> </w:t>
      </w:r>
      <w:proofErr w:type="spellStart"/>
      <w:r w:rsidR="00AE6995">
        <w:rPr>
          <w:sz w:val="21"/>
          <w:szCs w:val="21"/>
        </w:rPr>
        <w:t>Asphault</w:t>
      </w:r>
      <w:proofErr w:type="spellEnd"/>
      <w:r w:rsidR="00AE6995">
        <w:rPr>
          <w:sz w:val="21"/>
          <w:szCs w:val="21"/>
        </w:rPr>
        <w:t xml:space="preserve">.  No reply from </w:t>
      </w:r>
      <w:proofErr w:type="spellStart"/>
      <w:r w:rsidR="00AE6995">
        <w:rPr>
          <w:sz w:val="21"/>
          <w:szCs w:val="21"/>
        </w:rPr>
        <w:t>Fahner</w:t>
      </w:r>
      <w:proofErr w:type="spellEnd"/>
      <w:r w:rsidR="00AE6995">
        <w:rPr>
          <w:sz w:val="21"/>
          <w:szCs w:val="21"/>
        </w:rPr>
        <w:t xml:space="preserve"> yet.  Brush cutting for railroad in progress.  Tractor mower belts have been slipping and needing replacement.  Belt tensioner replaced now.  Abandoned S-10 has been relocated behind the garbage / recycling shed.  </w:t>
      </w:r>
    </w:p>
    <w:p w14:paraId="2ACC2FDB" w14:textId="76549D20" w:rsidR="003306E9" w:rsidRDefault="003306E9" w:rsidP="008872BE">
      <w:pPr>
        <w:jc w:val="both"/>
        <w:rPr>
          <w:sz w:val="21"/>
          <w:szCs w:val="21"/>
        </w:rPr>
      </w:pPr>
    </w:p>
    <w:p w14:paraId="253729A1" w14:textId="3A7B1B32" w:rsidR="00B664B1" w:rsidRDefault="00B664B1" w:rsidP="00AE699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Correspondence discussed.  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72C53819" w14:textId="08A16CE6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r w:rsidR="00AE6995">
        <w:rPr>
          <w:sz w:val="21"/>
          <w:szCs w:val="21"/>
        </w:rPr>
        <w:t>Tiber</w:t>
      </w:r>
      <w:r w:rsidR="0002253B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proofErr w:type="spellStart"/>
      <w:r w:rsidR="00301912">
        <w:rPr>
          <w:sz w:val="21"/>
          <w:szCs w:val="21"/>
        </w:rPr>
        <w:t>Dechant</w:t>
      </w:r>
      <w:proofErr w:type="spellEnd"/>
      <w:r w:rsidR="00403291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02253B">
        <w:rPr>
          <w:sz w:val="21"/>
          <w:szCs w:val="21"/>
        </w:rPr>
        <w:t>6</w:t>
      </w:r>
      <w:r w:rsidR="00955138">
        <w:rPr>
          <w:sz w:val="21"/>
          <w:szCs w:val="21"/>
        </w:rPr>
        <w:t>:</w:t>
      </w:r>
      <w:r w:rsidR="00AE6995">
        <w:rPr>
          <w:sz w:val="21"/>
          <w:szCs w:val="21"/>
        </w:rPr>
        <w:t>55</w:t>
      </w:r>
      <w:r w:rsidR="00BF31BE" w:rsidRPr="00BF31BE">
        <w:rPr>
          <w:sz w:val="21"/>
          <w:szCs w:val="21"/>
        </w:rPr>
        <w:t xml:space="preserve">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  <w:r w:rsidR="00A63E6A">
        <w:rPr>
          <w:sz w:val="21"/>
          <w:szCs w:val="21"/>
        </w:rPr>
        <w:t xml:space="preserve">, </w:t>
      </w:r>
      <w:r w:rsidR="005210C1"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2022-10-05T00:18:00Z</dcterms:created>
  <dcterms:modified xsi:type="dcterms:W3CDTF">2022-10-05T00:36:00Z</dcterms:modified>
</cp:coreProperties>
</file>