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7092" w14:textId="77777777" w:rsidR="008926F0" w:rsidRDefault="007E4654">
      <w:pPr>
        <w:jc w:val="center"/>
        <w:rPr>
          <w:rFonts w:ascii="Tahoma" w:eastAsia="Tahoma" w:hAnsi="Tahoma" w:cs="Tahoma"/>
          <w:vertAlign w:val="superscript"/>
        </w:rPr>
      </w:pPr>
      <w:r>
        <w:rPr>
          <w:rFonts w:ascii="Tahoma" w:hAnsi="Tahoma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3EEA70C7" wp14:editId="3EEA70C8">
            <wp:simplePos x="0" y="0"/>
            <wp:positionH relativeFrom="column">
              <wp:posOffset>5629275</wp:posOffset>
            </wp:positionH>
            <wp:positionV relativeFrom="line">
              <wp:posOffset>-12700</wp:posOffset>
            </wp:positionV>
            <wp:extent cx="1371600" cy="107378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3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36"/>
          <w:szCs w:val="36"/>
        </w:rPr>
        <w:t>USAOTP</w:t>
      </w:r>
      <w:r>
        <w:rPr>
          <w:rFonts w:ascii="Tahoma" w:hAnsi="Tahoma"/>
          <w:vertAlign w:val="superscript"/>
        </w:rPr>
        <w:t>TM</w:t>
      </w:r>
    </w:p>
    <w:p w14:paraId="3EEA7093" w14:textId="77777777" w:rsidR="008926F0" w:rsidRDefault="007E4654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UNITED STATES ASSOCIATION</w:t>
      </w:r>
    </w:p>
    <w:p w14:paraId="3EEA7094" w14:textId="77777777" w:rsidR="008926F0" w:rsidRDefault="007E4654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of OPIOID TREATMENT PROVIDERS</w:t>
      </w:r>
      <w:r>
        <w:rPr>
          <w:rFonts w:ascii="Tahoma" w:hAnsi="Tahoma"/>
          <w:sz w:val="20"/>
          <w:szCs w:val="20"/>
          <w:vertAlign w:val="superscript"/>
        </w:rPr>
        <w:t>TM</w:t>
      </w:r>
    </w:p>
    <w:p w14:paraId="3EEA7095" w14:textId="3914DF97" w:rsidR="008926F0" w:rsidRDefault="007E4654">
      <w:pPr>
        <w:ind w:left="313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</w:t>
      </w:r>
      <w:r w:rsidR="00982963">
        <w:rPr>
          <w:rFonts w:ascii="Arial" w:hAnsi="Arial"/>
          <w:b/>
          <w:bCs/>
          <w:sz w:val="28"/>
          <w:szCs w:val="28"/>
        </w:rPr>
        <w:t>February 23 &amp; 24, 2023</w:t>
      </w:r>
    </w:p>
    <w:p w14:paraId="3EEA7096" w14:textId="77777777" w:rsidR="008926F0" w:rsidRDefault="008926F0">
      <w:pPr>
        <w:jc w:val="center"/>
        <w:rPr>
          <w:rFonts w:ascii="Arial" w:eastAsia="Arial" w:hAnsi="Arial" w:cs="Arial"/>
          <w:b/>
          <w:bCs/>
          <w:sz w:val="14"/>
          <w:szCs w:val="14"/>
        </w:rPr>
      </w:pPr>
    </w:p>
    <w:p w14:paraId="3EEA7097" w14:textId="0B8E789D" w:rsidR="008926F0" w:rsidRDefault="007E4654">
      <w:pPr>
        <w:pStyle w:val="Heading5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USAOTP </w:t>
      </w:r>
      <w:r w:rsidR="007339A6">
        <w:rPr>
          <w:b/>
          <w:bCs/>
          <w:sz w:val="28"/>
          <w:szCs w:val="28"/>
        </w:rPr>
        <w:t>Regional Conference Agenda</w:t>
      </w:r>
    </w:p>
    <w:p w14:paraId="3EEA7098" w14:textId="5051E934" w:rsidR="008926F0" w:rsidRDefault="007339A6">
      <w:pPr>
        <w:keepNext/>
        <w:jc w:val="center"/>
        <w:outlineLvl w:val="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Comfort Inn &amp; Suites</w:t>
      </w:r>
    </w:p>
    <w:p w14:paraId="62A5D8FC" w14:textId="216BD699" w:rsidR="00C465DF" w:rsidRDefault="00C465DF">
      <w:pPr>
        <w:keepNext/>
        <w:jc w:val="center"/>
        <w:outlineLvl w:val="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411</w:t>
      </w:r>
      <w:r w:rsidR="001861A0">
        <w:rPr>
          <w:rFonts w:ascii="Arial" w:hAnsi="Arial"/>
          <w:b/>
          <w:bCs/>
        </w:rPr>
        <w:t xml:space="preserve"> Road to Six Flags, Arlington, T</w:t>
      </w:r>
      <w:r w:rsidR="00577923">
        <w:rPr>
          <w:rFonts w:ascii="Arial" w:hAnsi="Arial"/>
          <w:b/>
          <w:bCs/>
        </w:rPr>
        <w:t>exas</w:t>
      </w:r>
    </w:p>
    <w:p w14:paraId="492A4A9B" w14:textId="4F5C6E8A" w:rsidR="00577923" w:rsidRDefault="00F74A3D">
      <w:pPr>
        <w:keepNext/>
        <w:jc w:val="center"/>
        <w:outlineLvl w:val="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833-</w:t>
      </w:r>
      <w:r w:rsidR="00976314">
        <w:rPr>
          <w:rFonts w:ascii="Arial" w:hAnsi="Arial"/>
          <w:b/>
          <w:bCs/>
        </w:rPr>
        <w:t>608-1652</w:t>
      </w:r>
    </w:p>
    <w:p w14:paraId="38FE0CE1" w14:textId="77777777" w:rsidR="0002725C" w:rsidRDefault="0002725C">
      <w:pPr>
        <w:keepNext/>
        <w:jc w:val="center"/>
        <w:outlineLvl w:val="4"/>
        <w:rPr>
          <w:rFonts w:ascii="Arial" w:eastAsia="Arial" w:hAnsi="Arial" w:cs="Arial"/>
          <w:b/>
          <w:bCs/>
        </w:rPr>
      </w:pPr>
    </w:p>
    <w:p w14:paraId="3EEA709A" w14:textId="011B9A22" w:rsidR="008926F0" w:rsidRPr="0002725C" w:rsidRDefault="008926F0" w:rsidP="0002725C">
      <w:pPr>
        <w:rPr>
          <w:rFonts w:ascii="Tahoma" w:eastAsia="Tahoma" w:hAnsi="Tahoma" w:cs="Tahoma"/>
          <w:b/>
          <w:bCs/>
          <w:sz w:val="18"/>
          <w:szCs w:val="18"/>
        </w:rPr>
      </w:pPr>
    </w:p>
    <w:p w14:paraId="3EEA709B" w14:textId="77777777" w:rsidR="008926F0" w:rsidRDefault="008926F0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EEA709C" w14:textId="77777777" w:rsidR="008926F0" w:rsidRDefault="007E4654">
      <w:pPr>
        <w:jc w:val="center"/>
      </w:pPr>
      <w:r>
        <w:rPr>
          <w:b/>
          <w:bCs/>
          <w:sz w:val="28"/>
          <w:szCs w:val="28"/>
          <w:u w:val="single"/>
        </w:rPr>
        <w:t>AGENDA</w:t>
      </w:r>
      <w:r>
        <w:rPr>
          <w:b/>
          <w:bCs/>
          <w:sz w:val="22"/>
          <w:szCs w:val="22"/>
          <w:u w:val="single"/>
        </w:rPr>
        <w:t>:</w:t>
      </w:r>
    </w:p>
    <w:p w14:paraId="7D3388D3" w14:textId="77777777" w:rsidR="00CC0ED3" w:rsidRDefault="00CC0ED3">
      <w:pPr>
        <w:jc w:val="center"/>
        <w:rPr>
          <w:b/>
          <w:bCs/>
        </w:rPr>
      </w:pPr>
    </w:p>
    <w:p w14:paraId="3EEA709D" w14:textId="40AB0D8C" w:rsidR="008926F0" w:rsidRDefault="007E4654">
      <w:pPr>
        <w:jc w:val="center"/>
        <w:rPr>
          <w:b/>
          <w:bCs/>
        </w:rPr>
      </w:pPr>
      <w:r>
        <w:rPr>
          <w:b/>
          <w:bCs/>
        </w:rPr>
        <w:t>THURSDAY,</w:t>
      </w:r>
      <w:r w:rsidR="00976314">
        <w:rPr>
          <w:b/>
          <w:bCs/>
        </w:rPr>
        <w:t xml:space="preserve"> February 23</w:t>
      </w:r>
    </w:p>
    <w:p w14:paraId="3EEA709E" w14:textId="78C9E166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>7:00 – 8:00</w:t>
      </w:r>
      <w:r w:rsidR="007F036E">
        <w:rPr>
          <w:sz w:val="22"/>
          <w:szCs w:val="22"/>
        </w:rPr>
        <w:tab/>
      </w:r>
      <w:r>
        <w:rPr>
          <w:sz w:val="22"/>
          <w:szCs w:val="22"/>
        </w:rPr>
        <w:t>Registration &amp;</w:t>
      </w:r>
      <w:r w:rsidR="00A33B13">
        <w:rPr>
          <w:sz w:val="22"/>
          <w:szCs w:val="22"/>
        </w:rPr>
        <w:t xml:space="preserve"> </w:t>
      </w:r>
      <w:r w:rsidR="00CB20DC">
        <w:rPr>
          <w:sz w:val="22"/>
          <w:szCs w:val="22"/>
        </w:rPr>
        <w:t xml:space="preserve">Breakfast </w:t>
      </w:r>
    </w:p>
    <w:p w14:paraId="3EEA709F" w14:textId="0507C0FA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>8:00 – 8:</w:t>
      </w:r>
      <w:r w:rsidR="000642F7">
        <w:rPr>
          <w:sz w:val="22"/>
          <w:szCs w:val="22"/>
        </w:rPr>
        <w:t>15</w:t>
      </w:r>
      <w:r w:rsidR="007F036E">
        <w:rPr>
          <w:sz w:val="22"/>
          <w:szCs w:val="22"/>
        </w:rPr>
        <w:tab/>
      </w:r>
      <w:r>
        <w:rPr>
          <w:sz w:val="22"/>
          <w:szCs w:val="22"/>
        </w:rPr>
        <w:t>Introduction &amp; Orientation – Rick Bingham</w:t>
      </w:r>
      <w:r w:rsidR="007F036E">
        <w:rPr>
          <w:sz w:val="22"/>
          <w:szCs w:val="22"/>
        </w:rPr>
        <w:t>,</w:t>
      </w:r>
      <w:r>
        <w:rPr>
          <w:sz w:val="22"/>
          <w:szCs w:val="22"/>
        </w:rPr>
        <w:t xml:space="preserve"> LCDC </w:t>
      </w:r>
    </w:p>
    <w:p w14:paraId="3EEA70A2" w14:textId="3456E7CF" w:rsidR="008926F0" w:rsidRDefault="007E4654" w:rsidP="000642F7">
      <w:pPr>
        <w:rPr>
          <w:rFonts w:eastAsia="Times New Roman" w:cs="Times New Roman"/>
        </w:rPr>
      </w:pPr>
      <w:r>
        <w:rPr>
          <w:sz w:val="22"/>
          <w:szCs w:val="22"/>
        </w:rPr>
        <w:t>8:</w:t>
      </w:r>
      <w:r w:rsidR="000642F7">
        <w:rPr>
          <w:sz w:val="22"/>
          <w:szCs w:val="22"/>
        </w:rPr>
        <w:t>15</w:t>
      </w:r>
      <w:r>
        <w:rPr>
          <w:sz w:val="22"/>
          <w:szCs w:val="22"/>
        </w:rPr>
        <w:t xml:space="preserve"> – </w:t>
      </w:r>
      <w:r w:rsidR="000642F7">
        <w:rPr>
          <w:sz w:val="22"/>
          <w:szCs w:val="22"/>
        </w:rPr>
        <w:t>9:45</w:t>
      </w:r>
      <w:r w:rsidR="007F036E">
        <w:rPr>
          <w:sz w:val="22"/>
          <w:szCs w:val="22"/>
        </w:rPr>
        <w:tab/>
      </w:r>
      <w:r w:rsidR="00173FE6">
        <w:rPr>
          <w:sz w:val="22"/>
          <w:szCs w:val="22"/>
        </w:rPr>
        <w:t>The Criminal Personality – Rick Bingham</w:t>
      </w:r>
      <w:r w:rsidR="007F036E">
        <w:rPr>
          <w:sz w:val="22"/>
          <w:szCs w:val="22"/>
        </w:rPr>
        <w:t>,</w:t>
      </w:r>
      <w:r w:rsidR="00173FE6">
        <w:rPr>
          <w:sz w:val="22"/>
          <w:szCs w:val="22"/>
        </w:rPr>
        <w:t xml:space="preserve"> LCDC</w:t>
      </w:r>
    </w:p>
    <w:p w14:paraId="3EEA70A3" w14:textId="182E84D5" w:rsidR="008926F0" w:rsidRDefault="007E465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9:</w:t>
      </w:r>
      <w:r w:rsidR="0052075D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–</w:t>
      </w:r>
      <w:r w:rsidR="0052075D">
        <w:rPr>
          <w:rFonts w:ascii="Times New Roman" w:hAnsi="Times New Roman"/>
        </w:rPr>
        <w:t>10:00</w:t>
      </w:r>
      <w:r w:rsidR="007F036E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>Break</w:t>
      </w:r>
    </w:p>
    <w:p w14:paraId="3EEA70A4" w14:textId="2AEF2B25" w:rsidR="008926F0" w:rsidRDefault="0052075D">
      <w:pPr>
        <w:rPr>
          <w:sz w:val="22"/>
          <w:szCs w:val="22"/>
        </w:rPr>
      </w:pPr>
      <w:r>
        <w:rPr>
          <w:sz w:val="22"/>
          <w:szCs w:val="22"/>
        </w:rPr>
        <w:t>10:00</w:t>
      </w:r>
      <w:r w:rsidR="007E4654">
        <w:rPr>
          <w:sz w:val="22"/>
          <w:szCs w:val="22"/>
        </w:rPr>
        <w:t xml:space="preserve"> - 11:</w:t>
      </w:r>
      <w:r>
        <w:rPr>
          <w:sz w:val="22"/>
          <w:szCs w:val="22"/>
        </w:rPr>
        <w:t>30</w:t>
      </w:r>
      <w:r w:rsidR="007F036E">
        <w:rPr>
          <w:sz w:val="22"/>
          <w:szCs w:val="22"/>
        </w:rPr>
        <w:tab/>
      </w:r>
      <w:r w:rsidR="00E263B8">
        <w:rPr>
          <w:sz w:val="22"/>
          <w:szCs w:val="22"/>
        </w:rPr>
        <w:t xml:space="preserve">Trauma Informed Relapse Prevention - </w:t>
      </w:r>
      <w:r>
        <w:rPr>
          <w:sz w:val="22"/>
          <w:szCs w:val="22"/>
        </w:rPr>
        <w:t>Angel</w:t>
      </w:r>
      <w:r w:rsidR="003A75EC">
        <w:rPr>
          <w:sz w:val="22"/>
          <w:szCs w:val="22"/>
        </w:rPr>
        <w:t xml:space="preserve"> Ayala</w:t>
      </w:r>
      <w:r w:rsidR="007F036E">
        <w:rPr>
          <w:sz w:val="22"/>
          <w:szCs w:val="22"/>
        </w:rPr>
        <w:t>,</w:t>
      </w:r>
      <w:r w:rsidR="00B3700B">
        <w:rPr>
          <w:sz w:val="22"/>
          <w:szCs w:val="22"/>
        </w:rPr>
        <w:t xml:space="preserve"> </w:t>
      </w:r>
      <w:r w:rsidR="0004073F">
        <w:rPr>
          <w:sz w:val="22"/>
          <w:szCs w:val="22"/>
        </w:rPr>
        <w:t>MS</w:t>
      </w:r>
      <w:r>
        <w:rPr>
          <w:sz w:val="22"/>
          <w:szCs w:val="22"/>
        </w:rPr>
        <w:t xml:space="preserve"> </w:t>
      </w:r>
    </w:p>
    <w:p w14:paraId="3EEA70A5" w14:textId="25AB0D93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720EED">
        <w:rPr>
          <w:sz w:val="22"/>
          <w:szCs w:val="22"/>
        </w:rPr>
        <w:t>:30</w:t>
      </w:r>
      <w:r>
        <w:rPr>
          <w:sz w:val="22"/>
          <w:szCs w:val="22"/>
        </w:rPr>
        <w:t xml:space="preserve"> – 1:</w:t>
      </w:r>
      <w:r w:rsidR="00720EED">
        <w:rPr>
          <w:sz w:val="22"/>
          <w:szCs w:val="22"/>
        </w:rPr>
        <w:t>00</w:t>
      </w:r>
      <w:r w:rsidR="007F036E">
        <w:rPr>
          <w:sz w:val="22"/>
          <w:szCs w:val="22"/>
        </w:rPr>
        <w:tab/>
      </w:r>
      <w:r>
        <w:rPr>
          <w:sz w:val="22"/>
          <w:szCs w:val="22"/>
        </w:rPr>
        <w:t xml:space="preserve">Lunch on your own   </w:t>
      </w:r>
    </w:p>
    <w:p w14:paraId="3EEA70A6" w14:textId="2E659482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>1:</w:t>
      </w:r>
      <w:r w:rsidR="00827A18">
        <w:rPr>
          <w:sz w:val="22"/>
          <w:szCs w:val="22"/>
        </w:rPr>
        <w:t>00 – 2:</w:t>
      </w:r>
      <w:r w:rsidR="00792EA0">
        <w:rPr>
          <w:sz w:val="22"/>
          <w:szCs w:val="22"/>
        </w:rPr>
        <w:t>30</w:t>
      </w:r>
      <w:r w:rsidR="00792EA0">
        <w:rPr>
          <w:sz w:val="22"/>
          <w:szCs w:val="22"/>
        </w:rPr>
        <w:tab/>
      </w:r>
      <w:r w:rsidR="00B15BE9">
        <w:rPr>
          <w:sz w:val="22"/>
          <w:szCs w:val="22"/>
        </w:rPr>
        <w:t xml:space="preserve">How Counselors, Nurses, and Physicians Can Work Together - </w:t>
      </w:r>
      <w:r w:rsidR="00792EA0">
        <w:rPr>
          <w:sz w:val="22"/>
          <w:szCs w:val="22"/>
        </w:rPr>
        <w:t>Dr. Frank Setzler</w:t>
      </w:r>
      <w:r w:rsidR="007F036E">
        <w:rPr>
          <w:sz w:val="22"/>
          <w:szCs w:val="22"/>
        </w:rPr>
        <w:t>,</w:t>
      </w:r>
      <w:r w:rsidR="00792EA0">
        <w:rPr>
          <w:sz w:val="22"/>
          <w:szCs w:val="22"/>
        </w:rPr>
        <w:t xml:space="preserve"> </w:t>
      </w:r>
      <w:r w:rsidR="002174C8">
        <w:rPr>
          <w:sz w:val="22"/>
          <w:szCs w:val="22"/>
        </w:rPr>
        <w:t>DO</w:t>
      </w:r>
    </w:p>
    <w:p w14:paraId="3EEA70A8" w14:textId="25CC87D5" w:rsidR="008926F0" w:rsidRDefault="00BB789E">
      <w:pPr>
        <w:rPr>
          <w:sz w:val="22"/>
          <w:szCs w:val="22"/>
        </w:rPr>
      </w:pPr>
      <w:r>
        <w:rPr>
          <w:sz w:val="22"/>
          <w:szCs w:val="22"/>
        </w:rPr>
        <w:t>2:30 – 2:45</w:t>
      </w:r>
      <w:r>
        <w:rPr>
          <w:sz w:val="22"/>
          <w:szCs w:val="22"/>
        </w:rPr>
        <w:tab/>
        <w:t>Break</w:t>
      </w:r>
    </w:p>
    <w:p w14:paraId="006B647C" w14:textId="66D3778E" w:rsidR="00BB789E" w:rsidRDefault="00BB789E">
      <w:pPr>
        <w:rPr>
          <w:sz w:val="22"/>
          <w:szCs w:val="22"/>
        </w:rPr>
      </w:pPr>
      <w:r>
        <w:rPr>
          <w:sz w:val="22"/>
          <w:szCs w:val="22"/>
        </w:rPr>
        <w:t xml:space="preserve">2:45 </w:t>
      </w:r>
      <w:r w:rsidR="008012F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1352A">
        <w:rPr>
          <w:sz w:val="22"/>
          <w:szCs w:val="22"/>
        </w:rPr>
        <w:t>4:15</w:t>
      </w:r>
      <w:r w:rsidR="007F036E">
        <w:rPr>
          <w:sz w:val="22"/>
          <w:szCs w:val="22"/>
        </w:rPr>
        <w:tab/>
      </w:r>
      <w:r w:rsidR="00D51917">
        <w:rPr>
          <w:sz w:val="22"/>
          <w:szCs w:val="22"/>
        </w:rPr>
        <w:t xml:space="preserve">Learning About &amp; Navigating the Insurance &amp; Funded World </w:t>
      </w:r>
      <w:r w:rsidR="00581B80">
        <w:rPr>
          <w:sz w:val="22"/>
          <w:szCs w:val="22"/>
        </w:rPr>
        <w:t>–</w:t>
      </w:r>
      <w:r w:rsidR="00D51917">
        <w:rPr>
          <w:sz w:val="22"/>
          <w:szCs w:val="22"/>
        </w:rPr>
        <w:t xml:space="preserve"> Reyna</w:t>
      </w:r>
      <w:r w:rsidR="00581B80">
        <w:rPr>
          <w:sz w:val="22"/>
          <w:szCs w:val="22"/>
        </w:rPr>
        <w:t xml:space="preserve"> </w:t>
      </w:r>
      <w:r w:rsidR="0081352A">
        <w:rPr>
          <w:sz w:val="22"/>
          <w:szCs w:val="22"/>
        </w:rPr>
        <w:t>–</w:t>
      </w:r>
      <w:r w:rsidR="00581B80">
        <w:rPr>
          <w:sz w:val="22"/>
          <w:szCs w:val="22"/>
        </w:rPr>
        <w:t xml:space="preserve"> NTACE</w:t>
      </w:r>
    </w:p>
    <w:p w14:paraId="3EEA70AA" w14:textId="3D15061B" w:rsidR="008926F0" w:rsidRPr="00CC0ED3" w:rsidRDefault="00AB497E" w:rsidP="00CC0ED3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C0ED3">
        <w:rPr>
          <w:rFonts w:ascii="Times New Roman" w:hAnsi="Times New Roman" w:cs="Times New Roman"/>
          <w:b/>
          <w:bCs/>
          <w:color w:val="auto"/>
          <w:u w:val="single"/>
        </w:rPr>
        <w:t>Go Home</w:t>
      </w:r>
    </w:p>
    <w:p w14:paraId="34C66D0F" w14:textId="77777777" w:rsidR="007F036E" w:rsidRDefault="007F036E" w:rsidP="00F83BD5">
      <w:pPr>
        <w:jc w:val="center"/>
        <w:rPr>
          <w:sz w:val="22"/>
          <w:szCs w:val="22"/>
        </w:rPr>
      </w:pPr>
    </w:p>
    <w:p w14:paraId="3EEA70B4" w14:textId="79CABF39" w:rsidR="008926F0" w:rsidRDefault="007E4654" w:rsidP="00F83BD5">
      <w:pPr>
        <w:jc w:val="center"/>
        <w:rPr>
          <w:b/>
          <w:bCs/>
        </w:rPr>
      </w:pPr>
      <w:r>
        <w:rPr>
          <w:b/>
          <w:bCs/>
        </w:rPr>
        <w:t xml:space="preserve">FRIDAY, </w:t>
      </w:r>
      <w:r w:rsidR="00F83BD5">
        <w:rPr>
          <w:b/>
          <w:bCs/>
        </w:rPr>
        <w:t>February 24</w:t>
      </w:r>
    </w:p>
    <w:p w14:paraId="3EEA70B5" w14:textId="2CE99551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>7:00 – 8:00</w:t>
      </w:r>
      <w:r>
        <w:rPr>
          <w:sz w:val="22"/>
          <w:szCs w:val="22"/>
        </w:rPr>
        <w:tab/>
        <w:t xml:space="preserve">Registration &amp; </w:t>
      </w:r>
      <w:r w:rsidR="00A33B13">
        <w:rPr>
          <w:sz w:val="22"/>
          <w:szCs w:val="22"/>
        </w:rPr>
        <w:t>Breakfast</w:t>
      </w:r>
    </w:p>
    <w:p w14:paraId="3EEA70B6" w14:textId="68D78065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>8:00 – 9:30</w:t>
      </w:r>
      <w:r w:rsidR="007F036E">
        <w:rPr>
          <w:b/>
          <w:bCs/>
          <w:sz w:val="22"/>
          <w:szCs w:val="22"/>
        </w:rPr>
        <w:tab/>
      </w:r>
      <w:r w:rsidR="006859F4">
        <w:rPr>
          <w:sz w:val="22"/>
          <w:szCs w:val="22"/>
        </w:rPr>
        <w:t>Creating a Therapeutic</w:t>
      </w:r>
      <w:r w:rsidR="00CF37D4">
        <w:rPr>
          <w:sz w:val="22"/>
          <w:szCs w:val="22"/>
        </w:rPr>
        <w:t xml:space="preserve"> Environment for Staff and Patients – Kim Scales</w:t>
      </w:r>
      <w:r w:rsidR="00750185">
        <w:rPr>
          <w:sz w:val="22"/>
          <w:szCs w:val="22"/>
        </w:rPr>
        <w:t>-Fair</w:t>
      </w:r>
      <w:r w:rsidR="007F036E">
        <w:rPr>
          <w:sz w:val="22"/>
          <w:szCs w:val="22"/>
        </w:rPr>
        <w:t>,</w:t>
      </w:r>
      <w:r w:rsidR="00750185">
        <w:rPr>
          <w:sz w:val="22"/>
          <w:szCs w:val="22"/>
        </w:rPr>
        <w:t xml:space="preserve"> </w:t>
      </w:r>
      <w:proofErr w:type="spellStart"/>
      <w:r w:rsidR="00750185">
        <w:rPr>
          <w:sz w:val="22"/>
          <w:szCs w:val="22"/>
        </w:rPr>
        <w:t>Phd</w:t>
      </w:r>
      <w:proofErr w:type="spellEnd"/>
    </w:p>
    <w:p w14:paraId="3EEA70B7" w14:textId="71C5F498" w:rsidR="008926F0" w:rsidRDefault="00D67966">
      <w:pPr>
        <w:rPr>
          <w:sz w:val="22"/>
          <w:szCs w:val="22"/>
        </w:rPr>
      </w:pPr>
      <w:r>
        <w:rPr>
          <w:sz w:val="22"/>
          <w:szCs w:val="22"/>
        </w:rPr>
        <w:t>9:30</w:t>
      </w:r>
      <w:r w:rsidR="008A000F">
        <w:rPr>
          <w:sz w:val="22"/>
          <w:szCs w:val="22"/>
        </w:rPr>
        <w:t xml:space="preserve"> – </w:t>
      </w:r>
      <w:r w:rsidR="00556446">
        <w:rPr>
          <w:sz w:val="22"/>
          <w:szCs w:val="22"/>
        </w:rPr>
        <w:t>9:</w:t>
      </w:r>
      <w:r>
        <w:rPr>
          <w:sz w:val="22"/>
          <w:szCs w:val="22"/>
        </w:rPr>
        <w:t>4</w:t>
      </w:r>
      <w:r w:rsidR="00556446">
        <w:rPr>
          <w:sz w:val="22"/>
          <w:szCs w:val="22"/>
        </w:rPr>
        <w:t>5</w:t>
      </w:r>
      <w:r w:rsidR="007F036E">
        <w:rPr>
          <w:sz w:val="22"/>
          <w:szCs w:val="22"/>
        </w:rPr>
        <w:tab/>
      </w:r>
      <w:r w:rsidR="008A000F">
        <w:rPr>
          <w:sz w:val="22"/>
          <w:szCs w:val="22"/>
        </w:rPr>
        <w:t>Break</w:t>
      </w:r>
      <w:r w:rsidR="007E4654">
        <w:rPr>
          <w:sz w:val="22"/>
          <w:szCs w:val="22"/>
        </w:rPr>
        <w:t xml:space="preserve">      </w:t>
      </w:r>
    </w:p>
    <w:p w14:paraId="3EEA70B8" w14:textId="2CBDBDBE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>9:</w:t>
      </w:r>
      <w:r w:rsidR="00D67966">
        <w:rPr>
          <w:sz w:val="22"/>
          <w:szCs w:val="22"/>
        </w:rPr>
        <w:t>45</w:t>
      </w:r>
      <w:r>
        <w:rPr>
          <w:sz w:val="22"/>
          <w:szCs w:val="22"/>
        </w:rPr>
        <w:t xml:space="preserve"> –11:</w:t>
      </w:r>
      <w:r w:rsidR="00C30DC7">
        <w:rPr>
          <w:sz w:val="22"/>
          <w:szCs w:val="22"/>
        </w:rPr>
        <w:t>15</w:t>
      </w:r>
      <w:r w:rsidR="007F036E">
        <w:rPr>
          <w:sz w:val="22"/>
          <w:szCs w:val="22"/>
        </w:rPr>
        <w:tab/>
      </w:r>
      <w:r w:rsidR="00E112F4">
        <w:rPr>
          <w:sz w:val="22"/>
          <w:szCs w:val="22"/>
        </w:rPr>
        <w:t>Co-O</w:t>
      </w:r>
      <w:r w:rsidR="00300FAE">
        <w:rPr>
          <w:sz w:val="22"/>
          <w:szCs w:val="22"/>
        </w:rPr>
        <w:t>c</w:t>
      </w:r>
      <w:r w:rsidR="00E112F4">
        <w:rPr>
          <w:sz w:val="22"/>
          <w:szCs w:val="22"/>
        </w:rPr>
        <w:t>cu</w:t>
      </w:r>
      <w:r w:rsidR="00300FAE">
        <w:rPr>
          <w:sz w:val="22"/>
          <w:szCs w:val="22"/>
        </w:rPr>
        <w:t>r</w:t>
      </w:r>
      <w:r w:rsidR="00E112F4">
        <w:rPr>
          <w:sz w:val="22"/>
          <w:szCs w:val="22"/>
        </w:rPr>
        <w:t>ring Disorders - Patrick Grissom</w:t>
      </w:r>
      <w:r w:rsidR="007F036E">
        <w:rPr>
          <w:sz w:val="22"/>
          <w:szCs w:val="22"/>
        </w:rPr>
        <w:t>,</w:t>
      </w:r>
      <w:r w:rsidR="00E112F4">
        <w:rPr>
          <w:sz w:val="22"/>
          <w:szCs w:val="22"/>
        </w:rPr>
        <w:t xml:space="preserve"> LCDC</w:t>
      </w:r>
    </w:p>
    <w:p w14:paraId="5B238BDE" w14:textId="0624EB02" w:rsidR="00A65EA5" w:rsidRDefault="00A65EA5">
      <w:pPr>
        <w:rPr>
          <w:sz w:val="22"/>
          <w:szCs w:val="22"/>
        </w:rPr>
      </w:pPr>
      <w:r>
        <w:rPr>
          <w:sz w:val="22"/>
          <w:szCs w:val="22"/>
        </w:rPr>
        <w:t>11:15 –12:45</w:t>
      </w:r>
      <w:r>
        <w:rPr>
          <w:sz w:val="22"/>
          <w:szCs w:val="22"/>
        </w:rPr>
        <w:tab/>
      </w:r>
      <w:r w:rsidR="00EC30A2">
        <w:rPr>
          <w:sz w:val="22"/>
          <w:szCs w:val="22"/>
        </w:rPr>
        <w:t>Lunch on your own</w:t>
      </w:r>
    </w:p>
    <w:p w14:paraId="47E53A33" w14:textId="499344C1" w:rsidR="00EC30A2" w:rsidRDefault="00EC30A2">
      <w:pPr>
        <w:rPr>
          <w:sz w:val="22"/>
          <w:szCs w:val="22"/>
        </w:rPr>
      </w:pPr>
      <w:r>
        <w:rPr>
          <w:sz w:val="22"/>
          <w:szCs w:val="22"/>
        </w:rPr>
        <w:t xml:space="preserve">12:45 </w:t>
      </w:r>
      <w:r w:rsidR="00EB37F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37F8">
        <w:rPr>
          <w:sz w:val="22"/>
          <w:szCs w:val="22"/>
        </w:rPr>
        <w:t>2:15</w:t>
      </w:r>
      <w:r w:rsidR="00B667E9">
        <w:rPr>
          <w:sz w:val="22"/>
          <w:szCs w:val="22"/>
        </w:rPr>
        <w:tab/>
        <w:t>TBA</w:t>
      </w:r>
    </w:p>
    <w:p w14:paraId="68C35C8A" w14:textId="40875515" w:rsidR="00B667E9" w:rsidRDefault="00B667E9">
      <w:pPr>
        <w:rPr>
          <w:sz w:val="22"/>
          <w:szCs w:val="22"/>
        </w:rPr>
      </w:pPr>
      <w:r>
        <w:rPr>
          <w:sz w:val="22"/>
          <w:szCs w:val="22"/>
        </w:rPr>
        <w:t>2:15 – 2:30</w:t>
      </w:r>
      <w:r w:rsidR="005D0E81">
        <w:rPr>
          <w:sz w:val="22"/>
          <w:szCs w:val="22"/>
        </w:rPr>
        <w:tab/>
        <w:t>Break</w:t>
      </w:r>
    </w:p>
    <w:p w14:paraId="4FB9C288" w14:textId="670E5AC9" w:rsidR="005D0E81" w:rsidRDefault="005D0E8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C0ED3">
        <w:rPr>
          <w:sz w:val="22"/>
          <w:szCs w:val="22"/>
        </w:rPr>
        <w:t>:</w:t>
      </w:r>
      <w:r>
        <w:rPr>
          <w:sz w:val="22"/>
          <w:szCs w:val="22"/>
        </w:rPr>
        <w:t>30 – 4:00</w:t>
      </w:r>
      <w:r>
        <w:rPr>
          <w:sz w:val="22"/>
          <w:szCs w:val="22"/>
        </w:rPr>
        <w:tab/>
      </w:r>
      <w:r w:rsidR="007F036E">
        <w:rPr>
          <w:sz w:val="22"/>
          <w:szCs w:val="22"/>
        </w:rPr>
        <w:t>Dealing with Resistant Patients – Roy Carmona, LCDC</w:t>
      </w:r>
    </w:p>
    <w:p w14:paraId="3EEA70B9" w14:textId="36D3E85D" w:rsidR="008926F0" w:rsidRDefault="008926F0">
      <w:pPr>
        <w:jc w:val="center"/>
        <w:rPr>
          <w:b/>
          <w:bCs/>
          <w:sz w:val="22"/>
          <w:szCs w:val="22"/>
        </w:rPr>
      </w:pPr>
    </w:p>
    <w:p w14:paraId="3EEA70BA" w14:textId="01A58E93" w:rsidR="008926F0" w:rsidRDefault="008926F0">
      <w:pPr>
        <w:rPr>
          <w:sz w:val="22"/>
          <w:szCs w:val="22"/>
        </w:rPr>
      </w:pPr>
    </w:p>
    <w:p w14:paraId="3EEA70BB" w14:textId="3F3152A1" w:rsidR="008926F0" w:rsidRDefault="008926F0">
      <w:pPr>
        <w:jc w:val="center"/>
        <w:rPr>
          <w:b/>
          <w:bCs/>
          <w:sz w:val="22"/>
          <w:szCs w:val="22"/>
        </w:rPr>
      </w:pPr>
    </w:p>
    <w:p w14:paraId="3EEA70C3" w14:textId="77777777" w:rsidR="008926F0" w:rsidRDefault="007E46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EEA70C4" w14:textId="77777777" w:rsidR="008926F0" w:rsidRPr="00B956E4" w:rsidRDefault="007E4654" w:rsidP="00B956E4">
      <w:pPr>
        <w:jc w:val="center"/>
        <w:rPr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Visit us on the web at USAOTP.org</w:t>
      </w:r>
    </w:p>
    <w:p w14:paraId="3EEA70C5" w14:textId="01C17F99" w:rsidR="008926F0" w:rsidRDefault="007E4654">
      <w:pPr>
        <w:jc w:val="center"/>
      </w:pPr>
      <w:r>
        <w:t xml:space="preserve">   </w:t>
      </w:r>
    </w:p>
    <w:p w14:paraId="3EEA70C6" w14:textId="415638F6" w:rsidR="008926F0" w:rsidRDefault="007E4654">
      <w:pPr>
        <w:jc w:val="center"/>
      </w:pPr>
      <w:r>
        <w:t xml:space="preserve">      </w:t>
      </w:r>
      <w:r>
        <w:rPr>
          <w:rFonts w:ascii="Arial" w:hAnsi="Arial"/>
          <w:sz w:val="20"/>
          <w:szCs w:val="20"/>
        </w:rPr>
        <w:t xml:space="preserve"> </w:t>
      </w:r>
    </w:p>
    <w:sectPr w:rsidR="008926F0" w:rsidSect="00741A52">
      <w:headerReference w:type="default" r:id="rId7"/>
      <w:footerReference w:type="default" r:id="rId8"/>
      <w:pgSz w:w="12240" w:h="15840"/>
      <w:pgMar w:top="259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5A8A" w14:textId="77777777" w:rsidR="00A71F6A" w:rsidRDefault="00A71F6A">
      <w:r>
        <w:separator/>
      </w:r>
    </w:p>
  </w:endnote>
  <w:endnote w:type="continuationSeparator" w:id="0">
    <w:p w14:paraId="329475D7" w14:textId="77777777" w:rsidR="00A71F6A" w:rsidRDefault="00A7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70CE" w14:textId="77777777" w:rsidR="008926F0" w:rsidRDefault="008926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A9E6" w14:textId="77777777" w:rsidR="00A71F6A" w:rsidRDefault="00A71F6A">
      <w:r>
        <w:separator/>
      </w:r>
    </w:p>
  </w:footnote>
  <w:footnote w:type="continuationSeparator" w:id="0">
    <w:p w14:paraId="0EF8251A" w14:textId="77777777" w:rsidR="00A71F6A" w:rsidRDefault="00A7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70CD" w14:textId="77777777" w:rsidR="008926F0" w:rsidRDefault="008926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F0"/>
    <w:rsid w:val="0000067D"/>
    <w:rsid w:val="0002725C"/>
    <w:rsid w:val="0004073F"/>
    <w:rsid w:val="000642F7"/>
    <w:rsid w:val="000E6805"/>
    <w:rsid w:val="00173FE6"/>
    <w:rsid w:val="001861A0"/>
    <w:rsid w:val="002174C8"/>
    <w:rsid w:val="00300FAE"/>
    <w:rsid w:val="003A75EC"/>
    <w:rsid w:val="003C13FE"/>
    <w:rsid w:val="00493AAE"/>
    <w:rsid w:val="0052075D"/>
    <w:rsid w:val="00556446"/>
    <w:rsid w:val="00577923"/>
    <w:rsid w:val="00581B80"/>
    <w:rsid w:val="005D0E81"/>
    <w:rsid w:val="00664026"/>
    <w:rsid w:val="006859F4"/>
    <w:rsid w:val="006A0628"/>
    <w:rsid w:val="006C61F6"/>
    <w:rsid w:val="00720EED"/>
    <w:rsid w:val="007339A6"/>
    <w:rsid w:val="00741A52"/>
    <w:rsid w:val="00750185"/>
    <w:rsid w:val="00792EA0"/>
    <w:rsid w:val="007E4654"/>
    <w:rsid w:val="007F036E"/>
    <w:rsid w:val="008012F4"/>
    <w:rsid w:val="0081352A"/>
    <w:rsid w:val="00827A18"/>
    <w:rsid w:val="008926F0"/>
    <w:rsid w:val="008A000F"/>
    <w:rsid w:val="00976314"/>
    <w:rsid w:val="00982963"/>
    <w:rsid w:val="00A33B13"/>
    <w:rsid w:val="00A65EA5"/>
    <w:rsid w:val="00A71F6A"/>
    <w:rsid w:val="00AB497E"/>
    <w:rsid w:val="00AF2DC9"/>
    <w:rsid w:val="00B15BE9"/>
    <w:rsid w:val="00B3700B"/>
    <w:rsid w:val="00B667E9"/>
    <w:rsid w:val="00B956E4"/>
    <w:rsid w:val="00BB789E"/>
    <w:rsid w:val="00C30DC7"/>
    <w:rsid w:val="00C465DF"/>
    <w:rsid w:val="00CB20DC"/>
    <w:rsid w:val="00CC0ED3"/>
    <w:rsid w:val="00CF37D4"/>
    <w:rsid w:val="00D51917"/>
    <w:rsid w:val="00D67966"/>
    <w:rsid w:val="00DB6733"/>
    <w:rsid w:val="00E112F4"/>
    <w:rsid w:val="00E263B8"/>
    <w:rsid w:val="00EB37F8"/>
    <w:rsid w:val="00EC30A2"/>
    <w:rsid w:val="00F74A3D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7092"/>
  <w15:docId w15:val="{4C37978F-9684-418B-865A-4C9BB660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1A52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next w:val="Normal"/>
    <w:rsid w:val="00741A52"/>
    <w:pPr>
      <w:keepNext/>
      <w:outlineLvl w:val="4"/>
    </w:pPr>
    <w:rPr>
      <w:rFonts w:ascii="Tahoma" w:hAnsi="Tahoma"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A52"/>
    <w:rPr>
      <w:u w:val="single"/>
    </w:rPr>
  </w:style>
  <w:style w:type="paragraph" w:customStyle="1" w:styleId="HeaderFooter">
    <w:name w:val="Header &amp; Footer"/>
    <w:rsid w:val="00741A5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741A52"/>
    <w:rPr>
      <w:rFonts w:ascii="Helvetica" w:hAnsi="Helvetica" w:cs="Arial Unicode MS"/>
      <w:color w:val="000000"/>
      <w:sz w:val="22"/>
      <w:szCs w:val="22"/>
    </w:rPr>
  </w:style>
  <w:style w:type="paragraph" w:styleId="BodyText2">
    <w:name w:val="Body Text 2"/>
    <w:rsid w:val="00741A52"/>
    <w:rPr>
      <w:rFonts w:cs="Arial Unicode MS"/>
      <w:color w:val="000000"/>
      <w:sz w:val="28"/>
      <w:szCs w:val="2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AB49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Rivas, Hugo D SSG USARMY USACAPOC (USA)</cp:lastModifiedBy>
  <cp:revision>2</cp:revision>
  <cp:lastPrinted>2016-06-22T10:57:00Z</cp:lastPrinted>
  <dcterms:created xsi:type="dcterms:W3CDTF">2022-12-28T19:27:00Z</dcterms:created>
  <dcterms:modified xsi:type="dcterms:W3CDTF">2022-12-28T19:27:00Z</dcterms:modified>
</cp:coreProperties>
</file>