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09" w:rsidRPr="005166D6" w:rsidRDefault="005C5809" w:rsidP="005C5809">
      <w:pPr>
        <w:pStyle w:val="ListParagraph"/>
        <w:contextualSpacing w:val="0"/>
        <w:jc w:val="center"/>
        <w:rPr>
          <w:rFonts w:ascii="Arial Narrow" w:hAnsi="Arial Narrow"/>
          <w:b/>
          <w:color w:val="000000" w:themeColor="text1"/>
          <w:sz w:val="28"/>
          <w:szCs w:val="28"/>
        </w:rPr>
      </w:pPr>
      <w:r w:rsidRPr="005166D6">
        <w:rPr>
          <w:rFonts w:ascii="Arial Narrow" w:hAnsi="Arial Narrow"/>
          <w:b/>
          <w:color w:val="000000" w:themeColor="text1"/>
          <w:sz w:val="28"/>
          <w:szCs w:val="28"/>
        </w:rPr>
        <w:t>DETAILED FINDINGS, STUDENT SURVEYS 2010-11, TRADITIONAL CLASSES</w:t>
      </w:r>
    </w:p>
    <w:p w:rsidR="005C5809" w:rsidRDefault="005C5809" w:rsidP="005C5809">
      <w:pPr>
        <w:pStyle w:val="CaptionOMG"/>
      </w:pPr>
    </w:p>
    <w:p w:rsidR="005C5809" w:rsidRPr="005166D6" w:rsidRDefault="00300692" w:rsidP="005C5809">
      <w:pPr>
        <w:contextualSpacing w:val="0"/>
      </w:pPr>
      <w:r w:rsidRPr="005166D6">
        <w:rPr>
          <w:rFonts w:ascii="Arial Narrow" w:hAnsi="Arial Narrow"/>
          <w:b/>
        </w:rPr>
        <w:t xml:space="preserve">                 </w:t>
      </w:r>
      <w:proofErr w:type="gramStart"/>
      <w:r w:rsidR="005C5809" w:rsidRPr="005166D6">
        <w:rPr>
          <w:rFonts w:ascii="Arial Narrow" w:hAnsi="Arial Narrow"/>
          <w:b/>
        </w:rPr>
        <w:t>Table 1</w:t>
      </w:r>
      <w:r w:rsidR="00860E86" w:rsidRPr="005166D6">
        <w:rPr>
          <w:rFonts w:ascii="Arial Narrow" w:hAnsi="Arial Narrow"/>
          <w:b/>
        </w:rPr>
        <w:t>a</w:t>
      </w:r>
      <w:r w:rsidR="005C5809" w:rsidRPr="005166D6">
        <w:rPr>
          <w:rFonts w:ascii="Arial Narrow" w:hAnsi="Arial Narrow"/>
          <w:b/>
        </w:rPr>
        <w:t>.</w:t>
      </w:r>
      <w:proofErr w:type="gramEnd"/>
      <w:r w:rsidR="005C5809" w:rsidRPr="005166D6">
        <w:rPr>
          <w:rFonts w:ascii="Arial Narrow" w:hAnsi="Arial Narrow"/>
          <w:b/>
        </w:rPr>
        <w:t xml:space="preserve"> Changes in Attitudes about Wikipedia and the Internet, 2010-11</w:t>
      </w:r>
    </w:p>
    <w:tbl>
      <w:tblPr>
        <w:tblW w:w="115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2"/>
        <w:gridCol w:w="545"/>
        <w:gridCol w:w="914"/>
        <w:gridCol w:w="914"/>
        <w:gridCol w:w="570"/>
        <w:gridCol w:w="889"/>
        <w:gridCol w:w="889"/>
        <w:gridCol w:w="675"/>
        <w:gridCol w:w="981"/>
        <w:gridCol w:w="981"/>
        <w:gridCol w:w="981"/>
      </w:tblGrid>
      <w:tr w:rsidR="005C5809" w:rsidRPr="00AF62DB" w:rsidTr="005C5809">
        <w:trPr>
          <w:trHeight w:val="107"/>
          <w:jc w:val="center"/>
        </w:trPr>
        <w:tc>
          <w:tcPr>
            <w:tcW w:w="3172" w:type="dxa"/>
            <w:vMerge w:val="restart"/>
            <w:shd w:val="clear" w:color="auto" w:fill="D9D9D9"/>
          </w:tcPr>
          <w:p w:rsidR="005C5809" w:rsidRPr="00AF62DB" w:rsidRDefault="005C5809" w:rsidP="00860E86">
            <w:pPr>
              <w:rPr>
                <w:rFonts w:ascii="Arial Narrow" w:hAnsi="Arial Narrow"/>
                <w:sz w:val="20"/>
              </w:rPr>
            </w:pPr>
          </w:p>
          <w:p w:rsidR="005C5809" w:rsidRPr="00AF62DB" w:rsidRDefault="005C5809" w:rsidP="00860E86">
            <w:pPr>
              <w:rPr>
                <w:rFonts w:ascii="Arial Narrow" w:hAnsi="Arial Narrow"/>
                <w:i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 xml:space="preserve">% Who </w:t>
            </w:r>
            <w:r w:rsidRPr="00AF62DB">
              <w:rPr>
                <w:rFonts w:ascii="Arial Narrow" w:hAnsi="Arial Narrow"/>
                <w:i/>
                <w:sz w:val="20"/>
              </w:rPr>
              <w:t>agree/strongly agree</w:t>
            </w:r>
          </w:p>
          <w:p w:rsidR="005C5809" w:rsidRPr="00AF62DB" w:rsidRDefault="005C5809" w:rsidP="00860E86">
            <w:pPr>
              <w:rPr>
                <w:rFonts w:ascii="Arial Narrow" w:hAnsi="Arial Narrow"/>
                <w:b/>
                <w:sz w:val="20"/>
              </w:rPr>
            </w:pPr>
            <w:r w:rsidRPr="006F7308">
              <w:rPr>
                <w:rFonts w:ascii="Arial Narrow" w:hAnsi="Arial Narrow"/>
                <w:sz w:val="20"/>
              </w:rPr>
              <w:t>With the following statements.</w:t>
            </w:r>
          </w:p>
        </w:tc>
        <w:tc>
          <w:tcPr>
            <w:tcW w:w="2373" w:type="dxa"/>
            <w:gridSpan w:val="3"/>
            <w:tcBorders>
              <w:right w:val="double" w:sz="4" w:space="0" w:color="auto"/>
            </w:tcBorders>
            <w:shd w:val="clear" w:color="auto" w:fill="D9D9D9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b/>
                <w:sz w:val="20"/>
              </w:rPr>
              <w:t>New York</w:t>
            </w:r>
          </w:p>
        </w:tc>
        <w:tc>
          <w:tcPr>
            <w:tcW w:w="2348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D9D9D9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b/>
                <w:sz w:val="20"/>
              </w:rPr>
            </w:pPr>
            <w:smartTag w:uri="urn:schemas-microsoft-com:office:smarttags" w:element="City">
              <w:smartTag w:uri="urn:schemas-microsoft-com:office:smarttags" w:element="place">
                <w:r w:rsidRPr="00AF62DB">
                  <w:rPr>
                    <w:rFonts w:ascii="Arial Narrow" w:hAnsi="Arial Narrow"/>
                    <w:b/>
                    <w:sz w:val="20"/>
                  </w:rPr>
                  <w:t>Chicago</w:t>
                </w:r>
              </w:smartTag>
            </w:smartTag>
          </w:p>
        </w:tc>
        <w:tc>
          <w:tcPr>
            <w:tcW w:w="3618" w:type="dxa"/>
            <w:gridSpan w:val="4"/>
            <w:tcBorders>
              <w:left w:val="double" w:sz="4" w:space="0" w:color="auto"/>
            </w:tcBorders>
            <w:shd w:val="clear" w:color="auto" w:fill="D9D9D9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AF62DB">
              <w:rPr>
                <w:rFonts w:ascii="Arial Narrow" w:hAnsi="Arial Narrow"/>
                <w:b/>
                <w:sz w:val="20"/>
              </w:rPr>
              <w:t>Total</w:t>
            </w:r>
          </w:p>
        </w:tc>
      </w:tr>
      <w:tr w:rsidR="005C5809" w:rsidRPr="00AF62DB" w:rsidTr="005C5809">
        <w:trPr>
          <w:jc w:val="center"/>
        </w:trPr>
        <w:tc>
          <w:tcPr>
            <w:tcW w:w="3172" w:type="dxa"/>
            <w:vMerge/>
            <w:shd w:val="clear" w:color="auto" w:fill="D9D9D9"/>
          </w:tcPr>
          <w:p w:rsidR="005C5809" w:rsidRPr="00AF62DB" w:rsidRDefault="005C5809" w:rsidP="00860E8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45" w:type="dxa"/>
            <w:shd w:val="clear" w:color="auto" w:fill="D9D9D9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(n)</w:t>
            </w:r>
          </w:p>
        </w:tc>
        <w:tc>
          <w:tcPr>
            <w:tcW w:w="914" w:type="dxa"/>
            <w:shd w:val="clear" w:color="auto" w:fill="D9D9D9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Pre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Post</w:t>
            </w:r>
          </w:p>
        </w:tc>
        <w:tc>
          <w:tcPr>
            <w:tcW w:w="57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(n)</w:t>
            </w:r>
          </w:p>
        </w:tc>
        <w:tc>
          <w:tcPr>
            <w:tcW w:w="889" w:type="dxa"/>
            <w:shd w:val="clear" w:color="auto" w:fill="D9D9D9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Pre</w:t>
            </w:r>
          </w:p>
        </w:tc>
        <w:tc>
          <w:tcPr>
            <w:tcW w:w="889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Post</w:t>
            </w:r>
          </w:p>
        </w:tc>
        <w:tc>
          <w:tcPr>
            <w:tcW w:w="675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(n)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Pre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Post</w:t>
            </w:r>
          </w:p>
        </w:tc>
        <w:tc>
          <w:tcPr>
            <w:tcW w:w="981" w:type="dxa"/>
            <w:shd w:val="clear" w:color="auto" w:fill="D9D9D9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Change</w:t>
            </w:r>
          </w:p>
        </w:tc>
      </w:tr>
      <w:tr w:rsidR="005C5809" w:rsidRPr="00AF62DB" w:rsidTr="005C5809">
        <w:trPr>
          <w:trHeight w:hRule="exact" w:val="640"/>
          <w:jc w:val="center"/>
        </w:trPr>
        <w:tc>
          <w:tcPr>
            <w:tcW w:w="3172" w:type="dxa"/>
            <w:vAlign w:val="center"/>
          </w:tcPr>
          <w:p w:rsidR="005C5809" w:rsidRDefault="005C5809" w:rsidP="00860E86">
            <w:pPr>
              <w:rPr>
                <w:rFonts w:ascii="Arial Narrow" w:hAnsi="Arial Narrow"/>
                <w:b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 xml:space="preserve">Information from </w:t>
            </w:r>
            <w:r w:rsidRPr="00AF62DB">
              <w:rPr>
                <w:rFonts w:ascii="Arial Narrow" w:hAnsi="Arial Narrow"/>
                <w:b/>
                <w:sz w:val="20"/>
              </w:rPr>
              <w:t xml:space="preserve">Wikipedia is </w:t>
            </w:r>
          </w:p>
          <w:p w:rsidR="005C5809" w:rsidRPr="00AF62DB" w:rsidRDefault="005C5809" w:rsidP="00860E86">
            <w:pPr>
              <w:rPr>
                <w:rFonts w:ascii="Arial Narrow" w:hAnsi="Arial Narrow"/>
                <w:sz w:val="20"/>
              </w:rPr>
            </w:pPr>
            <w:proofErr w:type="gramStart"/>
            <w:r w:rsidRPr="00AF62DB">
              <w:rPr>
                <w:rFonts w:ascii="Arial Narrow" w:hAnsi="Arial Narrow"/>
                <w:b/>
                <w:sz w:val="20"/>
              </w:rPr>
              <w:t>always</w:t>
            </w:r>
            <w:proofErr w:type="gramEnd"/>
            <w:r w:rsidRPr="00AF62DB">
              <w:rPr>
                <w:rFonts w:ascii="Arial Narrow" w:hAnsi="Arial Narrow"/>
                <w:b/>
                <w:sz w:val="20"/>
              </w:rPr>
              <w:t xml:space="preserve"> reliable</w:t>
            </w:r>
            <w:r w:rsidRPr="00AF62DB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41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46%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F62DB">
              <w:rPr>
                <w:rFonts w:ascii="Arial Narrow" w:hAnsi="Arial Narrow"/>
                <w:sz w:val="28"/>
                <w:szCs w:val="28"/>
              </w:rPr>
              <w:t>22%</w:t>
            </w:r>
          </w:p>
        </w:tc>
        <w:tc>
          <w:tcPr>
            <w:tcW w:w="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23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58%</w:t>
            </w:r>
          </w:p>
        </w:tc>
        <w:tc>
          <w:tcPr>
            <w:tcW w:w="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F62DB">
              <w:rPr>
                <w:rFonts w:ascii="Arial Narrow" w:hAnsi="Arial Narrow"/>
                <w:sz w:val="28"/>
                <w:szCs w:val="28"/>
              </w:rPr>
              <w:t>48%</w:t>
            </w:r>
          </w:p>
        </w:tc>
        <w:tc>
          <w:tcPr>
            <w:tcW w:w="6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164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55</w:t>
            </w:r>
            <w:r w:rsidRPr="00AF62DB">
              <w:rPr>
                <w:rFonts w:ascii="Arial Narrow" w:hAnsi="Arial Narrow"/>
                <w:sz w:val="20"/>
              </w:rPr>
              <w:t>%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F62DB">
              <w:rPr>
                <w:rFonts w:ascii="Arial Narrow" w:hAnsi="Arial Narrow"/>
                <w:sz w:val="28"/>
                <w:szCs w:val="28"/>
              </w:rPr>
              <w:t>4</w:t>
            </w:r>
            <w:r>
              <w:rPr>
                <w:rFonts w:ascii="Arial Narrow" w:hAnsi="Arial Narrow"/>
                <w:sz w:val="28"/>
                <w:szCs w:val="28"/>
              </w:rPr>
              <w:t>1</w:t>
            </w:r>
            <w:r w:rsidRPr="00AF62DB">
              <w:rPr>
                <w:rFonts w:ascii="Arial Narrow" w:hAnsi="Arial Narrow"/>
                <w:sz w:val="28"/>
                <w:szCs w:val="28"/>
              </w:rPr>
              <w:t>%</w:t>
            </w:r>
          </w:p>
        </w:tc>
        <w:tc>
          <w:tcPr>
            <w:tcW w:w="981" w:type="dxa"/>
            <w:vAlign w:val="center"/>
          </w:tcPr>
          <w:p w:rsidR="005C5809" w:rsidRPr="00AF62DB" w:rsidRDefault="005C5809" w:rsidP="005C580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-14</w:t>
            </w:r>
          </w:p>
        </w:tc>
      </w:tr>
      <w:tr w:rsidR="005C5809" w:rsidRPr="00AF62DB" w:rsidTr="005C5809">
        <w:trPr>
          <w:trHeight w:hRule="exact" w:val="541"/>
          <w:jc w:val="center"/>
        </w:trPr>
        <w:tc>
          <w:tcPr>
            <w:tcW w:w="3172" w:type="dxa"/>
            <w:vAlign w:val="center"/>
          </w:tcPr>
          <w:p w:rsidR="005C5809" w:rsidRDefault="005C5809" w:rsidP="00860E86">
            <w:pPr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 xml:space="preserve">Information obtained from </w:t>
            </w:r>
            <w:r w:rsidRPr="00AF62DB">
              <w:rPr>
                <w:rFonts w:ascii="Arial Narrow" w:hAnsi="Arial Narrow"/>
                <w:b/>
                <w:sz w:val="20"/>
              </w:rPr>
              <w:t>the</w:t>
            </w:r>
            <w:r w:rsidRPr="00AF62DB">
              <w:rPr>
                <w:rFonts w:ascii="Arial Narrow" w:hAnsi="Arial Narrow"/>
                <w:sz w:val="20"/>
              </w:rPr>
              <w:t xml:space="preserve"> </w:t>
            </w:r>
          </w:p>
          <w:p w:rsidR="005C5809" w:rsidRPr="00AF62DB" w:rsidRDefault="005C5809" w:rsidP="00860E86">
            <w:pPr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b/>
                <w:sz w:val="20"/>
              </w:rPr>
              <w:t>Internet is always factual</w:t>
            </w:r>
            <w:r w:rsidRPr="00AF62DB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545" w:type="dxa"/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45</w:t>
            </w:r>
          </w:p>
        </w:tc>
        <w:tc>
          <w:tcPr>
            <w:tcW w:w="914" w:type="dxa"/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29%</w:t>
            </w:r>
          </w:p>
        </w:tc>
        <w:tc>
          <w:tcPr>
            <w:tcW w:w="914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F62DB">
              <w:rPr>
                <w:rFonts w:ascii="Arial Narrow" w:hAnsi="Arial Narrow"/>
                <w:sz w:val="28"/>
                <w:szCs w:val="28"/>
              </w:rPr>
              <w:t>16%</w:t>
            </w:r>
          </w:p>
        </w:tc>
        <w:tc>
          <w:tcPr>
            <w:tcW w:w="570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160</w:t>
            </w:r>
          </w:p>
        </w:tc>
        <w:tc>
          <w:tcPr>
            <w:tcW w:w="889" w:type="dxa"/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AF62DB">
              <w:rPr>
                <w:rFonts w:ascii="Arial Narrow" w:hAnsi="Arial Narrow"/>
                <w:sz w:val="20"/>
              </w:rPr>
              <w:t>36%</w:t>
            </w:r>
          </w:p>
        </w:tc>
        <w:tc>
          <w:tcPr>
            <w:tcW w:w="889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AF62DB">
              <w:rPr>
                <w:rFonts w:ascii="Arial Narrow" w:hAnsi="Arial Narrow"/>
                <w:sz w:val="28"/>
                <w:szCs w:val="28"/>
              </w:rPr>
              <w:t>26%</w:t>
            </w:r>
          </w:p>
        </w:tc>
        <w:tc>
          <w:tcPr>
            <w:tcW w:w="675" w:type="dxa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205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35</w:t>
            </w:r>
            <w:r w:rsidRPr="00AF62DB">
              <w:rPr>
                <w:rFonts w:ascii="Arial Narrow" w:hAnsi="Arial Narrow"/>
                <w:sz w:val="20"/>
              </w:rPr>
              <w:t>%</w:t>
            </w:r>
          </w:p>
        </w:tc>
        <w:tc>
          <w:tcPr>
            <w:tcW w:w="981" w:type="dxa"/>
            <w:shd w:val="clear" w:color="auto" w:fill="auto"/>
            <w:vAlign w:val="center"/>
          </w:tcPr>
          <w:p w:rsidR="005C5809" w:rsidRPr="00AF62DB" w:rsidRDefault="005C5809" w:rsidP="00860E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24</w:t>
            </w:r>
            <w:r w:rsidRPr="00AF62DB">
              <w:rPr>
                <w:rFonts w:ascii="Arial Narrow" w:hAnsi="Arial Narrow"/>
                <w:sz w:val="28"/>
                <w:szCs w:val="28"/>
              </w:rPr>
              <w:t>%</w:t>
            </w:r>
          </w:p>
        </w:tc>
        <w:tc>
          <w:tcPr>
            <w:tcW w:w="981" w:type="dxa"/>
            <w:vAlign w:val="center"/>
          </w:tcPr>
          <w:p w:rsidR="005C5809" w:rsidRDefault="005C5809" w:rsidP="00860E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-11</w:t>
            </w:r>
          </w:p>
        </w:tc>
      </w:tr>
    </w:tbl>
    <w:p w:rsidR="005C5809" w:rsidRPr="00D717EE" w:rsidRDefault="00300692" w:rsidP="005C5809">
      <w:pPr>
        <w:contextualSpacing w:val="0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               </w:t>
      </w:r>
      <w:r w:rsidR="005C5809" w:rsidRPr="00D717EE">
        <w:rPr>
          <w:rFonts w:ascii="Arial Narrow" w:hAnsi="Arial Narrow"/>
          <w:sz w:val="20"/>
        </w:rPr>
        <w:t>* Note reduction in the % agreeing indicates a positive result.</w:t>
      </w:r>
    </w:p>
    <w:p w:rsidR="005C5809" w:rsidRDefault="005C5809" w:rsidP="005C5809">
      <w:pPr>
        <w:contextualSpacing w:val="0"/>
      </w:pPr>
    </w:p>
    <w:p w:rsidR="005C5809" w:rsidRDefault="005C5809" w:rsidP="005C5809">
      <w:pPr>
        <w:pStyle w:val="ListParagraph"/>
        <w:ind w:left="0"/>
        <w:contextualSpacing w:val="0"/>
        <w:rPr>
          <w:rFonts w:ascii="Arial Narrow" w:hAnsi="Arial Narrow"/>
          <w:b/>
          <w:color w:val="0F4DBC"/>
        </w:rPr>
      </w:pPr>
    </w:p>
    <w:p w:rsidR="00300692" w:rsidRPr="005166D6" w:rsidRDefault="00036B62" w:rsidP="005C5809">
      <w:pPr>
        <w:pStyle w:val="ListParagraph"/>
        <w:ind w:left="0"/>
        <w:contextualSpacing w:val="0"/>
        <w:rPr>
          <w:rFonts w:ascii="Arial Narrow" w:hAnsi="Arial Narrow"/>
          <w:b/>
          <w:color w:val="0000FF"/>
        </w:rPr>
      </w:pPr>
      <w:r w:rsidRPr="005166D6">
        <w:rPr>
          <w:rFonts w:ascii="Arial Narrow" w:hAnsi="Arial Narrow"/>
          <w:b/>
          <w:color w:val="0000FF"/>
        </w:rPr>
        <w:t xml:space="preserve">1.  Is there a discernible trend in these data? </w:t>
      </w:r>
      <w:r w:rsidR="005166D6" w:rsidRPr="005166D6">
        <w:rPr>
          <w:rFonts w:ascii="Arial Narrow" w:hAnsi="Arial Narrow"/>
          <w:b/>
          <w:color w:val="0000FF"/>
        </w:rPr>
        <w:t>(</w:t>
      </w:r>
      <w:proofErr w:type="gramStart"/>
      <w:r w:rsidR="005166D6" w:rsidRPr="005166D6">
        <w:rPr>
          <w:rFonts w:ascii="Arial Narrow" w:hAnsi="Arial Narrow"/>
          <w:b/>
          <w:color w:val="0000FF"/>
        </w:rPr>
        <w:t>circle</w:t>
      </w:r>
      <w:proofErr w:type="gramEnd"/>
      <w:r w:rsidR="005166D6" w:rsidRPr="005166D6">
        <w:rPr>
          <w:rFonts w:ascii="Arial Narrow" w:hAnsi="Arial Narrow"/>
          <w:b/>
          <w:color w:val="0000FF"/>
        </w:rPr>
        <w:t xml:space="preserve"> one)</w:t>
      </w:r>
      <w:r w:rsidRPr="005166D6">
        <w:rPr>
          <w:rFonts w:ascii="Arial Narrow" w:hAnsi="Arial Narrow"/>
          <w:b/>
          <w:color w:val="0000FF"/>
        </w:rPr>
        <w:t xml:space="preserve">   Yes   No</w:t>
      </w:r>
      <w:r w:rsidRPr="005166D6">
        <w:rPr>
          <w:rFonts w:ascii="Arial Narrow" w:hAnsi="Arial Narrow"/>
          <w:b/>
          <w:color w:val="0000FF"/>
        </w:rPr>
        <w:tab/>
      </w:r>
      <w:r w:rsidRPr="005166D6">
        <w:rPr>
          <w:rFonts w:ascii="Arial Narrow" w:hAnsi="Arial Narrow"/>
          <w:b/>
          <w:color w:val="0000FF"/>
        </w:rPr>
        <w:tab/>
      </w:r>
      <w:r w:rsidRPr="005166D6">
        <w:rPr>
          <w:rFonts w:ascii="Arial Narrow" w:hAnsi="Arial Narrow"/>
          <w:b/>
          <w:color w:val="0000FF"/>
        </w:rPr>
        <w:tab/>
      </w:r>
    </w:p>
    <w:p w:rsidR="00036B62" w:rsidRPr="005166D6" w:rsidRDefault="00036B62" w:rsidP="005C5809">
      <w:pPr>
        <w:pStyle w:val="ListParagraph"/>
        <w:ind w:left="0"/>
        <w:contextualSpacing w:val="0"/>
        <w:rPr>
          <w:rFonts w:ascii="Arial Narrow" w:hAnsi="Arial Narrow"/>
          <w:b/>
          <w:color w:val="0000FF"/>
        </w:rPr>
      </w:pPr>
      <w:r w:rsidRPr="005166D6">
        <w:rPr>
          <w:rFonts w:ascii="Arial Narrow" w:hAnsi="Arial Narrow"/>
          <w:b/>
          <w:color w:val="0000FF"/>
        </w:rPr>
        <w:t>2.  Is it Desirable or Undesirable?</w:t>
      </w:r>
      <w:r w:rsidR="005166D6" w:rsidRPr="005166D6">
        <w:rPr>
          <w:rFonts w:ascii="Arial Narrow" w:hAnsi="Arial Narrow"/>
          <w:b/>
          <w:color w:val="0000FF"/>
        </w:rPr>
        <w:t xml:space="preserve"> (</w:t>
      </w:r>
      <w:proofErr w:type="gramStart"/>
      <w:r w:rsidR="005166D6" w:rsidRPr="005166D6">
        <w:rPr>
          <w:rFonts w:ascii="Arial Narrow" w:hAnsi="Arial Narrow"/>
          <w:b/>
          <w:color w:val="0000FF"/>
        </w:rPr>
        <w:t>circle</w:t>
      </w:r>
      <w:proofErr w:type="gramEnd"/>
      <w:r w:rsidR="005166D6" w:rsidRPr="005166D6">
        <w:rPr>
          <w:rFonts w:ascii="Arial Narrow" w:hAnsi="Arial Narrow"/>
          <w:b/>
          <w:color w:val="0000FF"/>
        </w:rPr>
        <w:t xml:space="preserve"> one)</w:t>
      </w:r>
    </w:p>
    <w:p w:rsidR="005C5809" w:rsidRPr="005166D6" w:rsidRDefault="005C5809" w:rsidP="005C5809">
      <w:pPr>
        <w:pStyle w:val="ListParagraph"/>
        <w:ind w:left="0"/>
        <w:contextualSpacing w:val="0"/>
        <w:rPr>
          <w:rFonts w:ascii="Arial Narrow" w:hAnsi="Arial Narrow"/>
          <w:b/>
          <w:color w:val="0000FF"/>
        </w:rPr>
      </w:pPr>
      <w:r w:rsidRPr="005166D6">
        <w:rPr>
          <w:rFonts w:ascii="Arial Narrow" w:hAnsi="Arial Narrow"/>
          <w:b/>
          <w:color w:val="0000FF"/>
        </w:rPr>
        <w:t xml:space="preserve"> </w:t>
      </w:r>
    </w:p>
    <w:p w:rsidR="005C5809" w:rsidRPr="005166D6" w:rsidRDefault="00036B62" w:rsidP="005C5809">
      <w:pPr>
        <w:pStyle w:val="ListParagraph"/>
        <w:ind w:left="0"/>
        <w:contextualSpacing w:val="0"/>
        <w:rPr>
          <w:rFonts w:ascii="Arial Narrow" w:hAnsi="Arial Narrow"/>
          <w:b/>
          <w:color w:val="0000FF"/>
        </w:rPr>
      </w:pPr>
      <w:r w:rsidRPr="005166D6">
        <w:rPr>
          <w:rFonts w:ascii="Arial Narrow" w:hAnsi="Arial Narrow"/>
          <w:b/>
          <w:color w:val="0000FF"/>
        </w:rPr>
        <w:t xml:space="preserve">3.  Try writing </w:t>
      </w:r>
      <w:r w:rsidR="005166D6" w:rsidRPr="005166D6">
        <w:rPr>
          <w:rFonts w:ascii="Arial Narrow" w:hAnsi="Arial Narrow"/>
          <w:b/>
          <w:color w:val="0000FF"/>
        </w:rPr>
        <w:t xml:space="preserve">1 </w:t>
      </w:r>
      <w:r w:rsidRPr="005166D6">
        <w:rPr>
          <w:rFonts w:ascii="Arial Narrow" w:hAnsi="Arial Narrow"/>
          <w:b/>
          <w:color w:val="0000FF"/>
        </w:rPr>
        <w:t>finding about these results _________________________________________________________________________________</w:t>
      </w:r>
    </w:p>
    <w:p w:rsidR="005C5809" w:rsidRDefault="005C5809" w:rsidP="005C5809">
      <w:pPr>
        <w:pStyle w:val="ListParagraph"/>
        <w:ind w:left="0"/>
        <w:contextualSpacing w:val="0"/>
        <w:rPr>
          <w:rFonts w:ascii="Arial Narrow" w:hAnsi="Arial Narrow"/>
          <w:b/>
          <w:color w:val="0F4DBC"/>
        </w:rPr>
      </w:pPr>
    </w:p>
    <w:p w:rsidR="005C5809" w:rsidRDefault="005C5809" w:rsidP="005C5809">
      <w:pPr>
        <w:pStyle w:val="ListParagraph"/>
        <w:ind w:left="0"/>
        <w:contextualSpacing w:val="0"/>
        <w:rPr>
          <w:rFonts w:ascii="Arial Narrow" w:hAnsi="Arial Narrow"/>
          <w:b/>
          <w:color w:val="0F4DBC"/>
        </w:rPr>
      </w:pPr>
    </w:p>
    <w:p w:rsidR="005C5809" w:rsidRDefault="005C5809" w:rsidP="005C5809">
      <w:pPr>
        <w:pStyle w:val="ListParagraph"/>
        <w:ind w:left="0"/>
        <w:contextualSpacing w:val="0"/>
        <w:rPr>
          <w:rFonts w:ascii="Arial Narrow" w:hAnsi="Arial Narrow"/>
          <w:b/>
          <w:color w:val="0F4DBC"/>
        </w:rPr>
      </w:pPr>
    </w:p>
    <w:p w:rsidR="005C5809" w:rsidRDefault="005C5809" w:rsidP="005166D6">
      <w:pPr>
        <w:pStyle w:val="ListParagraph"/>
        <w:ind w:left="0"/>
        <w:contextualSpacing w:val="0"/>
      </w:pPr>
      <w:proofErr w:type="gramStart"/>
      <w:r w:rsidRPr="005166D6">
        <w:rPr>
          <w:rFonts w:ascii="Arial Narrow" w:hAnsi="Arial Narrow"/>
          <w:b/>
        </w:rPr>
        <w:t>Table 1</w:t>
      </w:r>
      <w:r w:rsidR="00860E86" w:rsidRPr="005166D6">
        <w:rPr>
          <w:rFonts w:ascii="Arial Narrow" w:hAnsi="Arial Narrow"/>
          <w:b/>
        </w:rPr>
        <w:t>b</w:t>
      </w:r>
      <w:r w:rsidRPr="005166D6">
        <w:rPr>
          <w:rFonts w:ascii="Arial Narrow" w:hAnsi="Arial Narrow"/>
          <w:b/>
        </w:rPr>
        <w:t>.</w:t>
      </w:r>
      <w:proofErr w:type="gramEnd"/>
      <w:r w:rsidRPr="005166D6">
        <w:rPr>
          <w:rFonts w:ascii="Arial Narrow" w:hAnsi="Arial Narrow"/>
          <w:b/>
        </w:rPr>
        <w:t xml:space="preserve">  Changes in Attitudes about Wikipedia and the Internet, 2011-12, by Site</w:t>
      </w:r>
    </w:p>
    <w:tbl>
      <w:tblPr>
        <w:tblW w:w="144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630"/>
        <w:gridCol w:w="630"/>
        <w:gridCol w:w="720"/>
        <w:gridCol w:w="630"/>
        <w:gridCol w:w="630"/>
        <w:gridCol w:w="900"/>
        <w:gridCol w:w="630"/>
        <w:gridCol w:w="720"/>
        <w:gridCol w:w="900"/>
        <w:gridCol w:w="720"/>
        <w:gridCol w:w="630"/>
        <w:gridCol w:w="810"/>
        <w:gridCol w:w="810"/>
        <w:gridCol w:w="720"/>
        <w:gridCol w:w="720"/>
        <w:gridCol w:w="720"/>
      </w:tblGrid>
      <w:tr w:rsidR="005C5809" w:rsidRPr="00013A3D" w:rsidTr="00860E86">
        <w:trPr>
          <w:trHeight w:val="107"/>
        </w:trPr>
        <w:tc>
          <w:tcPr>
            <w:tcW w:w="2970" w:type="dxa"/>
            <w:vMerge w:val="restart"/>
            <w:shd w:val="clear" w:color="auto" w:fill="D9D9D9"/>
          </w:tcPr>
          <w:p w:rsidR="005C5809" w:rsidRPr="004F6F70" w:rsidRDefault="005C5809" w:rsidP="00860E86">
            <w:pPr>
              <w:rPr>
                <w:rFonts w:ascii="Arial Narrow" w:hAnsi="Arial Narrow"/>
                <w:sz w:val="20"/>
              </w:rPr>
            </w:pPr>
          </w:p>
          <w:p w:rsidR="005C5809" w:rsidRPr="004F6F70" w:rsidRDefault="005C5809" w:rsidP="00860E86">
            <w:pPr>
              <w:rPr>
                <w:rFonts w:ascii="Arial Narrow" w:hAnsi="Arial Narrow"/>
                <w:i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 xml:space="preserve">% Who </w:t>
            </w:r>
            <w:r w:rsidRPr="004F6F70">
              <w:rPr>
                <w:rFonts w:ascii="Arial Narrow" w:hAnsi="Arial Narrow"/>
                <w:i/>
                <w:sz w:val="20"/>
              </w:rPr>
              <w:t>agree/strongly agree</w:t>
            </w:r>
          </w:p>
          <w:p w:rsidR="005C5809" w:rsidRPr="004F6F70" w:rsidRDefault="005C5809" w:rsidP="00860E86">
            <w:pPr>
              <w:rPr>
                <w:rFonts w:ascii="Arial Narrow" w:hAnsi="Arial Narrow"/>
                <w:b/>
                <w:sz w:val="20"/>
              </w:rPr>
            </w:pPr>
            <w:r w:rsidRPr="006F7308">
              <w:rPr>
                <w:rFonts w:ascii="Arial Narrow" w:hAnsi="Arial Narrow"/>
                <w:sz w:val="20"/>
              </w:rPr>
              <w:t>With the following statements.</w:t>
            </w:r>
          </w:p>
        </w:tc>
        <w:tc>
          <w:tcPr>
            <w:tcW w:w="1980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F6F70">
              <w:rPr>
                <w:rFonts w:ascii="Arial Narrow" w:hAnsi="Arial Narrow"/>
                <w:b/>
                <w:sz w:val="20"/>
              </w:rPr>
              <w:t>Bethesda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F6F70">
              <w:rPr>
                <w:rFonts w:ascii="Arial Narrow" w:hAnsi="Arial Narrow"/>
                <w:b/>
                <w:sz w:val="20"/>
              </w:rPr>
              <w:t>Chicago</w:t>
            </w:r>
          </w:p>
        </w:tc>
        <w:tc>
          <w:tcPr>
            <w:tcW w:w="2250" w:type="dxa"/>
            <w:gridSpan w:val="3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F6F70">
              <w:rPr>
                <w:rFonts w:ascii="Arial Narrow" w:hAnsi="Arial Narrow"/>
                <w:b/>
                <w:sz w:val="20"/>
              </w:rPr>
              <w:t>New York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F6F70">
              <w:rPr>
                <w:rFonts w:ascii="Arial Narrow" w:hAnsi="Arial Narrow"/>
                <w:b/>
                <w:sz w:val="20"/>
              </w:rPr>
              <w:t>Washington</w:t>
            </w:r>
          </w:p>
        </w:tc>
        <w:tc>
          <w:tcPr>
            <w:tcW w:w="2970" w:type="dxa"/>
            <w:gridSpan w:val="4"/>
            <w:tcBorders>
              <w:left w:val="double" w:sz="4" w:space="0" w:color="auto"/>
            </w:tcBorders>
            <w:shd w:val="clear" w:color="auto" w:fill="FFFFFF" w:themeFill="background1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b/>
                <w:sz w:val="20"/>
              </w:rPr>
            </w:pPr>
            <w:r w:rsidRPr="004F6F70">
              <w:rPr>
                <w:rFonts w:ascii="Arial Narrow" w:hAnsi="Arial Narrow"/>
                <w:b/>
                <w:sz w:val="20"/>
              </w:rPr>
              <w:t>TOTAL</w:t>
            </w:r>
          </w:p>
        </w:tc>
      </w:tr>
      <w:tr w:rsidR="005C5809" w:rsidRPr="00013A3D" w:rsidTr="005C5809">
        <w:tc>
          <w:tcPr>
            <w:tcW w:w="2970" w:type="dxa"/>
            <w:vMerge/>
            <w:shd w:val="clear" w:color="auto" w:fill="D9D9D9"/>
          </w:tcPr>
          <w:p w:rsidR="005C5809" w:rsidRPr="004F6F70" w:rsidRDefault="005C5809" w:rsidP="00860E86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(n)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Pre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Post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(n)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Pre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Post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(n)</w:t>
            </w:r>
          </w:p>
        </w:tc>
        <w:tc>
          <w:tcPr>
            <w:tcW w:w="720" w:type="dxa"/>
            <w:shd w:val="clear" w:color="auto" w:fill="EAF1DD" w:themeFill="accent3" w:themeFillTint="33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Pre</w:t>
            </w:r>
          </w:p>
        </w:tc>
        <w:tc>
          <w:tcPr>
            <w:tcW w:w="900" w:type="dxa"/>
            <w:shd w:val="clear" w:color="auto" w:fill="EAF1DD" w:themeFill="accent3" w:themeFillTint="33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Post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(n)</w:t>
            </w:r>
          </w:p>
        </w:tc>
        <w:tc>
          <w:tcPr>
            <w:tcW w:w="630" w:type="dxa"/>
            <w:shd w:val="clear" w:color="auto" w:fill="DDD9C3" w:themeFill="background2" w:themeFillShade="E6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Pre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Post</w:t>
            </w:r>
          </w:p>
        </w:tc>
        <w:tc>
          <w:tcPr>
            <w:tcW w:w="810" w:type="dxa"/>
            <w:shd w:val="clear" w:color="auto" w:fill="FFFFFF" w:themeFill="background1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(n)</w:t>
            </w:r>
          </w:p>
        </w:tc>
        <w:tc>
          <w:tcPr>
            <w:tcW w:w="720" w:type="dxa"/>
            <w:shd w:val="clear" w:color="auto" w:fill="FFFFFF" w:themeFill="background1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Pre</w:t>
            </w:r>
          </w:p>
        </w:tc>
        <w:tc>
          <w:tcPr>
            <w:tcW w:w="720" w:type="dxa"/>
            <w:shd w:val="clear" w:color="auto" w:fill="FFFFFF" w:themeFill="background1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Post</w:t>
            </w:r>
          </w:p>
        </w:tc>
        <w:tc>
          <w:tcPr>
            <w:tcW w:w="720" w:type="dxa"/>
            <w:shd w:val="clear" w:color="auto" w:fill="FFFFFF" w:themeFill="background1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Chg</w:t>
            </w:r>
          </w:p>
        </w:tc>
      </w:tr>
      <w:tr w:rsidR="005C5809" w:rsidRPr="00013A3D" w:rsidTr="005C5809">
        <w:trPr>
          <w:trHeight w:hRule="exact" w:val="640"/>
        </w:trPr>
        <w:tc>
          <w:tcPr>
            <w:tcW w:w="2970" w:type="dxa"/>
            <w:vAlign w:val="center"/>
          </w:tcPr>
          <w:p w:rsidR="005C5809" w:rsidRPr="004F6F70" w:rsidRDefault="005C5809" w:rsidP="00860E86">
            <w:pPr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 xml:space="preserve">Information from </w:t>
            </w:r>
            <w:r w:rsidRPr="004F6F70">
              <w:rPr>
                <w:rFonts w:ascii="Arial Narrow" w:hAnsi="Arial Narrow"/>
                <w:b/>
                <w:sz w:val="20"/>
              </w:rPr>
              <w:t>Wikipedia is always reliable</w:t>
            </w:r>
            <w:r w:rsidRPr="004F6F70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133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47%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</w:rPr>
            </w:pPr>
            <w:r w:rsidRPr="004F6F70">
              <w:rPr>
                <w:rFonts w:ascii="Arial Narrow" w:hAnsi="Arial Narrow"/>
              </w:rPr>
              <w:t>50%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229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43%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</w:rPr>
            </w:pPr>
            <w:r w:rsidRPr="004F6F70">
              <w:rPr>
                <w:rFonts w:ascii="Arial Narrow" w:hAnsi="Arial Narrow"/>
              </w:rPr>
              <w:t>32%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58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26%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F6F70">
              <w:rPr>
                <w:rFonts w:ascii="Arial Narrow" w:hAnsi="Arial Narrow"/>
                <w:sz w:val="28"/>
                <w:szCs w:val="28"/>
              </w:rPr>
              <w:t>24%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28</w:t>
            </w:r>
          </w:p>
        </w:tc>
        <w:tc>
          <w:tcPr>
            <w:tcW w:w="630" w:type="dxa"/>
            <w:shd w:val="clear" w:color="auto" w:fill="DDD9C3" w:themeFill="background2" w:themeFillShade="E6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43%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</w:rPr>
            </w:pPr>
            <w:r w:rsidRPr="004F6F70">
              <w:rPr>
                <w:rFonts w:ascii="Arial Narrow" w:hAnsi="Arial Narrow"/>
              </w:rPr>
              <w:t>40%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448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42%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C5809" w:rsidRPr="00CC0293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CC0293">
              <w:rPr>
                <w:rFonts w:asciiTheme="majorHAnsi" w:hAnsiTheme="majorHAnsi"/>
              </w:rPr>
              <w:t>37%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C5809" w:rsidRPr="00CC0293" w:rsidRDefault="005C5809" w:rsidP="00860E86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-5</w:t>
            </w:r>
          </w:p>
        </w:tc>
      </w:tr>
      <w:tr w:rsidR="005C5809" w:rsidRPr="00013A3D" w:rsidTr="005C5809">
        <w:trPr>
          <w:trHeight w:hRule="exact" w:val="541"/>
        </w:trPr>
        <w:tc>
          <w:tcPr>
            <w:tcW w:w="2970" w:type="dxa"/>
            <w:vAlign w:val="center"/>
          </w:tcPr>
          <w:p w:rsidR="005C5809" w:rsidRPr="004F6F70" w:rsidRDefault="005C5809" w:rsidP="00860E86">
            <w:pPr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 xml:space="preserve">Information obtained from </w:t>
            </w:r>
            <w:r w:rsidRPr="004F6F70">
              <w:rPr>
                <w:rFonts w:ascii="Arial Narrow" w:hAnsi="Arial Narrow"/>
                <w:b/>
                <w:sz w:val="20"/>
              </w:rPr>
              <w:t>the</w:t>
            </w:r>
            <w:r w:rsidRPr="004F6F70">
              <w:rPr>
                <w:rFonts w:ascii="Arial Narrow" w:hAnsi="Arial Narrow"/>
                <w:sz w:val="20"/>
              </w:rPr>
              <w:t xml:space="preserve"> </w:t>
            </w:r>
            <w:r w:rsidRPr="004F6F70">
              <w:rPr>
                <w:rFonts w:ascii="Arial Narrow" w:hAnsi="Arial Narrow"/>
                <w:b/>
                <w:sz w:val="20"/>
              </w:rPr>
              <w:t>Internet is always factual</w:t>
            </w:r>
            <w:r w:rsidRPr="004F6F70">
              <w:rPr>
                <w:rFonts w:ascii="Arial Narrow" w:hAnsi="Arial Narrow"/>
                <w:sz w:val="20"/>
              </w:rPr>
              <w:t>.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135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22%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</w:rPr>
            </w:pPr>
            <w:r w:rsidRPr="004F6F70">
              <w:rPr>
                <w:rFonts w:ascii="Arial Narrow" w:hAnsi="Arial Narrow"/>
              </w:rPr>
              <w:t>21%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260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37%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</w:rPr>
            </w:pPr>
            <w:r w:rsidRPr="004F6F70">
              <w:rPr>
                <w:rFonts w:ascii="Arial Narrow" w:hAnsi="Arial Narrow"/>
              </w:rPr>
              <w:t>33%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66</w:t>
            </w:r>
          </w:p>
        </w:tc>
        <w:tc>
          <w:tcPr>
            <w:tcW w:w="720" w:type="dxa"/>
            <w:shd w:val="clear" w:color="auto" w:fill="EAF1DD" w:themeFill="accent3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26%</w:t>
            </w:r>
          </w:p>
        </w:tc>
        <w:tc>
          <w:tcPr>
            <w:tcW w:w="900" w:type="dxa"/>
            <w:shd w:val="clear" w:color="auto" w:fill="EAF1DD" w:themeFill="accent3" w:themeFillTint="33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4F6F70">
              <w:rPr>
                <w:rFonts w:ascii="Arial Narrow" w:hAnsi="Arial Narrow"/>
                <w:sz w:val="28"/>
                <w:szCs w:val="28"/>
              </w:rPr>
              <w:t>21%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31</w:t>
            </w:r>
          </w:p>
        </w:tc>
        <w:tc>
          <w:tcPr>
            <w:tcW w:w="630" w:type="dxa"/>
            <w:shd w:val="clear" w:color="auto" w:fill="DDD9C3" w:themeFill="background2" w:themeFillShade="E6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36%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</w:rPr>
            </w:pPr>
            <w:r w:rsidRPr="004F6F70">
              <w:rPr>
                <w:rFonts w:ascii="Arial Narrow" w:hAnsi="Arial Narrow"/>
              </w:rPr>
              <w:t>33%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492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C5809" w:rsidRPr="004F6F70" w:rsidRDefault="005C5809" w:rsidP="00860E86">
            <w:pPr>
              <w:jc w:val="center"/>
              <w:rPr>
                <w:rFonts w:ascii="Arial Narrow" w:hAnsi="Arial Narrow"/>
                <w:sz w:val="20"/>
              </w:rPr>
            </w:pPr>
            <w:r w:rsidRPr="004F6F70">
              <w:rPr>
                <w:rFonts w:ascii="Arial Narrow" w:hAnsi="Arial Narrow"/>
                <w:sz w:val="20"/>
              </w:rPr>
              <w:t>31%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C5809" w:rsidRPr="00CC0293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CC0293">
              <w:rPr>
                <w:rFonts w:asciiTheme="majorHAnsi" w:hAnsiTheme="majorHAnsi"/>
              </w:rPr>
              <w:t>28%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5C5809" w:rsidRPr="00CC0293" w:rsidRDefault="005C5809" w:rsidP="00036B6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-</w:t>
            </w:r>
            <w:r w:rsidR="00036B62">
              <w:rPr>
                <w:rFonts w:asciiTheme="majorHAnsi" w:hAnsiTheme="majorHAnsi"/>
              </w:rPr>
              <w:t>3</w:t>
            </w:r>
          </w:p>
        </w:tc>
      </w:tr>
    </w:tbl>
    <w:p w:rsidR="00036B62" w:rsidRPr="00D717EE" w:rsidRDefault="00036B62" w:rsidP="00036B62">
      <w:pPr>
        <w:contextualSpacing w:val="0"/>
        <w:rPr>
          <w:rFonts w:ascii="Arial Narrow" w:hAnsi="Arial Narrow"/>
          <w:sz w:val="20"/>
        </w:rPr>
      </w:pPr>
      <w:r w:rsidRPr="00D717EE">
        <w:rPr>
          <w:rFonts w:ascii="Arial Narrow" w:hAnsi="Arial Narrow"/>
          <w:sz w:val="20"/>
        </w:rPr>
        <w:t>* Note reduction in the % agreeing indicates a positive result.</w:t>
      </w:r>
    </w:p>
    <w:p w:rsidR="005C5809" w:rsidRDefault="005C5809" w:rsidP="005C5809"/>
    <w:p w:rsidR="00036B62" w:rsidRPr="005166D6" w:rsidRDefault="00036B62" w:rsidP="005C5809">
      <w:pPr>
        <w:contextualSpacing w:val="0"/>
        <w:rPr>
          <w:rFonts w:ascii="Arial Narrow" w:hAnsi="Arial Narrow"/>
          <w:b/>
          <w:color w:val="0000FF"/>
        </w:rPr>
      </w:pPr>
      <w:r w:rsidRPr="005166D6">
        <w:rPr>
          <w:rFonts w:ascii="Arial Narrow" w:hAnsi="Arial Narrow"/>
          <w:b/>
          <w:color w:val="0000FF"/>
        </w:rPr>
        <w:t xml:space="preserve">1.  In which city or cities are the results favorable?  </w:t>
      </w:r>
      <w:r w:rsidR="005166D6" w:rsidRPr="005166D6">
        <w:rPr>
          <w:rFonts w:ascii="Arial Narrow" w:hAnsi="Arial Narrow"/>
          <w:b/>
          <w:color w:val="0000FF"/>
        </w:rPr>
        <w:t>______________________________________________________________</w:t>
      </w:r>
      <w:r w:rsidRPr="005166D6">
        <w:rPr>
          <w:rFonts w:ascii="Arial Narrow" w:hAnsi="Arial Narrow"/>
          <w:b/>
          <w:color w:val="0000FF"/>
        </w:rPr>
        <w:t xml:space="preserve"> </w:t>
      </w:r>
    </w:p>
    <w:p w:rsidR="00036B62" w:rsidRPr="005166D6" w:rsidRDefault="00036B62" w:rsidP="005C5809">
      <w:pPr>
        <w:contextualSpacing w:val="0"/>
        <w:rPr>
          <w:rFonts w:ascii="Arial Narrow" w:hAnsi="Arial Narrow"/>
          <w:b/>
          <w:color w:val="0000FF"/>
        </w:rPr>
      </w:pPr>
    </w:p>
    <w:p w:rsidR="00036B62" w:rsidRPr="005166D6" w:rsidRDefault="00036B62" w:rsidP="005C5809">
      <w:pPr>
        <w:contextualSpacing w:val="0"/>
        <w:rPr>
          <w:rFonts w:ascii="Arial Narrow" w:hAnsi="Arial Narrow"/>
          <w:b/>
          <w:color w:val="0000FF"/>
        </w:rPr>
      </w:pPr>
      <w:r w:rsidRPr="005166D6">
        <w:rPr>
          <w:rFonts w:ascii="Arial Narrow" w:hAnsi="Arial Narrow"/>
          <w:b/>
          <w:color w:val="0000FF"/>
        </w:rPr>
        <w:t>2.  How do the results in 2010-11 compare to 2011-12</w:t>
      </w:r>
      <w:r w:rsidR="00860E86" w:rsidRPr="005166D6">
        <w:rPr>
          <w:rFonts w:ascii="Arial Narrow" w:hAnsi="Arial Narrow"/>
          <w:b/>
          <w:color w:val="0000FF"/>
        </w:rPr>
        <w:t xml:space="preserve"> (circle one)</w:t>
      </w:r>
      <w:r w:rsidRPr="005166D6">
        <w:rPr>
          <w:rFonts w:ascii="Arial Narrow" w:hAnsi="Arial Narrow"/>
          <w:b/>
          <w:color w:val="0000FF"/>
        </w:rPr>
        <w:t xml:space="preserve">?    </w:t>
      </w:r>
      <w:r w:rsidR="00860E86" w:rsidRPr="005166D6">
        <w:rPr>
          <w:rFonts w:ascii="Arial Narrow" w:hAnsi="Arial Narrow"/>
          <w:b/>
          <w:color w:val="0000FF"/>
        </w:rPr>
        <w:t xml:space="preserve">    </w:t>
      </w:r>
      <w:r w:rsidRPr="005166D6">
        <w:rPr>
          <w:rFonts w:ascii="Arial Narrow" w:hAnsi="Arial Narrow"/>
          <w:b/>
          <w:color w:val="0000FF"/>
        </w:rPr>
        <w:t xml:space="preserve">Results in 2011-12 are better than in 2010-11       </w:t>
      </w:r>
    </w:p>
    <w:p w:rsidR="00036B62" w:rsidRPr="005166D6" w:rsidRDefault="00036B62" w:rsidP="005C5809">
      <w:pPr>
        <w:contextualSpacing w:val="0"/>
        <w:rPr>
          <w:rFonts w:ascii="Arial Narrow" w:hAnsi="Arial Narrow"/>
          <w:b/>
          <w:color w:val="0000FF"/>
        </w:rPr>
      </w:pPr>
      <w:r w:rsidRPr="005166D6">
        <w:rPr>
          <w:rFonts w:ascii="Arial Narrow" w:hAnsi="Arial Narrow"/>
          <w:b/>
          <w:color w:val="0000FF"/>
        </w:rPr>
        <w:tab/>
      </w:r>
      <w:r w:rsidRPr="005166D6">
        <w:rPr>
          <w:rFonts w:ascii="Arial Narrow" w:hAnsi="Arial Narrow"/>
          <w:b/>
          <w:color w:val="0000FF"/>
        </w:rPr>
        <w:tab/>
      </w:r>
      <w:r w:rsidRPr="005166D6">
        <w:rPr>
          <w:rFonts w:ascii="Arial Narrow" w:hAnsi="Arial Narrow"/>
          <w:b/>
          <w:color w:val="0000FF"/>
        </w:rPr>
        <w:tab/>
      </w:r>
      <w:r w:rsidRPr="005166D6">
        <w:rPr>
          <w:rFonts w:ascii="Arial Narrow" w:hAnsi="Arial Narrow"/>
          <w:b/>
          <w:color w:val="0000FF"/>
        </w:rPr>
        <w:tab/>
      </w:r>
      <w:r w:rsidRPr="005166D6">
        <w:rPr>
          <w:rFonts w:ascii="Arial Narrow" w:hAnsi="Arial Narrow"/>
          <w:b/>
          <w:color w:val="0000FF"/>
        </w:rPr>
        <w:tab/>
      </w:r>
      <w:r w:rsidRPr="005166D6">
        <w:rPr>
          <w:rFonts w:ascii="Arial Narrow" w:hAnsi="Arial Narrow"/>
          <w:b/>
          <w:color w:val="0000FF"/>
        </w:rPr>
        <w:tab/>
      </w:r>
      <w:r w:rsidRPr="005166D6">
        <w:rPr>
          <w:rFonts w:ascii="Arial Narrow" w:hAnsi="Arial Narrow"/>
          <w:b/>
          <w:color w:val="0000FF"/>
        </w:rPr>
        <w:tab/>
        <w:t xml:space="preserve">    </w:t>
      </w:r>
      <w:r w:rsidR="00860E86" w:rsidRPr="005166D6">
        <w:rPr>
          <w:rFonts w:ascii="Arial Narrow" w:hAnsi="Arial Narrow"/>
          <w:b/>
          <w:color w:val="0000FF"/>
        </w:rPr>
        <w:t xml:space="preserve">                         </w:t>
      </w:r>
      <w:r w:rsidRPr="005166D6">
        <w:rPr>
          <w:rFonts w:ascii="Arial Narrow" w:hAnsi="Arial Narrow"/>
          <w:b/>
          <w:color w:val="0000FF"/>
        </w:rPr>
        <w:t>Results in 2011-11-12 are worse than 2010-11</w:t>
      </w:r>
    </w:p>
    <w:p w:rsidR="00036B62" w:rsidRPr="005166D6" w:rsidRDefault="00036B62" w:rsidP="005C5809">
      <w:pPr>
        <w:contextualSpacing w:val="0"/>
        <w:rPr>
          <w:rFonts w:ascii="Arial Narrow" w:hAnsi="Arial Narrow"/>
          <w:b/>
          <w:color w:val="0000FF"/>
        </w:rPr>
      </w:pPr>
      <w:r w:rsidRPr="005166D6">
        <w:rPr>
          <w:rFonts w:ascii="Arial Narrow" w:hAnsi="Arial Narrow"/>
          <w:b/>
          <w:color w:val="0000FF"/>
        </w:rPr>
        <w:t xml:space="preserve">                                                                                               </w:t>
      </w:r>
      <w:r w:rsidR="00860E86" w:rsidRPr="005166D6">
        <w:rPr>
          <w:rFonts w:ascii="Arial Narrow" w:hAnsi="Arial Narrow"/>
          <w:b/>
          <w:color w:val="0000FF"/>
        </w:rPr>
        <w:t xml:space="preserve">                         </w:t>
      </w:r>
      <w:r w:rsidRPr="005166D6">
        <w:rPr>
          <w:rFonts w:ascii="Arial Narrow" w:hAnsi="Arial Narrow"/>
          <w:b/>
          <w:color w:val="0000FF"/>
        </w:rPr>
        <w:t xml:space="preserve"> Results are the same both years</w:t>
      </w:r>
    </w:p>
    <w:p w:rsidR="005166D6" w:rsidRPr="005166D6" w:rsidRDefault="005166D6" w:rsidP="00036B62">
      <w:pPr>
        <w:pStyle w:val="ListParagraph"/>
        <w:ind w:left="0"/>
        <w:contextualSpacing w:val="0"/>
        <w:rPr>
          <w:rFonts w:ascii="Arial Narrow" w:hAnsi="Arial Narrow"/>
          <w:b/>
          <w:color w:val="0000FF"/>
        </w:rPr>
      </w:pPr>
    </w:p>
    <w:p w:rsidR="00036B62" w:rsidRPr="005166D6" w:rsidRDefault="00036B62" w:rsidP="00036B62">
      <w:pPr>
        <w:pStyle w:val="ListParagraph"/>
        <w:ind w:left="0"/>
        <w:contextualSpacing w:val="0"/>
        <w:rPr>
          <w:rFonts w:ascii="Arial Narrow" w:hAnsi="Arial Narrow"/>
          <w:b/>
          <w:color w:val="0000FF"/>
        </w:rPr>
      </w:pPr>
      <w:r w:rsidRPr="005166D6">
        <w:rPr>
          <w:rFonts w:ascii="Arial Narrow" w:hAnsi="Arial Narrow"/>
          <w:b/>
          <w:color w:val="0000FF"/>
        </w:rPr>
        <w:t>3.  Try writing 1 finding about these results _________________________________________________________________________________</w:t>
      </w:r>
    </w:p>
    <w:p w:rsidR="00036B62" w:rsidRDefault="00036B62" w:rsidP="00036B62">
      <w:pPr>
        <w:pStyle w:val="ListParagraph"/>
        <w:ind w:left="0"/>
        <w:contextualSpacing w:val="0"/>
        <w:rPr>
          <w:rFonts w:ascii="Arial Narrow" w:hAnsi="Arial Narrow"/>
          <w:b/>
          <w:color w:val="0F4DBC"/>
        </w:rPr>
      </w:pPr>
    </w:p>
    <w:p w:rsidR="005C5809" w:rsidRPr="005166D6" w:rsidRDefault="005C5809" w:rsidP="005C5809">
      <w:pPr>
        <w:contextualSpacing w:val="0"/>
        <w:rPr>
          <w:rFonts w:ascii="Arial Narrow" w:hAnsi="Arial Narrow"/>
          <w:b/>
        </w:rPr>
      </w:pPr>
      <w:proofErr w:type="gramStart"/>
      <w:r w:rsidRPr="005166D6">
        <w:rPr>
          <w:rFonts w:ascii="Arial Narrow" w:hAnsi="Arial Narrow"/>
          <w:b/>
        </w:rPr>
        <w:t>Table 2.</w:t>
      </w:r>
      <w:proofErr w:type="gramEnd"/>
      <w:r w:rsidRPr="005166D6">
        <w:rPr>
          <w:rFonts w:ascii="Arial Narrow" w:hAnsi="Arial Narrow"/>
          <w:b/>
        </w:rPr>
        <w:t xml:space="preserve">  Changes in Attitudes about the News and the Importance of a Free Press 2011-12, by Site</w:t>
      </w:r>
    </w:p>
    <w:p w:rsidR="005C5809" w:rsidRDefault="005C5809" w:rsidP="005C5809">
      <w:pPr>
        <w:contextualSpacing w:val="0"/>
      </w:pPr>
    </w:p>
    <w:tbl>
      <w:tblPr>
        <w:tblW w:w="143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0"/>
        <w:gridCol w:w="630"/>
        <w:gridCol w:w="630"/>
        <w:gridCol w:w="720"/>
        <w:gridCol w:w="630"/>
        <w:gridCol w:w="630"/>
        <w:gridCol w:w="900"/>
        <w:gridCol w:w="630"/>
        <w:gridCol w:w="810"/>
        <w:gridCol w:w="990"/>
        <w:gridCol w:w="720"/>
        <w:gridCol w:w="810"/>
        <w:gridCol w:w="810"/>
        <w:gridCol w:w="810"/>
        <w:gridCol w:w="810"/>
        <w:gridCol w:w="810"/>
      </w:tblGrid>
      <w:tr w:rsidR="005C5809" w:rsidRPr="00013A3D" w:rsidTr="00860E86">
        <w:trPr>
          <w:trHeight w:val="107"/>
        </w:trPr>
        <w:tc>
          <w:tcPr>
            <w:tcW w:w="2970" w:type="dxa"/>
            <w:vMerge w:val="restart"/>
            <w:shd w:val="clear" w:color="auto" w:fill="D9D9D9"/>
          </w:tcPr>
          <w:p w:rsidR="005C5809" w:rsidRDefault="005C5809" w:rsidP="00860E86">
            <w:pPr>
              <w:rPr>
                <w:rFonts w:asciiTheme="majorHAnsi" w:hAnsiTheme="majorHAnsi"/>
                <w:sz w:val="20"/>
              </w:rPr>
            </w:pPr>
          </w:p>
          <w:p w:rsidR="005C5809" w:rsidRDefault="005C5809" w:rsidP="00860E86">
            <w:pPr>
              <w:rPr>
                <w:rFonts w:asciiTheme="majorHAnsi" w:hAnsiTheme="majorHAnsi"/>
                <w:i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% Who </w:t>
            </w:r>
            <w:r w:rsidRPr="00692D31">
              <w:rPr>
                <w:rFonts w:asciiTheme="majorHAnsi" w:hAnsiTheme="majorHAnsi"/>
                <w:i/>
                <w:sz w:val="20"/>
              </w:rPr>
              <w:t>agree/strongly agree</w:t>
            </w:r>
          </w:p>
          <w:p w:rsidR="005C5809" w:rsidRPr="00013A3D" w:rsidRDefault="005C5809" w:rsidP="00860E86">
            <w:pPr>
              <w:rPr>
                <w:rFonts w:asciiTheme="majorHAnsi" w:hAnsiTheme="majorHAnsi"/>
                <w:b/>
                <w:sz w:val="20"/>
              </w:rPr>
            </w:pPr>
            <w:r w:rsidRPr="006F7308">
              <w:rPr>
                <w:rFonts w:asciiTheme="majorHAnsi" w:hAnsiTheme="majorHAnsi"/>
                <w:sz w:val="20"/>
              </w:rPr>
              <w:t>With the following statements.</w:t>
            </w:r>
          </w:p>
        </w:tc>
        <w:tc>
          <w:tcPr>
            <w:tcW w:w="1980" w:type="dxa"/>
            <w:gridSpan w:val="3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Bethesda</w:t>
            </w:r>
          </w:p>
        </w:tc>
        <w:tc>
          <w:tcPr>
            <w:tcW w:w="2160" w:type="dxa"/>
            <w:gridSpan w:val="3"/>
            <w:tcBorders>
              <w:left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Chicago</w:t>
            </w:r>
          </w:p>
        </w:tc>
        <w:tc>
          <w:tcPr>
            <w:tcW w:w="2430" w:type="dxa"/>
            <w:gridSpan w:val="3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New York</w:t>
            </w:r>
          </w:p>
        </w:tc>
        <w:tc>
          <w:tcPr>
            <w:tcW w:w="2340" w:type="dxa"/>
            <w:gridSpan w:val="3"/>
            <w:tcBorders>
              <w:left w:val="double" w:sz="4" w:space="0" w:color="auto"/>
            </w:tcBorders>
            <w:shd w:val="clear" w:color="auto" w:fill="DDD9C3" w:themeFill="background2" w:themeFillShade="E6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Washington</w:t>
            </w:r>
          </w:p>
        </w:tc>
        <w:tc>
          <w:tcPr>
            <w:tcW w:w="2430" w:type="dxa"/>
            <w:gridSpan w:val="3"/>
            <w:tcBorders>
              <w:left w:val="double" w:sz="4" w:space="0" w:color="auto"/>
            </w:tcBorders>
            <w:shd w:val="clear" w:color="auto" w:fill="FFFFFF" w:themeFill="background1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>
              <w:rPr>
                <w:rFonts w:asciiTheme="majorHAnsi" w:hAnsiTheme="majorHAnsi"/>
                <w:b/>
                <w:sz w:val="20"/>
              </w:rPr>
              <w:t>TOTAL</w:t>
            </w:r>
          </w:p>
        </w:tc>
      </w:tr>
      <w:tr w:rsidR="005C5809" w:rsidRPr="00013A3D" w:rsidTr="00860E86">
        <w:tc>
          <w:tcPr>
            <w:tcW w:w="2970" w:type="dxa"/>
            <w:vMerge/>
            <w:shd w:val="clear" w:color="auto" w:fill="D9D9D9"/>
          </w:tcPr>
          <w:p w:rsidR="005C5809" w:rsidRPr="00013A3D" w:rsidRDefault="005C5809" w:rsidP="00860E86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630" w:type="dxa"/>
            <w:shd w:val="clear" w:color="auto" w:fill="F2F2F2" w:themeFill="background1" w:themeFillShade="F2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(n)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Pre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2F2F2" w:themeFill="background1" w:themeFillShade="F2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Post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FDE9D9" w:themeFill="accent6" w:themeFillTint="33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(n)</w:t>
            </w:r>
          </w:p>
        </w:tc>
        <w:tc>
          <w:tcPr>
            <w:tcW w:w="630" w:type="dxa"/>
            <w:shd w:val="clear" w:color="auto" w:fill="FDE9D9" w:themeFill="accent6" w:themeFillTint="33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Pre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FDE9D9" w:themeFill="accent6" w:themeFillTint="33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Post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EAF1DD" w:themeFill="accent3" w:themeFillTint="33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(n)</w:t>
            </w:r>
          </w:p>
        </w:tc>
        <w:tc>
          <w:tcPr>
            <w:tcW w:w="810" w:type="dxa"/>
            <w:shd w:val="clear" w:color="auto" w:fill="EAF1DD" w:themeFill="accent3" w:themeFillTint="33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Pre</w:t>
            </w:r>
          </w:p>
        </w:tc>
        <w:tc>
          <w:tcPr>
            <w:tcW w:w="990" w:type="dxa"/>
            <w:shd w:val="clear" w:color="auto" w:fill="EAF1DD" w:themeFill="accent3" w:themeFillTint="33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Post</w:t>
            </w:r>
          </w:p>
        </w:tc>
        <w:tc>
          <w:tcPr>
            <w:tcW w:w="720" w:type="dxa"/>
            <w:shd w:val="clear" w:color="auto" w:fill="DDD9C3" w:themeFill="background2" w:themeFillShade="E6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(n)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Pre</w:t>
            </w:r>
          </w:p>
        </w:tc>
        <w:tc>
          <w:tcPr>
            <w:tcW w:w="810" w:type="dxa"/>
            <w:shd w:val="clear" w:color="auto" w:fill="DDD9C3" w:themeFill="background2" w:themeFillShade="E6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Post</w:t>
            </w:r>
          </w:p>
        </w:tc>
        <w:tc>
          <w:tcPr>
            <w:tcW w:w="810" w:type="dxa"/>
            <w:shd w:val="clear" w:color="auto" w:fill="FFFFFF" w:themeFill="background1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(n)</w:t>
            </w:r>
          </w:p>
        </w:tc>
        <w:tc>
          <w:tcPr>
            <w:tcW w:w="810" w:type="dxa"/>
            <w:shd w:val="clear" w:color="auto" w:fill="FFFFFF" w:themeFill="background1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Pre</w:t>
            </w:r>
          </w:p>
        </w:tc>
        <w:tc>
          <w:tcPr>
            <w:tcW w:w="810" w:type="dxa"/>
            <w:shd w:val="clear" w:color="auto" w:fill="FFFFFF" w:themeFill="background1"/>
          </w:tcPr>
          <w:p w:rsidR="005C5809" w:rsidRPr="00013A3D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013A3D">
              <w:rPr>
                <w:rFonts w:asciiTheme="majorHAnsi" w:hAnsiTheme="majorHAnsi"/>
                <w:sz w:val="20"/>
              </w:rPr>
              <w:t>Post</w:t>
            </w:r>
          </w:p>
        </w:tc>
      </w:tr>
      <w:tr w:rsidR="005C5809" w:rsidRPr="00013A3D" w:rsidTr="00860E86">
        <w:trPr>
          <w:trHeight w:hRule="exact" w:val="640"/>
        </w:trPr>
        <w:tc>
          <w:tcPr>
            <w:tcW w:w="2970" w:type="dxa"/>
            <w:vAlign w:val="center"/>
          </w:tcPr>
          <w:p w:rsidR="005C5809" w:rsidRPr="00013A3D" w:rsidRDefault="00C9438C" w:rsidP="00860E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 </w:t>
            </w:r>
            <w:r w:rsidR="005C5809">
              <w:rPr>
                <w:rFonts w:asciiTheme="majorHAnsi" w:hAnsiTheme="majorHAnsi"/>
                <w:sz w:val="20"/>
              </w:rPr>
              <w:t xml:space="preserve">There is a </w:t>
            </w:r>
            <w:r w:rsidR="005C5809" w:rsidRPr="00CC0293">
              <w:rPr>
                <w:rFonts w:asciiTheme="majorHAnsi" w:hAnsiTheme="majorHAnsi"/>
                <w:b/>
                <w:sz w:val="20"/>
              </w:rPr>
              <w:t>difference between news and opinion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96%</w:t>
            </w:r>
          </w:p>
        </w:tc>
        <w:tc>
          <w:tcPr>
            <w:tcW w:w="720" w:type="dxa"/>
            <w:tcBorders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5809" w:rsidRPr="009F10E1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9F10E1">
              <w:rPr>
                <w:rFonts w:asciiTheme="majorHAnsi" w:hAnsiTheme="majorHAnsi"/>
              </w:rPr>
              <w:t>95%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FDE9D9" w:themeFill="accent6" w:themeFillTint="33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276</w:t>
            </w:r>
          </w:p>
        </w:tc>
        <w:tc>
          <w:tcPr>
            <w:tcW w:w="630" w:type="dxa"/>
            <w:shd w:val="clear" w:color="auto" w:fill="FDE9D9" w:themeFill="accent6" w:themeFillTint="33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92%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C5809" w:rsidRPr="009F10E1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9F10E1">
              <w:rPr>
                <w:rFonts w:asciiTheme="majorHAnsi" w:hAnsiTheme="majorHAnsi"/>
              </w:rPr>
              <w:t>93%</w:t>
            </w:r>
          </w:p>
        </w:tc>
        <w:tc>
          <w:tcPr>
            <w:tcW w:w="630" w:type="dxa"/>
            <w:tcBorders>
              <w:left w:val="double" w:sz="4" w:space="0" w:color="auto"/>
            </w:tcBorders>
            <w:shd w:val="clear" w:color="auto" w:fill="EAF1DD" w:themeFill="accent3" w:themeFillTint="33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67</w:t>
            </w:r>
          </w:p>
        </w:tc>
        <w:tc>
          <w:tcPr>
            <w:tcW w:w="810" w:type="dxa"/>
            <w:shd w:val="clear" w:color="auto" w:fill="EAF1DD" w:themeFill="accent3" w:themeFillTint="33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97%</w:t>
            </w:r>
          </w:p>
        </w:tc>
        <w:tc>
          <w:tcPr>
            <w:tcW w:w="990" w:type="dxa"/>
            <w:shd w:val="clear" w:color="auto" w:fill="EAF1DD" w:themeFill="accent3" w:themeFillTint="33"/>
            <w:vAlign w:val="center"/>
          </w:tcPr>
          <w:p w:rsidR="005C5809" w:rsidRPr="009F10E1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9F10E1">
              <w:rPr>
                <w:rFonts w:asciiTheme="majorHAnsi" w:hAnsiTheme="majorHAnsi"/>
              </w:rPr>
              <w:t>99%</w:t>
            </w:r>
          </w:p>
        </w:tc>
        <w:tc>
          <w:tcPr>
            <w:tcW w:w="720" w:type="dxa"/>
            <w:shd w:val="clear" w:color="auto" w:fill="DDD9C3" w:themeFill="background2" w:themeFillShade="E6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100%</w:t>
            </w:r>
          </w:p>
        </w:tc>
        <w:tc>
          <w:tcPr>
            <w:tcW w:w="810" w:type="dxa"/>
            <w:shd w:val="clear" w:color="auto" w:fill="DDD9C3" w:themeFill="background2" w:themeFillShade="E6"/>
            <w:vAlign w:val="center"/>
          </w:tcPr>
          <w:p w:rsidR="005C5809" w:rsidRPr="009F10E1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9F10E1">
              <w:rPr>
                <w:rFonts w:asciiTheme="majorHAnsi" w:hAnsiTheme="majorHAnsi"/>
              </w:rPr>
              <w:t>97%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511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94%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:rsidR="005C5809" w:rsidRPr="009F10E1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9F10E1">
              <w:rPr>
                <w:rFonts w:asciiTheme="majorHAnsi" w:hAnsiTheme="majorHAnsi"/>
              </w:rPr>
              <w:t>94%</w:t>
            </w:r>
          </w:p>
        </w:tc>
      </w:tr>
      <w:tr w:rsidR="005C5809" w:rsidRPr="00013A3D" w:rsidTr="00860E86">
        <w:trPr>
          <w:trHeight w:hRule="exact" w:val="613"/>
        </w:trPr>
        <w:tc>
          <w:tcPr>
            <w:tcW w:w="2970" w:type="dxa"/>
            <w:tcBorders>
              <w:bottom w:val="double" w:sz="4" w:space="0" w:color="auto"/>
            </w:tcBorders>
            <w:vAlign w:val="center"/>
          </w:tcPr>
          <w:p w:rsidR="005C5809" w:rsidRPr="00013A3D" w:rsidRDefault="005C5809" w:rsidP="00860E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Having a </w:t>
            </w:r>
            <w:r w:rsidRPr="00CC0293">
              <w:rPr>
                <w:rFonts w:asciiTheme="majorHAnsi" w:hAnsiTheme="majorHAnsi"/>
                <w:b/>
                <w:sz w:val="20"/>
              </w:rPr>
              <w:t>free press is important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136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97%</w:t>
            </w:r>
          </w:p>
        </w:tc>
        <w:tc>
          <w:tcPr>
            <w:tcW w:w="72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5C5809" w:rsidRPr="009F10E1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9F10E1">
              <w:rPr>
                <w:rFonts w:asciiTheme="majorHAnsi" w:hAnsiTheme="majorHAnsi"/>
              </w:rPr>
              <w:t>99%</w:t>
            </w: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276</w:t>
            </w:r>
          </w:p>
        </w:tc>
        <w:tc>
          <w:tcPr>
            <w:tcW w:w="630" w:type="dxa"/>
            <w:tcBorders>
              <w:bottom w:val="double" w:sz="4" w:space="0" w:color="auto"/>
            </w:tcBorders>
            <w:shd w:val="clear" w:color="auto" w:fill="FDE9D9" w:themeFill="accent6" w:themeFillTint="33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85%</w:t>
            </w:r>
          </w:p>
        </w:tc>
        <w:tc>
          <w:tcPr>
            <w:tcW w:w="900" w:type="dxa"/>
            <w:tcBorders>
              <w:bottom w:val="double" w:sz="4" w:space="0" w:color="auto"/>
              <w:right w:val="double" w:sz="4" w:space="0" w:color="auto"/>
            </w:tcBorders>
            <w:shd w:val="clear" w:color="auto" w:fill="FDE9D9" w:themeFill="accent6" w:themeFillTint="33"/>
            <w:vAlign w:val="center"/>
          </w:tcPr>
          <w:p w:rsidR="005C5809" w:rsidRPr="009F10E1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9F10E1">
              <w:rPr>
                <w:rFonts w:asciiTheme="majorHAnsi" w:hAnsiTheme="majorHAnsi"/>
              </w:rPr>
              <w:t>92%</w:t>
            </w:r>
          </w:p>
        </w:tc>
        <w:tc>
          <w:tcPr>
            <w:tcW w:w="630" w:type="dxa"/>
            <w:tcBorders>
              <w:left w:val="double" w:sz="4" w:space="0" w:color="auto"/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67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95%</w:t>
            </w:r>
          </w:p>
        </w:tc>
        <w:tc>
          <w:tcPr>
            <w:tcW w:w="990" w:type="dxa"/>
            <w:tcBorders>
              <w:bottom w:val="double" w:sz="4" w:space="0" w:color="auto"/>
            </w:tcBorders>
            <w:shd w:val="clear" w:color="auto" w:fill="EAF1DD" w:themeFill="accent3" w:themeFillTint="33"/>
            <w:vAlign w:val="center"/>
          </w:tcPr>
          <w:p w:rsidR="005C5809" w:rsidRPr="009F10E1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9F10E1">
              <w:rPr>
                <w:rFonts w:asciiTheme="majorHAnsi" w:hAnsiTheme="majorHAnsi"/>
              </w:rPr>
              <w:t>98%</w:t>
            </w:r>
          </w:p>
        </w:tc>
        <w:tc>
          <w:tcPr>
            <w:tcW w:w="72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32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88%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5C5809" w:rsidRPr="009F10E1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9F10E1">
              <w:rPr>
                <w:rFonts w:asciiTheme="majorHAnsi" w:hAnsiTheme="majorHAnsi"/>
              </w:rPr>
              <w:t>97%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511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C5809" w:rsidRPr="009D7AF7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>90%</w:t>
            </w:r>
          </w:p>
        </w:tc>
        <w:tc>
          <w:tcPr>
            <w:tcW w:w="81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5C5809" w:rsidRPr="009F10E1" w:rsidRDefault="005C5809" w:rsidP="00860E86">
            <w:pPr>
              <w:jc w:val="center"/>
              <w:rPr>
                <w:rFonts w:asciiTheme="majorHAnsi" w:hAnsiTheme="majorHAnsi"/>
              </w:rPr>
            </w:pPr>
            <w:r w:rsidRPr="009F10E1">
              <w:rPr>
                <w:rFonts w:asciiTheme="majorHAnsi" w:hAnsiTheme="majorHAnsi"/>
              </w:rPr>
              <w:t>94%</w:t>
            </w:r>
          </w:p>
        </w:tc>
      </w:tr>
      <w:tr w:rsidR="005C5809" w:rsidRPr="00013A3D" w:rsidTr="00860E86">
        <w:trPr>
          <w:trHeight w:hRule="exact" w:val="784"/>
        </w:trPr>
        <w:tc>
          <w:tcPr>
            <w:tcW w:w="2970" w:type="dxa"/>
            <w:tcBorders>
              <w:top w:val="double" w:sz="4" w:space="0" w:color="auto"/>
            </w:tcBorders>
          </w:tcPr>
          <w:p w:rsidR="005C5809" w:rsidRDefault="005C5809" w:rsidP="00860E86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/>
                <w:sz w:val="20"/>
              </w:rPr>
              <w:t xml:space="preserve">% who </w:t>
            </w:r>
            <w:r w:rsidRPr="00CC0293">
              <w:rPr>
                <w:rFonts w:asciiTheme="majorHAnsi" w:hAnsiTheme="majorHAnsi"/>
                <w:b/>
                <w:sz w:val="20"/>
              </w:rPr>
              <w:t>STRONGLY AGREE having a free press in important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136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57%</w:t>
            </w:r>
          </w:p>
        </w:tc>
        <w:tc>
          <w:tcPr>
            <w:tcW w:w="720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 w:themeFill="background1" w:themeFillShade="F2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74%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</w:tcBorders>
            <w:shd w:val="clear" w:color="auto" w:fill="FDE9D9" w:themeFill="accent6" w:themeFillTint="33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276</w:t>
            </w:r>
          </w:p>
        </w:tc>
        <w:tc>
          <w:tcPr>
            <w:tcW w:w="630" w:type="dxa"/>
            <w:tcBorders>
              <w:top w:val="double" w:sz="4" w:space="0" w:color="auto"/>
            </w:tcBorders>
            <w:shd w:val="clear" w:color="auto" w:fill="FDE9D9" w:themeFill="accent6" w:themeFillTint="33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29%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FDE9D9" w:themeFill="accent6" w:themeFillTint="33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45%</w:t>
            </w:r>
          </w:p>
        </w:tc>
        <w:tc>
          <w:tcPr>
            <w:tcW w:w="630" w:type="dxa"/>
            <w:tcBorders>
              <w:top w:val="double" w:sz="4" w:space="0" w:color="auto"/>
              <w:left w:val="double" w:sz="4" w:space="0" w:color="auto"/>
            </w:tcBorders>
            <w:shd w:val="clear" w:color="auto" w:fill="EAF1DD" w:themeFill="accent3" w:themeFillTint="33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67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37%</w:t>
            </w:r>
          </w:p>
        </w:tc>
        <w:tc>
          <w:tcPr>
            <w:tcW w:w="990" w:type="dxa"/>
            <w:tcBorders>
              <w:top w:val="double" w:sz="4" w:space="0" w:color="auto"/>
            </w:tcBorders>
            <w:shd w:val="clear" w:color="auto" w:fill="EAF1DD" w:themeFill="accent3" w:themeFillTint="33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46%</w:t>
            </w:r>
          </w:p>
        </w:tc>
        <w:tc>
          <w:tcPr>
            <w:tcW w:w="720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32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22%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DDD9C3" w:themeFill="background2" w:themeFillShade="E6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38%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860E86" w:rsidRDefault="00860E86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511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52671" w:rsidRDefault="00F52671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37%</w:t>
            </w:r>
          </w:p>
        </w:tc>
        <w:tc>
          <w:tcPr>
            <w:tcW w:w="810" w:type="dxa"/>
            <w:tcBorders>
              <w:top w:val="double" w:sz="4" w:space="0" w:color="auto"/>
            </w:tcBorders>
            <w:shd w:val="clear" w:color="auto" w:fill="FFFFFF" w:themeFill="background1"/>
          </w:tcPr>
          <w:p w:rsidR="00F52671" w:rsidRDefault="00F52671" w:rsidP="00860E86">
            <w:pPr>
              <w:jc w:val="center"/>
              <w:rPr>
                <w:rFonts w:asciiTheme="majorHAnsi" w:hAnsiTheme="majorHAnsi"/>
                <w:sz w:val="20"/>
              </w:rPr>
            </w:pPr>
          </w:p>
          <w:p w:rsidR="005C5809" w:rsidRPr="00860E86" w:rsidRDefault="005C5809" w:rsidP="00860E86">
            <w:pPr>
              <w:jc w:val="center"/>
              <w:rPr>
                <w:rFonts w:asciiTheme="majorHAnsi" w:hAnsiTheme="majorHAnsi"/>
                <w:sz w:val="20"/>
              </w:rPr>
            </w:pPr>
            <w:r w:rsidRPr="00860E86">
              <w:rPr>
                <w:rFonts w:asciiTheme="majorHAnsi" w:hAnsiTheme="majorHAnsi"/>
                <w:sz w:val="20"/>
              </w:rPr>
              <w:t>52%</w:t>
            </w:r>
          </w:p>
        </w:tc>
      </w:tr>
    </w:tbl>
    <w:p w:rsidR="005C5809" w:rsidRDefault="005C5809" w:rsidP="005C5809">
      <w:pPr>
        <w:contextualSpacing w:val="0"/>
      </w:pPr>
    </w:p>
    <w:p w:rsidR="00036B62" w:rsidRDefault="00036B62" w:rsidP="005C5809">
      <w:pPr>
        <w:contextualSpacing w:val="0"/>
      </w:pPr>
    </w:p>
    <w:p w:rsidR="00036B62" w:rsidRDefault="00036B62" w:rsidP="005C5809">
      <w:pPr>
        <w:contextualSpacing w:val="0"/>
      </w:pPr>
    </w:p>
    <w:p w:rsidR="00036B62" w:rsidRPr="005166D6" w:rsidRDefault="00036B62" w:rsidP="005C5809">
      <w:pPr>
        <w:contextualSpacing w:val="0"/>
        <w:rPr>
          <w:color w:val="0000FF"/>
        </w:rPr>
      </w:pPr>
    </w:p>
    <w:p w:rsidR="00036B62" w:rsidRPr="005166D6" w:rsidRDefault="00C9438C" w:rsidP="00C9438C">
      <w:pPr>
        <w:ind w:left="-720"/>
        <w:contextualSpacing w:val="0"/>
        <w:rPr>
          <w:color w:val="0000FF"/>
        </w:rPr>
      </w:pPr>
      <w:r w:rsidRPr="005166D6">
        <w:rPr>
          <w:color w:val="0000FF"/>
        </w:rPr>
        <w:t>1.  What do these findings indicate regarding students’ knowledge about news and opinions?  ______________________________________</w:t>
      </w:r>
    </w:p>
    <w:p w:rsidR="00C9438C" w:rsidRPr="005166D6" w:rsidRDefault="00C9438C" w:rsidP="00C9438C">
      <w:pPr>
        <w:ind w:left="-720"/>
        <w:contextualSpacing w:val="0"/>
        <w:rPr>
          <w:color w:val="0000FF"/>
        </w:rPr>
      </w:pPr>
    </w:p>
    <w:p w:rsidR="00C9438C" w:rsidRPr="005166D6" w:rsidRDefault="00C9438C" w:rsidP="00C9438C">
      <w:pPr>
        <w:ind w:left="-720"/>
        <w:contextualSpacing w:val="0"/>
        <w:rPr>
          <w:color w:val="0000FF"/>
        </w:rPr>
      </w:pPr>
      <w:r w:rsidRPr="005166D6">
        <w:rPr>
          <w:color w:val="0000FF"/>
        </w:rPr>
        <w:t>2.   Is the question about news and opinions factual or attitudinal? ____________________________________________________________</w:t>
      </w:r>
    </w:p>
    <w:p w:rsidR="00C9438C" w:rsidRPr="005166D6" w:rsidRDefault="00C9438C" w:rsidP="00C9438C">
      <w:pPr>
        <w:ind w:left="-720"/>
        <w:contextualSpacing w:val="0"/>
        <w:rPr>
          <w:color w:val="0000FF"/>
        </w:rPr>
      </w:pPr>
    </w:p>
    <w:p w:rsidR="00C9438C" w:rsidRPr="005166D6" w:rsidRDefault="00C9438C" w:rsidP="00C9438C">
      <w:pPr>
        <w:ind w:left="-720"/>
        <w:contextualSpacing w:val="0"/>
        <w:rPr>
          <w:color w:val="0000FF"/>
        </w:rPr>
      </w:pPr>
      <w:r w:rsidRPr="005166D6">
        <w:rPr>
          <w:color w:val="0000FF"/>
        </w:rPr>
        <w:t>3.  Is the question about the free press factual or attitudinal? _________________________________________________________________</w:t>
      </w:r>
    </w:p>
    <w:p w:rsidR="00C9438C" w:rsidRPr="005166D6" w:rsidRDefault="00C9438C" w:rsidP="00C9438C">
      <w:pPr>
        <w:ind w:left="-720"/>
        <w:contextualSpacing w:val="0"/>
        <w:rPr>
          <w:color w:val="0000FF"/>
        </w:rPr>
      </w:pPr>
    </w:p>
    <w:p w:rsidR="00C9438C" w:rsidRPr="005166D6" w:rsidRDefault="00C9438C" w:rsidP="00C9438C">
      <w:pPr>
        <w:ind w:left="-720"/>
        <w:contextualSpacing w:val="0"/>
        <w:rPr>
          <w:color w:val="0000FF"/>
        </w:rPr>
      </w:pPr>
      <w:r w:rsidRPr="005166D6">
        <w:rPr>
          <w:color w:val="0000FF"/>
        </w:rPr>
        <w:t>4.  What do you think the findings say about the importance of a free press to participating students? ________________________________</w:t>
      </w:r>
    </w:p>
    <w:p w:rsidR="00C9438C" w:rsidRPr="005166D6" w:rsidRDefault="00C9438C" w:rsidP="00C9438C">
      <w:pPr>
        <w:ind w:left="-720"/>
        <w:contextualSpacing w:val="0"/>
        <w:rPr>
          <w:color w:val="0000FF"/>
        </w:rPr>
      </w:pPr>
    </w:p>
    <w:p w:rsidR="00C9438C" w:rsidRPr="005166D6" w:rsidRDefault="00C9438C" w:rsidP="00C9438C">
      <w:pPr>
        <w:ind w:left="-720"/>
        <w:contextualSpacing w:val="0"/>
        <w:rPr>
          <w:color w:val="0000FF"/>
        </w:rPr>
      </w:pPr>
      <w:r w:rsidRPr="005166D6">
        <w:rPr>
          <w:color w:val="0000FF"/>
        </w:rPr>
        <w:t>5.  Do the findings suggest the initiative inspired changes related to students’ valuing of the free press? _______________________________</w:t>
      </w:r>
    </w:p>
    <w:p w:rsidR="005166D6" w:rsidRPr="005166D6" w:rsidRDefault="005166D6">
      <w:pPr>
        <w:ind w:left="-720"/>
        <w:contextualSpacing w:val="0"/>
        <w:rPr>
          <w:color w:val="0000FF"/>
        </w:rPr>
      </w:pPr>
    </w:p>
    <w:sectPr w:rsidR="005166D6" w:rsidRPr="005166D6" w:rsidSect="005C5809">
      <w:pgSz w:w="15840" w:h="12240" w:orient="landscape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BD7F0D"/>
    <w:multiLevelType w:val="hybridMultilevel"/>
    <w:tmpl w:val="B11E7CF8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C5809"/>
    <w:rsid w:val="00036B62"/>
    <w:rsid w:val="001038BC"/>
    <w:rsid w:val="00300692"/>
    <w:rsid w:val="005166D6"/>
    <w:rsid w:val="005A2E50"/>
    <w:rsid w:val="005C5809"/>
    <w:rsid w:val="00860E86"/>
    <w:rsid w:val="00A77579"/>
    <w:rsid w:val="00C9438C"/>
    <w:rsid w:val="00F52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 (OMG)"/>
    <w:qFormat/>
    <w:rsid w:val="005C5809"/>
    <w:pPr>
      <w:spacing w:after="0" w:line="240" w:lineRule="auto"/>
      <w:contextualSpacing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03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OMG">
    <w:name w:val="Caption (OMG)"/>
    <w:basedOn w:val="Normal"/>
    <w:link w:val="CaptionOMGChar"/>
    <w:qFormat/>
    <w:rsid w:val="005C5809"/>
    <w:rPr>
      <w:rFonts w:ascii="Arial Narrow" w:hAnsi="Arial Narrow"/>
      <w:b/>
      <w:color w:val="0F4DBC"/>
    </w:rPr>
  </w:style>
  <w:style w:type="character" w:customStyle="1" w:styleId="CaptionOMGChar">
    <w:name w:val="Caption (OMG) Char"/>
    <w:basedOn w:val="DefaultParagraphFont"/>
    <w:link w:val="CaptionOMG"/>
    <w:rsid w:val="005C5809"/>
    <w:rPr>
      <w:rFonts w:ascii="Arial Narrow" w:hAnsi="Arial Narrow" w:cs="Times New Roman"/>
      <w:b/>
      <w:color w:val="0F4DBC"/>
      <w:sz w:val="24"/>
      <w:szCs w:val="20"/>
    </w:rPr>
  </w:style>
  <w:style w:type="paragraph" w:styleId="ListParagraph">
    <w:name w:val="List Paragraph"/>
    <w:basedOn w:val="Normal"/>
    <w:uiPriority w:val="34"/>
    <w:qFormat/>
    <w:rsid w:val="005C5809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Baker Lerman</dc:creator>
  <cp:lastModifiedBy>Anita Baker Lerman</cp:lastModifiedBy>
  <cp:revision>3</cp:revision>
  <cp:lastPrinted>2012-10-15T19:10:00Z</cp:lastPrinted>
  <dcterms:created xsi:type="dcterms:W3CDTF">2012-10-15T18:42:00Z</dcterms:created>
  <dcterms:modified xsi:type="dcterms:W3CDTF">2012-10-15T19:52:00Z</dcterms:modified>
</cp:coreProperties>
</file>