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696B6"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EQUIPTMENT LIST:</w:t>
      </w:r>
    </w:p>
    <w:p w14:paraId="01A09C89"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Quality pair of well broke in supportive hiking or winter boots depending on expected weather</w:t>
      </w:r>
      <w:r w:rsidRPr="00F13C52">
        <w:rPr>
          <w:rFonts w:ascii="Georgia" w:eastAsia="Times New Roman" w:hAnsi="Georgia" w:cs="Times New Roman"/>
          <w:sz w:val="24"/>
          <w:szCs w:val="24"/>
        </w:rPr>
        <w:br/>
      </w:r>
    </w:p>
    <w:p w14:paraId="09A1F423"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bookmarkStart w:id="0" w:name="_GoBack"/>
      <w:bookmarkEnd w:id="0"/>
      <w:r w:rsidRPr="00F13C52">
        <w:rPr>
          <w:rFonts w:ascii="Georgia" w:eastAsia="Times New Roman" w:hAnsi="Georgia" w:cs="Times New Roman"/>
          <w:sz w:val="24"/>
          <w:szCs w:val="24"/>
        </w:rPr>
        <w:t>Quality socks (wool etc.)</w:t>
      </w:r>
      <w:r w:rsidRPr="00F13C52">
        <w:rPr>
          <w:rFonts w:ascii="Georgia" w:eastAsia="Times New Roman" w:hAnsi="Georgia" w:cs="Times New Roman"/>
          <w:sz w:val="24"/>
          <w:szCs w:val="24"/>
        </w:rPr>
        <w:br/>
      </w:r>
    </w:p>
    <w:p w14:paraId="251F9751"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Appropriate clothing that can be layered for temperature fluctuation </w:t>
      </w:r>
      <w:r w:rsidRPr="00F13C52">
        <w:rPr>
          <w:rFonts w:ascii="Georgia" w:eastAsia="Times New Roman" w:hAnsi="Georgia" w:cs="Times New Roman"/>
          <w:sz w:val="24"/>
          <w:szCs w:val="24"/>
        </w:rPr>
        <w:br/>
      </w:r>
    </w:p>
    <w:p w14:paraId="47FCD109"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.270 caliber rifle or larger for rifle hunts and at least one full box (20) appropriate cartridges </w:t>
      </w:r>
      <w:r w:rsidRPr="00F13C52">
        <w:rPr>
          <w:rFonts w:ascii="Georgia" w:eastAsia="Times New Roman" w:hAnsi="Georgia" w:cs="Times New Roman"/>
          <w:sz w:val="24"/>
          <w:szCs w:val="24"/>
        </w:rPr>
        <w:br/>
      </w:r>
    </w:p>
    <w:p w14:paraId="48EC16DB"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For archery hunts bow must have minimum of 60lb draw weight and one dozen arrows equipped with 100-grain broad heads. </w:t>
      </w:r>
      <w:r w:rsidRPr="00F13C52">
        <w:rPr>
          <w:rFonts w:ascii="Georgia" w:eastAsia="Times New Roman" w:hAnsi="Georgia" w:cs="Times New Roman"/>
          <w:sz w:val="24"/>
          <w:szCs w:val="24"/>
        </w:rPr>
        <w:br/>
      </w:r>
    </w:p>
    <w:p w14:paraId="2435A3C8"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All projectiles must be the same. DO NOT bring miss-matched arrows, bullets or broad heads. </w:t>
      </w:r>
      <w:r w:rsidRPr="00F13C52">
        <w:rPr>
          <w:rFonts w:ascii="Georgia" w:eastAsia="Times New Roman" w:hAnsi="Georgia" w:cs="Times New Roman"/>
          <w:sz w:val="24"/>
          <w:szCs w:val="24"/>
        </w:rPr>
        <w:br/>
      </w:r>
    </w:p>
    <w:p w14:paraId="38D8E96D"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Clients are expected to be efficient at 300 yards with their rifle and 40 yards with archery equipment</w:t>
      </w:r>
      <w:r w:rsidRPr="00F13C52">
        <w:rPr>
          <w:rFonts w:ascii="Georgia" w:eastAsia="Times New Roman" w:hAnsi="Georgia" w:cs="Times New Roman"/>
          <w:sz w:val="24"/>
          <w:szCs w:val="24"/>
        </w:rPr>
        <w:br/>
      </w:r>
    </w:p>
    <w:p w14:paraId="747FD628"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Day backpack</w:t>
      </w:r>
      <w:r w:rsidRPr="00F13C52">
        <w:rPr>
          <w:rFonts w:ascii="Georgia" w:eastAsia="Times New Roman" w:hAnsi="Georgia" w:cs="Times New Roman"/>
          <w:sz w:val="24"/>
          <w:szCs w:val="24"/>
        </w:rPr>
        <w:br/>
      </w:r>
    </w:p>
    <w:p w14:paraId="6747BB62"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Binoculars and or rangefinder</w:t>
      </w:r>
      <w:r w:rsidRPr="00F13C52">
        <w:rPr>
          <w:rFonts w:ascii="Georgia" w:eastAsia="Times New Roman" w:hAnsi="Georgia" w:cs="Times New Roman"/>
          <w:sz w:val="24"/>
          <w:szCs w:val="24"/>
        </w:rPr>
        <w:br/>
      </w:r>
    </w:p>
    <w:p w14:paraId="45EC8C5F"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Personal toiletries, toothpaste, toothbrush, soaps etc.</w:t>
      </w:r>
      <w:r w:rsidRPr="00F13C52">
        <w:rPr>
          <w:rFonts w:ascii="Georgia" w:eastAsia="Times New Roman" w:hAnsi="Georgia" w:cs="Times New Roman"/>
          <w:sz w:val="24"/>
          <w:szCs w:val="24"/>
        </w:rPr>
        <w:br/>
      </w:r>
    </w:p>
    <w:p w14:paraId="1ED1F653"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Sleeping bag and pillow if desired otherwise comfortable clean bedding is provided</w:t>
      </w:r>
      <w:r w:rsidRPr="00F13C52">
        <w:rPr>
          <w:rFonts w:ascii="Georgia" w:eastAsia="Times New Roman" w:hAnsi="Georgia" w:cs="Times New Roman"/>
          <w:sz w:val="24"/>
          <w:szCs w:val="24"/>
        </w:rPr>
        <w:br/>
      </w:r>
    </w:p>
    <w:p w14:paraId="77E39183"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Flashlight/headlamp </w:t>
      </w:r>
      <w:r w:rsidRPr="00F13C52">
        <w:rPr>
          <w:rFonts w:ascii="Georgia" w:eastAsia="Times New Roman" w:hAnsi="Georgia" w:cs="Times New Roman"/>
          <w:sz w:val="24"/>
          <w:szCs w:val="24"/>
        </w:rPr>
        <w:br/>
      </w:r>
    </w:p>
    <w:p w14:paraId="705233BE" w14:textId="77777777" w:rsidR="009E2135" w:rsidRPr="00F13C52" w:rsidRDefault="009E2135" w:rsidP="009E2135">
      <w:pPr>
        <w:numPr>
          <w:ilvl w:val="0"/>
          <w:numId w:val="3"/>
        </w:numPr>
        <w:shd w:val="clear" w:color="auto" w:fill="F5F5F5"/>
        <w:spacing w:after="0" w:line="294" w:lineRule="atLeast"/>
        <w:rPr>
          <w:rFonts w:ascii="Georgia" w:eastAsia="Times New Roman" w:hAnsi="Georgia" w:cs="Times New Roman"/>
          <w:sz w:val="21"/>
          <w:szCs w:val="21"/>
        </w:rPr>
      </w:pPr>
      <w:r w:rsidRPr="00F13C52">
        <w:rPr>
          <w:rFonts w:ascii="Georgia" w:eastAsia="Times New Roman" w:hAnsi="Georgia" w:cs="Times New Roman"/>
          <w:sz w:val="24"/>
          <w:szCs w:val="24"/>
        </w:rPr>
        <w:t>Appropriate gloves for expected weather</w:t>
      </w:r>
    </w:p>
    <w:p w14:paraId="1C97E242"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09CFB68D"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009AF806"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5429A584"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5CBFA0A7"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3E831AF5"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46ADFF3F"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1C25F05A"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768265B6"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03850017"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20612755"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4A2EAB77" w14:textId="77777777" w:rsidR="009E2135" w:rsidRDefault="009E2135" w:rsidP="00F62E09">
      <w:pPr>
        <w:pStyle w:val="paragraph"/>
        <w:spacing w:before="0" w:beforeAutospacing="0" w:after="0" w:afterAutospacing="0"/>
        <w:textAlignment w:val="baseline"/>
        <w:rPr>
          <w:rStyle w:val="normaltextrun"/>
          <w:rFonts w:ascii="Calibri" w:hAnsi="Calibri" w:cs="Segoe UI"/>
        </w:rPr>
      </w:pPr>
    </w:p>
    <w:p w14:paraId="7B74C7EC"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proofErr w:type="spellStart"/>
      <w:r>
        <w:rPr>
          <w:rStyle w:val="normaltextrun"/>
          <w:rFonts w:ascii="Calibri" w:hAnsi="Calibri" w:cs="Segoe UI"/>
        </w:rPr>
        <w:lastRenderedPageBreak/>
        <w:t>Banthem</w:t>
      </w:r>
      <w:proofErr w:type="spellEnd"/>
      <w:r>
        <w:rPr>
          <w:rStyle w:val="normaltextrun"/>
          <w:rFonts w:ascii="Calibri" w:hAnsi="Calibri" w:cs="Segoe UI"/>
        </w:rPr>
        <w:t xml:space="preserve"> FAQ:</w:t>
      </w:r>
      <w:r>
        <w:rPr>
          <w:rStyle w:val="eop"/>
          <w:rFonts w:ascii="Calibri" w:hAnsi="Calibri" w:cs="Segoe UI"/>
        </w:rPr>
        <w:t> </w:t>
      </w:r>
    </w:p>
    <w:p w14:paraId="4A26A4D1"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78DB7F9" w14:textId="77777777" w:rsidR="00F62E09" w:rsidRDefault="00F62E09" w:rsidP="00F62E09">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Question:</w:t>
      </w:r>
      <w:r w:rsidR="007D1007">
        <w:rPr>
          <w:rStyle w:val="normaltextrun"/>
          <w:rFonts w:ascii="Calibri" w:hAnsi="Calibri" w:cs="Segoe UI"/>
        </w:rPr>
        <w:t xml:space="preserve"> </w:t>
      </w:r>
      <w:r>
        <w:rPr>
          <w:rStyle w:val="normaltextrun"/>
          <w:rFonts w:ascii="Calibri" w:hAnsi="Calibri" w:cs="Segoe UI"/>
        </w:rPr>
        <w:t>What happens after the animal is killed?</w:t>
      </w:r>
      <w:r>
        <w:rPr>
          <w:rStyle w:val="eop"/>
          <w:rFonts w:ascii="Calibri" w:hAnsi="Calibri" w:cs="Segoe UI"/>
        </w:rPr>
        <w:t> </w:t>
      </w:r>
    </w:p>
    <w:p w14:paraId="22D7A154" w14:textId="77777777" w:rsidR="007D1007" w:rsidRDefault="007D1007"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Answer:  After an animal is killed, your guide will properly field dress, cape, and prepare the animal for extraction with minimal disturbance to surrounding area and wildlife.  After the animal is successfully extracted, your guide will deliver the meat to our local processer and if desired, deliver the cape and antlers to one of the best taxidermists in the area.</w:t>
      </w:r>
    </w:p>
    <w:p w14:paraId="4554CD23"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614E8557" w14:textId="77777777" w:rsidR="00F62E09" w:rsidRDefault="00F62E09" w:rsidP="00F62E09">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Question:  What will</w:t>
      </w:r>
      <w:r>
        <w:rPr>
          <w:rStyle w:val="apple-converted-space"/>
          <w:rFonts w:ascii="Calibri" w:hAnsi="Calibri" w:cs="Segoe UI"/>
        </w:rPr>
        <w:t> </w:t>
      </w:r>
      <w:r>
        <w:rPr>
          <w:rStyle w:val="normaltextrun"/>
          <w:rFonts w:ascii="Calibri" w:hAnsi="Calibri" w:cs="Segoe UI"/>
        </w:rPr>
        <w:t>the typical day out on a hunt look like? </w:t>
      </w:r>
      <w:r>
        <w:rPr>
          <w:rStyle w:val="eop"/>
          <w:rFonts w:ascii="Calibri" w:hAnsi="Calibri" w:cs="Segoe UI"/>
        </w:rPr>
        <w:t> </w:t>
      </w:r>
    </w:p>
    <w:p w14:paraId="1C5E3B57" w14:textId="77777777" w:rsidR="007D1007" w:rsidRDefault="007D1007"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xml:space="preserve">Answer:  A typical day with </w:t>
      </w:r>
      <w:proofErr w:type="spellStart"/>
      <w:r>
        <w:rPr>
          <w:rStyle w:val="eop"/>
          <w:rFonts w:ascii="Calibri" w:hAnsi="Calibri" w:cs="Segoe UI"/>
        </w:rPr>
        <w:t>Banthem</w:t>
      </w:r>
      <w:proofErr w:type="spellEnd"/>
      <w:r>
        <w:rPr>
          <w:rStyle w:val="eop"/>
          <w:rFonts w:ascii="Calibri" w:hAnsi="Calibri" w:cs="Segoe UI"/>
        </w:rPr>
        <w:t xml:space="preserve"> Outfitting starts with an early morning.  Clients and guides wake up to a hearty breakfast prepared by our great cook before a day out in the mountains.  We then gear up and head out for our morning hunt.  </w:t>
      </w:r>
    </w:p>
    <w:p w14:paraId="66173F30"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4DFF253"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Question: How do we navigate the property during the hunt?</w:t>
      </w:r>
      <w:r>
        <w:rPr>
          <w:rStyle w:val="eop"/>
          <w:rFonts w:ascii="Calibri" w:hAnsi="Calibri" w:cs="Segoe UI"/>
        </w:rPr>
        <w:t> </w:t>
      </w:r>
    </w:p>
    <w:p w14:paraId="3E60247B"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Answer:  </w:t>
      </w:r>
      <w:proofErr w:type="spellStart"/>
      <w:r>
        <w:rPr>
          <w:rStyle w:val="spellingerror"/>
          <w:rFonts w:ascii="Calibri" w:hAnsi="Calibri" w:cs="Segoe UI"/>
        </w:rPr>
        <w:t>Banthem</w:t>
      </w:r>
      <w:proofErr w:type="spellEnd"/>
      <w:r>
        <w:rPr>
          <w:rStyle w:val="apple-converted-space"/>
          <w:rFonts w:ascii="Calibri" w:hAnsi="Calibri" w:cs="Segoe UI"/>
        </w:rPr>
        <w:t> </w:t>
      </w:r>
      <w:r>
        <w:rPr>
          <w:rStyle w:val="normaltextrun"/>
          <w:rFonts w:ascii="Calibri" w:hAnsi="Calibri" w:cs="Segoe UI"/>
        </w:rPr>
        <w:t>Outfitting requires mainly foot navigation among the different properties.  We do have a side-by-side utility vehicle to cover a large amount of ground in a short amount of time.  This is the second most used method of transportation, but it is important to note that most hunting is conducted on foot.  In addition to foot and our utility vehicle, we also own livestock which is ONLY used for packing out game if needed.  We have had scenarios in which we have used our livest</w:t>
      </w:r>
      <w:r w:rsidR="00644474">
        <w:rPr>
          <w:rStyle w:val="normaltextrun"/>
          <w:rFonts w:ascii="Calibri" w:hAnsi="Calibri" w:cs="Segoe UI"/>
        </w:rPr>
        <w:t>ock to pack out an</w:t>
      </w:r>
      <w:r>
        <w:rPr>
          <w:rStyle w:val="normaltextrun"/>
          <w:rFonts w:ascii="Calibri" w:hAnsi="Calibri" w:cs="Segoe UI"/>
        </w:rPr>
        <w:t xml:space="preserve"> elk due to the location of the kill making it hard to access on foot or side-by-side.  Clients will not be required to know how to ride our horses in any situation.  </w:t>
      </w:r>
      <w:r>
        <w:rPr>
          <w:rStyle w:val="eop"/>
          <w:rFonts w:ascii="Calibri" w:hAnsi="Calibri" w:cs="Segoe UI"/>
        </w:rPr>
        <w:t> </w:t>
      </w:r>
    </w:p>
    <w:p w14:paraId="096463B8"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6B5245EF"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Question:  If I have certain food allergies, can my</w:t>
      </w:r>
      <w:r>
        <w:rPr>
          <w:rStyle w:val="apple-converted-space"/>
          <w:rFonts w:ascii="Calibri" w:hAnsi="Calibri" w:cs="Segoe UI"/>
        </w:rPr>
        <w:t> </w:t>
      </w:r>
      <w:r>
        <w:rPr>
          <w:rStyle w:val="normaltextrun"/>
          <w:rFonts w:ascii="Calibri" w:hAnsi="Calibri" w:cs="Segoe UI"/>
        </w:rPr>
        <w:t>needs be catered to or should I pack my own food for the trip?</w:t>
      </w:r>
      <w:r>
        <w:rPr>
          <w:rStyle w:val="eop"/>
          <w:rFonts w:ascii="Calibri" w:hAnsi="Calibri" w:cs="Segoe UI"/>
        </w:rPr>
        <w:t> </w:t>
      </w:r>
    </w:p>
    <w:p w14:paraId="4E51D596" w14:textId="77777777" w:rsidR="00F62E09" w:rsidRDefault="00F62E09" w:rsidP="00F62E09">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Answer:  Our cook does a great job when catering to certain food allergies or intolerances.  When arriving to camp,</w:t>
      </w:r>
      <w:r>
        <w:rPr>
          <w:rStyle w:val="apple-converted-space"/>
          <w:rFonts w:ascii="Calibri" w:hAnsi="Calibri" w:cs="Segoe UI"/>
        </w:rPr>
        <w:t> </w:t>
      </w:r>
      <w:proofErr w:type="spellStart"/>
      <w:r>
        <w:rPr>
          <w:rStyle w:val="spellingerror"/>
          <w:rFonts w:ascii="Calibri" w:hAnsi="Calibri" w:cs="Segoe UI"/>
        </w:rPr>
        <w:t>Banthem</w:t>
      </w:r>
      <w:proofErr w:type="spellEnd"/>
      <w:r>
        <w:rPr>
          <w:rStyle w:val="apple-converted-space"/>
          <w:rFonts w:ascii="Calibri" w:hAnsi="Calibri" w:cs="Segoe UI"/>
        </w:rPr>
        <w:t> </w:t>
      </w:r>
      <w:r>
        <w:rPr>
          <w:rStyle w:val="normaltextrun"/>
          <w:rFonts w:ascii="Calibri" w:hAnsi="Calibri" w:cs="Segoe UI"/>
        </w:rPr>
        <w:t>Outfitting has a "meal form" that is suggested for all clients to fill out that informs the cook of any food allergies or intolerances.  Our cook also caters to individuals who dislike certain foods.  That is why our meal plan is important to fill out.  All clients are more than</w:t>
      </w:r>
      <w:r>
        <w:rPr>
          <w:rStyle w:val="apple-converted-space"/>
          <w:rFonts w:ascii="Calibri" w:hAnsi="Calibri" w:cs="Segoe UI"/>
        </w:rPr>
        <w:t> </w:t>
      </w:r>
      <w:r>
        <w:rPr>
          <w:rStyle w:val="normaltextrun"/>
          <w:rFonts w:ascii="Calibri" w:hAnsi="Calibri" w:cs="Segoe UI"/>
        </w:rPr>
        <w:t>welcome</w:t>
      </w:r>
      <w:r>
        <w:rPr>
          <w:rStyle w:val="apple-converted-space"/>
          <w:rFonts w:ascii="Calibri" w:hAnsi="Calibri" w:cs="Segoe UI"/>
        </w:rPr>
        <w:t> </w:t>
      </w:r>
      <w:r>
        <w:rPr>
          <w:rStyle w:val="normaltextrun"/>
          <w:rFonts w:ascii="Calibri" w:hAnsi="Calibri" w:cs="Segoe UI"/>
        </w:rPr>
        <w:t>to bring what food/beverages they would like to camp.  Clients are not required to consume the provided food.  It is very important to keep in mind that even when catering to food allergies or intolerances, our food is still cooked around all</w:t>
      </w:r>
      <w:r>
        <w:rPr>
          <w:rStyle w:val="apple-converted-space"/>
          <w:rFonts w:ascii="Calibri" w:hAnsi="Calibri" w:cs="Segoe UI"/>
        </w:rPr>
        <w:t> </w:t>
      </w:r>
      <w:r>
        <w:rPr>
          <w:rStyle w:val="normaltextrun"/>
          <w:rFonts w:ascii="Calibri" w:hAnsi="Calibri" w:cs="Segoe UI"/>
        </w:rPr>
        <w:t>ingredients</w:t>
      </w:r>
      <w:r>
        <w:rPr>
          <w:rStyle w:val="apple-converted-space"/>
          <w:rFonts w:ascii="Calibri" w:hAnsi="Calibri" w:cs="Segoe UI"/>
        </w:rPr>
        <w:t> </w:t>
      </w:r>
      <w:r>
        <w:rPr>
          <w:rStyle w:val="normaltextrun"/>
          <w:rFonts w:ascii="Calibri" w:hAnsi="Calibri" w:cs="Segoe UI"/>
        </w:rPr>
        <w:t>located within</w:t>
      </w:r>
      <w:r>
        <w:rPr>
          <w:rStyle w:val="apple-converted-space"/>
          <w:rFonts w:ascii="Calibri" w:hAnsi="Calibri" w:cs="Segoe UI"/>
        </w:rPr>
        <w:t> </w:t>
      </w:r>
      <w:r>
        <w:rPr>
          <w:rStyle w:val="normaltextrun"/>
          <w:rFonts w:ascii="Calibri" w:hAnsi="Calibri" w:cs="Segoe UI"/>
        </w:rPr>
        <w:t>the kitchen.  </w:t>
      </w:r>
      <w:r>
        <w:rPr>
          <w:rStyle w:val="eop"/>
          <w:rFonts w:ascii="Calibri" w:hAnsi="Calibri" w:cs="Segoe UI"/>
        </w:rPr>
        <w:t> </w:t>
      </w:r>
    </w:p>
    <w:p w14:paraId="347BCDC2" w14:textId="77777777" w:rsidR="00644474" w:rsidRDefault="00644474"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xml:space="preserve">Alcohol is allowed but not provided.  </w:t>
      </w:r>
    </w:p>
    <w:p w14:paraId="0C916565"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0EB85F8"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Question:  I have heard many stories of hunters shooting animals as far as 1000</w:t>
      </w:r>
      <w:r>
        <w:rPr>
          <w:rStyle w:val="apple-converted-space"/>
          <w:rFonts w:ascii="Calibri" w:hAnsi="Calibri" w:cs="Segoe UI"/>
        </w:rPr>
        <w:t> </w:t>
      </w:r>
      <w:r>
        <w:rPr>
          <w:rStyle w:val="normaltextrun"/>
          <w:rFonts w:ascii="Calibri" w:hAnsi="Calibri" w:cs="Segoe UI"/>
        </w:rPr>
        <w:t>yards;</w:t>
      </w:r>
      <w:r>
        <w:rPr>
          <w:rStyle w:val="apple-converted-space"/>
          <w:rFonts w:ascii="Calibri" w:hAnsi="Calibri" w:cs="Segoe UI"/>
        </w:rPr>
        <w:t> </w:t>
      </w:r>
      <w:r>
        <w:rPr>
          <w:rStyle w:val="normaltextrun"/>
          <w:rFonts w:ascii="Calibri" w:hAnsi="Calibri" w:cs="Segoe UI"/>
        </w:rPr>
        <w:t>will I be expected to be proficient shooting at that distance?</w:t>
      </w:r>
      <w:r>
        <w:rPr>
          <w:rStyle w:val="eop"/>
          <w:rFonts w:ascii="Calibri" w:hAnsi="Calibri" w:cs="Segoe UI"/>
        </w:rPr>
        <w:t> </w:t>
      </w:r>
    </w:p>
    <w:p w14:paraId="267F505D"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Answer:  1000 yards is a long distance.  </w:t>
      </w:r>
      <w:proofErr w:type="spellStart"/>
      <w:r>
        <w:rPr>
          <w:rStyle w:val="spellingerror"/>
          <w:rFonts w:ascii="Calibri" w:hAnsi="Calibri" w:cs="Segoe UI"/>
        </w:rPr>
        <w:t>Banthem</w:t>
      </w:r>
      <w:proofErr w:type="spellEnd"/>
      <w:r>
        <w:rPr>
          <w:rStyle w:val="apple-converted-space"/>
          <w:rFonts w:ascii="Calibri" w:hAnsi="Calibri" w:cs="Segoe UI"/>
        </w:rPr>
        <w:t> </w:t>
      </w:r>
      <w:r>
        <w:rPr>
          <w:rStyle w:val="normaltextrun"/>
          <w:rFonts w:ascii="Calibri" w:hAnsi="Calibri" w:cs="Segoe UI"/>
        </w:rPr>
        <w:t>Outfitting really strives in our clients to bring a gun or bow that they are 100% confident</w:t>
      </w:r>
      <w:r>
        <w:rPr>
          <w:rStyle w:val="apple-converted-space"/>
          <w:rFonts w:ascii="Calibri" w:hAnsi="Calibri" w:cs="Segoe UI"/>
        </w:rPr>
        <w:t> </w:t>
      </w:r>
      <w:r>
        <w:rPr>
          <w:rStyle w:val="normaltextrun"/>
          <w:rFonts w:ascii="Calibri" w:hAnsi="Calibri" w:cs="Segoe UI"/>
        </w:rPr>
        <w:t>in.  We typically</w:t>
      </w:r>
      <w:r>
        <w:rPr>
          <w:rStyle w:val="apple-converted-space"/>
          <w:rFonts w:ascii="Calibri" w:hAnsi="Calibri" w:cs="Segoe UI"/>
        </w:rPr>
        <w:t> </w:t>
      </w:r>
      <w:r>
        <w:rPr>
          <w:rStyle w:val="normaltextrun"/>
          <w:rFonts w:ascii="Calibri" w:hAnsi="Calibri" w:cs="Segoe UI"/>
        </w:rPr>
        <w:t>do not require</w:t>
      </w:r>
      <w:r w:rsidR="004D51C3">
        <w:rPr>
          <w:rStyle w:val="normaltextrun"/>
          <w:rFonts w:ascii="Calibri" w:hAnsi="Calibri" w:cs="Segoe UI"/>
        </w:rPr>
        <w:t xml:space="preserve"> shots to be fired more than 400</w:t>
      </w:r>
      <w:r w:rsidR="00EC657F">
        <w:rPr>
          <w:rStyle w:val="normaltextrun"/>
          <w:rFonts w:ascii="Calibri" w:hAnsi="Calibri" w:cs="Segoe UI"/>
        </w:rPr>
        <w:t xml:space="preserve"> yards.  Yardages over 400 are atypical in many situations</w:t>
      </w:r>
      <w:r w:rsidR="004D51C3">
        <w:rPr>
          <w:rStyle w:val="normaltextrun"/>
          <w:rFonts w:ascii="Calibri" w:hAnsi="Calibri" w:cs="Segoe UI"/>
        </w:rPr>
        <w:t xml:space="preserve">, and it is not in our ethics </w:t>
      </w:r>
      <w:r>
        <w:rPr>
          <w:rStyle w:val="normaltextrun"/>
          <w:rFonts w:ascii="Calibri" w:hAnsi="Calibri" w:cs="Segoe UI"/>
        </w:rPr>
        <w:t xml:space="preserve">to just "wing" bullets at these animals at long distances.  If it is an animal worth pursing, we will make that happen </w:t>
      </w:r>
      <w:r w:rsidR="004D51C3">
        <w:rPr>
          <w:rStyle w:val="normaltextrun"/>
          <w:rFonts w:ascii="Calibri" w:hAnsi="Calibri" w:cs="Segoe UI"/>
        </w:rPr>
        <w:t>and try our best to get within 4</w:t>
      </w:r>
      <w:r>
        <w:rPr>
          <w:rStyle w:val="normaltextrun"/>
          <w:rFonts w:ascii="Calibri" w:hAnsi="Calibri" w:cs="Segoe UI"/>
        </w:rPr>
        <w:t>00 yards of the desired animal.</w:t>
      </w:r>
      <w:r>
        <w:rPr>
          <w:rStyle w:val="apple-converted-space"/>
          <w:rFonts w:ascii="Calibri" w:hAnsi="Calibri" w:cs="Segoe UI"/>
        </w:rPr>
        <w:t> </w:t>
      </w:r>
      <w:r>
        <w:rPr>
          <w:rStyle w:val="eop"/>
          <w:rFonts w:ascii="Calibri" w:hAnsi="Calibri" w:cs="Segoe UI"/>
        </w:rPr>
        <w:t> </w:t>
      </w:r>
    </w:p>
    <w:p w14:paraId="7D3ACE62"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540C7432"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7CD27FE5"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lastRenderedPageBreak/>
        <w:t>Question:  I read though your list of items to</w:t>
      </w:r>
      <w:r>
        <w:rPr>
          <w:rStyle w:val="apple-converted-space"/>
          <w:rFonts w:ascii="Calibri" w:hAnsi="Calibri" w:cs="Segoe UI"/>
        </w:rPr>
        <w:t> </w:t>
      </w:r>
      <w:r>
        <w:rPr>
          <w:rStyle w:val="normaltextrun"/>
          <w:rFonts w:ascii="Calibri" w:hAnsi="Calibri" w:cs="Segoe UI"/>
        </w:rPr>
        <w:t>bring</w:t>
      </w:r>
      <w:r>
        <w:rPr>
          <w:rStyle w:val="apple-converted-space"/>
          <w:rFonts w:ascii="Calibri" w:hAnsi="Calibri" w:cs="Segoe UI"/>
        </w:rPr>
        <w:t> </w:t>
      </w:r>
      <w:r>
        <w:rPr>
          <w:rStyle w:val="normaltextrun"/>
          <w:rFonts w:ascii="Calibri" w:hAnsi="Calibri" w:cs="Segoe UI"/>
        </w:rPr>
        <w:t>is there anything you specifically do not want us to bring?</w:t>
      </w:r>
      <w:r>
        <w:rPr>
          <w:rStyle w:val="eop"/>
          <w:rFonts w:ascii="Calibri" w:hAnsi="Calibri" w:cs="Segoe UI"/>
        </w:rPr>
        <w:t> </w:t>
      </w:r>
    </w:p>
    <w:p w14:paraId="32817D50"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Answer:  There are a few things we suggest not bringing to camp including:</w:t>
      </w:r>
      <w:r>
        <w:rPr>
          <w:rStyle w:val="eop"/>
          <w:rFonts w:ascii="Calibri" w:hAnsi="Calibri" w:cs="Segoe UI"/>
        </w:rPr>
        <w:t> </w:t>
      </w:r>
    </w:p>
    <w:p w14:paraId="2CB12920" w14:textId="77777777" w:rsidR="00F62E09" w:rsidRDefault="00F62E09" w:rsidP="00F62E09">
      <w:pPr>
        <w:pStyle w:val="paragraph"/>
        <w:numPr>
          <w:ilvl w:val="0"/>
          <w:numId w:val="1"/>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rPr>
        <w:t>Mix-matched ammo </w:t>
      </w:r>
      <w:r>
        <w:rPr>
          <w:rStyle w:val="eop"/>
          <w:rFonts w:ascii="Calibri" w:hAnsi="Calibri" w:cs="Segoe UI"/>
        </w:rPr>
        <w:t> </w:t>
      </w:r>
    </w:p>
    <w:p w14:paraId="238379E8" w14:textId="77777777" w:rsidR="00F62E09" w:rsidRDefault="00F62E09" w:rsidP="00F62E09">
      <w:pPr>
        <w:pStyle w:val="paragraph"/>
        <w:numPr>
          <w:ilvl w:val="0"/>
          <w:numId w:val="1"/>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rPr>
        <w:t>Pets</w:t>
      </w:r>
      <w:r>
        <w:rPr>
          <w:rStyle w:val="eop"/>
          <w:rFonts w:ascii="Calibri" w:hAnsi="Calibri" w:cs="Segoe UI"/>
        </w:rPr>
        <w:t> </w:t>
      </w:r>
    </w:p>
    <w:p w14:paraId="05E8857D" w14:textId="77777777" w:rsidR="00F62E09" w:rsidRDefault="00F62E09" w:rsidP="00F62E09">
      <w:pPr>
        <w:pStyle w:val="paragraph"/>
        <w:numPr>
          <w:ilvl w:val="0"/>
          <w:numId w:val="1"/>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rPr>
        <w:t>Additional family members or friends without confirmation or arrangements </w:t>
      </w:r>
      <w:r>
        <w:rPr>
          <w:rStyle w:val="eop"/>
          <w:rFonts w:ascii="Calibri" w:hAnsi="Calibri" w:cs="Segoe UI"/>
        </w:rPr>
        <w:t> </w:t>
      </w:r>
    </w:p>
    <w:p w14:paraId="4455B579"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We also want to add that our guides bring a pack enabling them to be prepared for anything.  With that being said, we suggest not packing everything that you can fit into your pack because that will just add</w:t>
      </w:r>
      <w:r>
        <w:rPr>
          <w:rStyle w:val="apple-converted-space"/>
          <w:rFonts w:ascii="Calibri" w:hAnsi="Calibri" w:cs="Segoe UI"/>
        </w:rPr>
        <w:t> </w:t>
      </w:r>
      <w:r>
        <w:rPr>
          <w:rStyle w:val="normaltextrun"/>
          <w:rFonts w:ascii="Calibri" w:hAnsi="Calibri" w:cs="Segoe UI"/>
        </w:rPr>
        <w:t>unnecessary</w:t>
      </w:r>
      <w:r>
        <w:rPr>
          <w:rStyle w:val="apple-converted-space"/>
          <w:rFonts w:ascii="Calibri" w:hAnsi="Calibri" w:cs="Segoe UI"/>
        </w:rPr>
        <w:t> </w:t>
      </w:r>
      <w:r>
        <w:rPr>
          <w:rStyle w:val="normaltextrun"/>
          <w:rFonts w:ascii="Calibri" w:hAnsi="Calibri" w:cs="Segoe UI"/>
        </w:rPr>
        <w:t xml:space="preserve">weight while hiking in the mountains resulting in discomfort.  All clients are encouraged to bring whatever hunting gear they are comfortable with and would like to have with them but know our guides do bring what is most needed in the mountains. </w:t>
      </w:r>
    </w:p>
    <w:p w14:paraId="271FAB1D" w14:textId="77777777" w:rsidR="007D1007"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4F44E4E" w14:textId="77777777" w:rsidR="007D1007" w:rsidRPr="009E2135" w:rsidRDefault="007D1007" w:rsidP="00F62E09">
      <w:pPr>
        <w:pStyle w:val="paragraph"/>
        <w:spacing w:before="0" w:beforeAutospacing="0" w:after="0" w:afterAutospacing="0"/>
        <w:textAlignment w:val="baseline"/>
      </w:pPr>
      <w:r w:rsidRPr="009E2135">
        <w:t>Question:  If I have difficulty understanding the tag/license process or hunting regulations, how do I get further information?</w:t>
      </w:r>
    </w:p>
    <w:p w14:paraId="2B6CC6DA" w14:textId="77777777" w:rsidR="00F62E09" w:rsidRPr="009E2135" w:rsidRDefault="007D1007" w:rsidP="00F62E09">
      <w:pPr>
        <w:pStyle w:val="paragraph"/>
        <w:spacing w:before="0" w:beforeAutospacing="0" w:after="0" w:afterAutospacing="0"/>
        <w:textAlignment w:val="baseline"/>
        <w:rPr>
          <w:rStyle w:val="eop"/>
        </w:rPr>
      </w:pPr>
      <w:r w:rsidRPr="009E2135">
        <w:t xml:space="preserve">Answer:  If </w:t>
      </w:r>
      <w:hyperlink r:id="rId6" w:history="1">
        <w:r w:rsidRPr="009E2135">
          <w:rPr>
            <w:rStyle w:val="Hyperlink"/>
          </w:rPr>
          <w:t>www.fwp.mt.gov</w:t>
        </w:r>
      </w:hyperlink>
      <w:r w:rsidRPr="009E2135">
        <w:t xml:space="preserve"> website does not answer your questions concerning your tag/license application, or you have any other questions regarding your hunt, please call the FWP office at </w:t>
      </w:r>
      <w:r w:rsidR="004C2391" w:rsidRPr="009E2135">
        <w:t xml:space="preserve">406-444-2535 or me, Jesse </w:t>
      </w:r>
      <w:proofErr w:type="spellStart"/>
      <w:r w:rsidR="004C2391" w:rsidRPr="009E2135">
        <w:t>Banthem</w:t>
      </w:r>
      <w:proofErr w:type="spellEnd"/>
      <w:r w:rsidR="004C2391" w:rsidRPr="009E2135">
        <w:t xml:space="preserve">, owner/outfitter, at 406-224-2309.  </w:t>
      </w:r>
      <w:r w:rsidR="00F62E09" w:rsidRPr="009E2135">
        <w:rPr>
          <w:rStyle w:val="eop"/>
        </w:rPr>
        <w:t> </w:t>
      </w:r>
    </w:p>
    <w:p w14:paraId="07155BBC" w14:textId="77777777" w:rsidR="004C2391" w:rsidRDefault="004C2391" w:rsidP="00F62E09">
      <w:pPr>
        <w:pStyle w:val="paragraph"/>
        <w:spacing w:before="0" w:beforeAutospacing="0" w:after="0" w:afterAutospacing="0"/>
        <w:textAlignment w:val="baseline"/>
        <w:rPr>
          <w:rStyle w:val="eop"/>
          <w:rFonts w:ascii="Calibri" w:hAnsi="Calibri" w:cs="Segoe UI"/>
        </w:rPr>
      </w:pPr>
    </w:p>
    <w:p w14:paraId="596CFA29" w14:textId="77777777" w:rsidR="004C2391" w:rsidRDefault="004C2391" w:rsidP="00F62E09">
      <w:pPr>
        <w:pStyle w:val="paragraph"/>
        <w:spacing w:before="0" w:beforeAutospacing="0" w:after="0" w:afterAutospacing="0"/>
        <w:textAlignment w:val="baseline"/>
        <w:rPr>
          <w:rStyle w:val="eop"/>
          <w:rFonts w:ascii="Calibri" w:hAnsi="Calibri" w:cs="Segoe UI"/>
        </w:rPr>
      </w:pPr>
      <w:r>
        <w:rPr>
          <w:rStyle w:val="eop"/>
          <w:rFonts w:ascii="Calibri" w:hAnsi="Calibri" w:cs="Segoe UI"/>
        </w:rPr>
        <w:t>Question:  Do I tip my guide?  How much?</w:t>
      </w:r>
    </w:p>
    <w:p w14:paraId="44C5DFF2" w14:textId="77777777" w:rsidR="004C2391" w:rsidRDefault="004C2391" w:rsidP="00F62E09">
      <w:pPr>
        <w:pStyle w:val="paragraph"/>
        <w:spacing w:before="0" w:beforeAutospacing="0" w:after="0" w:afterAutospacing="0"/>
        <w:textAlignment w:val="baseline"/>
        <w:rPr>
          <w:rStyle w:val="eop"/>
          <w:rFonts w:ascii="Calibri" w:hAnsi="Calibri" w:cs="Segoe UI"/>
        </w:rPr>
      </w:pPr>
      <w:r>
        <w:rPr>
          <w:rStyle w:val="eop"/>
          <w:rFonts w:ascii="Calibri" w:hAnsi="Calibri" w:cs="Segoe UI"/>
        </w:rPr>
        <w:t xml:space="preserve">Answer:  We strongly encourage all clients to tip their guides and cook.  The typical tip amount for the guide ranges from 10% to 15% of the hunt total per hunter.  The cook’s tips are based solely off performance and taste which leaves this amount up to each hunter.  Again, we encourage each hunter to tip both their guide and the cook because as we all know, hunting is not the easiest job let alone guiding.  </w:t>
      </w:r>
      <w:r w:rsidRPr="004C2391">
        <w:rPr>
          <w:rStyle w:val="eop"/>
          <w:rFonts w:ascii="Calibri" w:hAnsi="Calibri" w:cs="Segoe UI"/>
        </w:rPr>
        <w:sym w:font="Wingdings" w:char="F04A"/>
      </w:r>
      <w:r>
        <w:rPr>
          <w:rStyle w:val="eop"/>
          <w:rFonts w:ascii="Calibri" w:hAnsi="Calibri" w:cs="Segoe UI"/>
        </w:rPr>
        <w:t xml:space="preserve">  </w:t>
      </w:r>
    </w:p>
    <w:p w14:paraId="762D13B6" w14:textId="77777777" w:rsidR="004C2391" w:rsidRDefault="004C2391"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xml:space="preserve">  </w:t>
      </w:r>
    </w:p>
    <w:p w14:paraId="3A5A344A"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Question:</w:t>
      </w:r>
      <w:r>
        <w:rPr>
          <w:rStyle w:val="apple-converted-space"/>
          <w:rFonts w:ascii="Calibri" w:hAnsi="Calibri" w:cs="Segoe UI"/>
        </w:rPr>
        <w:t> </w:t>
      </w:r>
      <w:r>
        <w:rPr>
          <w:rStyle w:val="normaltextrun"/>
          <w:rFonts w:ascii="Calibri" w:hAnsi="Calibri" w:cs="Segoe UI"/>
        </w:rPr>
        <w:t>Can I be guaranteed to kill a</w:t>
      </w:r>
      <w:r>
        <w:rPr>
          <w:rStyle w:val="apple-converted-space"/>
          <w:rFonts w:ascii="Calibri" w:hAnsi="Calibri" w:cs="Segoe UI"/>
        </w:rPr>
        <w:t> </w:t>
      </w:r>
      <w:r>
        <w:rPr>
          <w:rStyle w:val="normaltextrun"/>
          <w:rFonts w:ascii="Calibri" w:hAnsi="Calibri" w:cs="Segoe UI"/>
        </w:rPr>
        <w:t>trophy-sized</w:t>
      </w:r>
      <w:r>
        <w:rPr>
          <w:rStyle w:val="apple-converted-space"/>
          <w:rFonts w:ascii="Calibri" w:hAnsi="Calibri" w:cs="Segoe UI"/>
        </w:rPr>
        <w:t> </w:t>
      </w:r>
      <w:r>
        <w:rPr>
          <w:rStyle w:val="normaltextrun"/>
          <w:rFonts w:ascii="Calibri" w:hAnsi="Calibri" w:cs="Segoe UI"/>
        </w:rPr>
        <w:t>animal for the price I am paying?</w:t>
      </w:r>
      <w:r>
        <w:rPr>
          <w:rStyle w:val="eop"/>
          <w:rFonts w:ascii="Calibri" w:hAnsi="Calibri" w:cs="Segoe UI"/>
        </w:rPr>
        <w:t> </w:t>
      </w:r>
    </w:p>
    <w:p w14:paraId="3194C86F"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Answer:  This is a "hunting" trip; Not a "killing" trip.  So that means there is never a guarantee.  Oppor</w:t>
      </w:r>
      <w:r w:rsidR="004C2391">
        <w:rPr>
          <w:rStyle w:val="normaltextrun"/>
          <w:rFonts w:ascii="Calibri" w:hAnsi="Calibri" w:cs="Segoe UI"/>
        </w:rPr>
        <w:t>tunity rates have ranged from 65</w:t>
      </w:r>
      <w:r>
        <w:rPr>
          <w:rStyle w:val="normaltextrun"/>
          <w:rFonts w:ascii="Calibri" w:hAnsi="Calibri" w:cs="Segoe UI"/>
        </w:rPr>
        <w:t xml:space="preserve">%-100% in previous </w:t>
      </w:r>
      <w:r w:rsidR="004C2391">
        <w:rPr>
          <w:rStyle w:val="normaltextrun"/>
          <w:rFonts w:ascii="Calibri" w:hAnsi="Calibri" w:cs="Segoe UI"/>
        </w:rPr>
        <w:t xml:space="preserve">years in which </w:t>
      </w:r>
      <w:r>
        <w:rPr>
          <w:rStyle w:val="normaltextrun"/>
          <w:rFonts w:ascii="Calibri" w:hAnsi="Calibri" w:cs="Segoe UI"/>
        </w:rPr>
        <w:t>clients have had the opportunity t</w:t>
      </w:r>
      <w:r w:rsidR="004C2391">
        <w:rPr>
          <w:rStyle w:val="normaltextrun"/>
          <w:rFonts w:ascii="Calibri" w:hAnsi="Calibri" w:cs="Segoe UI"/>
        </w:rPr>
        <w:t>o kill a 5 by 5 and better bulls</w:t>
      </w:r>
      <w:r>
        <w:rPr>
          <w:rStyle w:val="normaltextrun"/>
          <w:rFonts w:ascii="Calibri" w:hAnsi="Calibri" w:cs="Segoe UI"/>
        </w:rPr>
        <w:t>.  Our policy does state that if any client hits an animal which is to not be found, that client is done hunting.  It is not in our vision to shoot at animals.  We want this hunt to be worth the hunter's time and the animal's time meaning killing the animal is the only option.  If wounded, we will do our best to track that animal down to finish what was started.  </w:t>
      </w:r>
      <w:r>
        <w:rPr>
          <w:rStyle w:val="eop"/>
          <w:rFonts w:ascii="Calibri" w:hAnsi="Calibri" w:cs="Segoe UI"/>
        </w:rPr>
        <w:t> </w:t>
      </w:r>
    </w:p>
    <w:p w14:paraId="33DA2417"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Trophy elk and deer are located across our property.  Again, no client is guaranteed to kill a trophy-sized animal let alone an animal in general.  With hard work, time, and commitment, success rates do continue to increase.  </w:t>
      </w:r>
      <w:proofErr w:type="spellStart"/>
      <w:r>
        <w:rPr>
          <w:rStyle w:val="spellingerror"/>
          <w:rFonts w:ascii="Calibri" w:hAnsi="Calibri" w:cs="Segoe UI"/>
        </w:rPr>
        <w:t>Banthem</w:t>
      </w:r>
      <w:proofErr w:type="spellEnd"/>
      <w:r>
        <w:rPr>
          <w:rStyle w:val="apple-converted-space"/>
          <w:rFonts w:ascii="Calibri" w:hAnsi="Calibri" w:cs="Segoe UI"/>
        </w:rPr>
        <w:t> </w:t>
      </w:r>
      <w:r>
        <w:rPr>
          <w:rStyle w:val="normaltextrun"/>
          <w:rFonts w:ascii="Calibri" w:hAnsi="Calibri" w:cs="Segoe UI"/>
        </w:rPr>
        <w:t>Outfitting supplies some of the best guides in the state of Montana making your hunting opportunities even better.  </w:t>
      </w:r>
      <w:r>
        <w:rPr>
          <w:rStyle w:val="eop"/>
          <w:rFonts w:ascii="Calibri" w:hAnsi="Calibri" w:cs="Segoe UI"/>
        </w:rPr>
        <w:t> </w:t>
      </w:r>
    </w:p>
    <w:p w14:paraId="52A7510F"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proofErr w:type="spellStart"/>
      <w:r>
        <w:rPr>
          <w:rStyle w:val="spellingerror"/>
          <w:rFonts w:ascii="Calibri" w:hAnsi="Calibri" w:cs="Segoe UI"/>
        </w:rPr>
        <w:t>Banthem</w:t>
      </w:r>
      <w:proofErr w:type="spellEnd"/>
      <w:r>
        <w:rPr>
          <w:rStyle w:val="apple-converted-space"/>
          <w:rFonts w:ascii="Calibri" w:hAnsi="Calibri" w:cs="Segoe UI"/>
        </w:rPr>
        <w:t> </w:t>
      </w:r>
      <w:r>
        <w:rPr>
          <w:rStyle w:val="normaltextrun"/>
          <w:rFonts w:ascii="Calibri" w:hAnsi="Calibri" w:cs="Segoe UI"/>
        </w:rPr>
        <w:t>Outfitting is focused on quality and not quantity.  We only take a limited number of hunters each year to maintain the size of our elk herd.  We do not rely on migration with these animals; they live on our property year after year and want to respect these animals and maintain their population in the best form possible.  </w:t>
      </w:r>
    </w:p>
    <w:p w14:paraId="77DD89F5"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 xml:space="preserve">Sizes of game will be determined and discussed with your guide as well as the owner. </w:t>
      </w:r>
    </w:p>
    <w:p w14:paraId="09027039"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D97E3B1" w14:textId="77777777" w:rsidR="00EC657F" w:rsidRDefault="00EC657F" w:rsidP="00F62E09">
      <w:pPr>
        <w:pStyle w:val="paragraph"/>
        <w:spacing w:before="0" w:beforeAutospacing="0" w:after="0" w:afterAutospacing="0"/>
        <w:textAlignment w:val="baseline"/>
        <w:rPr>
          <w:rStyle w:val="normaltextrun"/>
          <w:rFonts w:ascii="Calibri" w:hAnsi="Calibri" w:cs="Segoe UI"/>
        </w:rPr>
      </w:pPr>
    </w:p>
    <w:p w14:paraId="0706E4DB"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lastRenderedPageBreak/>
        <w:t>Question: How does the price of this trip break down?</w:t>
      </w:r>
      <w:r>
        <w:rPr>
          <w:rStyle w:val="eop"/>
          <w:rFonts w:ascii="Calibri" w:hAnsi="Calibri" w:cs="Segoe UI"/>
        </w:rPr>
        <w:t> </w:t>
      </w:r>
    </w:p>
    <w:p w14:paraId="2E865A16"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 xml:space="preserve">Answer:  If you researched any other outfitting business with elk hunts in the state of Montana, prices will exceed ours, especially when looking at the </w:t>
      </w:r>
      <w:r w:rsidR="004D51C3">
        <w:rPr>
          <w:rStyle w:val="normaltextrun"/>
          <w:rFonts w:ascii="Calibri" w:hAnsi="Calibri" w:cs="Segoe UI"/>
        </w:rPr>
        <w:t xml:space="preserve">experience, land and knowledge.  </w:t>
      </w:r>
      <w:r>
        <w:rPr>
          <w:rStyle w:val="normaltextrun"/>
          <w:rFonts w:ascii="Calibri" w:hAnsi="Calibri" w:cs="Segoe UI"/>
        </w:rPr>
        <w:t>Th</w:t>
      </w:r>
      <w:r w:rsidR="004D51C3">
        <w:rPr>
          <w:rStyle w:val="normaltextrun"/>
          <w:rFonts w:ascii="Calibri" w:hAnsi="Calibri" w:cs="Segoe UI"/>
        </w:rPr>
        <w:t>e $4,500 covers the 6 days and 6</w:t>
      </w:r>
      <w:r>
        <w:rPr>
          <w:rStyle w:val="normaltextrun"/>
          <w:rFonts w:ascii="Calibri" w:hAnsi="Calibri" w:cs="Segoe UI"/>
        </w:rPr>
        <w:t xml:space="preserve"> nights of hunting as well as the 3 meals provided each day.  It also includes transportation to and from the airport if needed.  Our price DOES NOT include game processing, taxidermy, tags, </w:t>
      </w:r>
      <w:r w:rsidR="004D51C3">
        <w:rPr>
          <w:rStyle w:val="normaltextrun"/>
          <w:rFonts w:ascii="Calibri" w:hAnsi="Calibri" w:cs="Segoe UI"/>
        </w:rPr>
        <w:t xml:space="preserve">guide gratuities, </w:t>
      </w:r>
      <w:r>
        <w:rPr>
          <w:rStyle w:val="normaltextrun"/>
          <w:rFonts w:ascii="Calibri" w:hAnsi="Calibri" w:cs="Segoe UI"/>
        </w:rPr>
        <w:t>or personal transportation.  It also DOES NOT include any personal gifts or gear you purchase while in Montana.  </w:t>
      </w:r>
      <w:r>
        <w:rPr>
          <w:rStyle w:val="eop"/>
          <w:rFonts w:ascii="Calibri" w:hAnsi="Calibri" w:cs="Segoe UI"/>
        </w:rPr>
        <w:t> </w:t>
      </w:r>
    </w:p>
    <w:p w14:paraId="733ABE21"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In the past, clients who drive do bring their own coolers which cuts down on the cost of processing the game because</w:t>
      </w:r>
      <w:r>
        <w:rPr>
          <w:rStyle w:val="apple-converted-space"/>
          <w:rFonts w:ascii="Calibri" w:hAnsi="Calibri" w:cs="Segoe UI"/>
        </w:rPr>
        <w:t> </w:t>
      </w:r>
      <w:proofErr w:type="spellStart"/>
      <w:r>
        <w:rPr>
          <w:rStyle w:val="spellingerror"/>
          <w:rFonts w:ascii="Calibri" w:hAnsi="Calibri" w:cs="Segoe UI"/>
        </w:rPr>
        <w:t>Banthem</w:t>
      </w:r>
      <w:proofErr w:type="spellEnd"/>
      <w:r>
        <w:rPr>
          <w:rStyle w:val="apple-converted-space"/>
          <w:rFonts w:ascii="Calibri" w:hAnsi="Calibri" w:cs="Segoe UI"/>
        </w:rPr>
        <w:t> </w:t>
      </w:r>
      <w:r>
        <w:rPr>
          <w:rStyle w:val="normaltextrun"/>
          <w:rFonts w:ascii="Calibri" w:hAnsi="Calibri" w:cs="Segoe UI"/>
        </w:rPr>
        <w:t>Outfitting will skin the animal as well as quarter it out to fit within your coolers for travel.  You will be responsible for keeping the game meat safe from</w:t>
      </w:r>
      <w:r>
        <w:rPr>
          <w:rStyle w:val="apple-converted-space"/>
          <w:rFonts w:ascii="Calibri" w:hAnsi="Calibri" w:cs="Segoe UI"/>
        </w:rPr>
        <w:t> </w:t>
      </w:r>
      <w:r>
        <w:rPr>
          <w:rStyle w:val="normaltextrun"/>
          <w:rFonts w:ascii="Calibri" w:hAnsi="Calibri" w:cs="Segoe UI"/>
        </w:rPr>
        <w:t>contamination</w:t>
      </w:r>
      <w:r>
        <w:rPr>
          <w:rStyle w:val="apple-converted-space"/>
          <w:rFonts w:ascii="Calibri" w:hAnsi="Calibri" w:cs="Segoe UI"/>
        </w:rPr>
        <w:t> </w:t>
      </w:r>
      <w:r>
        <w:rPr>
          <w:rStyle w:val="normaltextrun"/>
          <w:rFonts w:ascii="Calibri" w:hAnsi="Calibri" w:cs="Segoe UI"/>
        </w:rPr>
        <w:t xml:space="preserve">or from becoming spoiled.  We are a hands-on business so we will provide you with the best service when </w:t>
      </w:r>
      <w:r w:rsidR="00EC657F">
        <w:rPr>
          <w:rStyle w:val="normaltextrun"/>
          <w:rFonts w:ascii="Calibri" w:hAnsi="Calibri" w:cs="Segoe UI"/>
        </w:rPr>
        <w:t xml:space="preserve">field dressing, </w:t>
      </w:r>
      <w:proofErr w:type="spellStart"/>
      <w:r w:rsidR="00EC657F">
        <w:rPr>
          <w:rStyle w:val="normaltextrun"/>
          <w:rFonts w:ascii="Calibri" w:hAnsi="Calibri" w:cs="Segoe UI"/>
        </w:rPr>
        <w:t>ca</w:t>
      </w:r>
      <w:r w:rsidR="004D51C3">
        <w:rPr>
          <w:rStyle w:val="normaltextrun"/>
          <w:rFonts w:ascii="Calibri" w:hAnsi="Calibri" w:cs="Segoe UI"/>
        </w:rPr>
        <w:t>ping</w:t>
      </w:r>
      <w:proofErr w:type="spellEnd"/>
      <w:r w:rsidR="004D51C3">
        <w:rPr>
          <w:rStyle w:val="normaltextrun"/>
          <w:rFonts w:ascii="Calibri" w:hAnsi="Calibri" w:cs="Segoe UI"/>
        </w:rPr>
        <w:t>, and preparing meat for transportation</w:t>
      </w:r>
      <w:r>
        <w:rPr>
          <w:rStyle w:val="eop"/>
          <w:rFonts w:ascii="Calibri" w:hAnsi="Calibri" w:cs="Segoe UI"/>
        </w:rPr>
        <w:t> </w:t>
      </w:r>
    </w:p>
    <w:p w14:paraId="2F9CE469"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0F363B1"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Question:  What is your success rate?</w:t>
      </w:r>
      <w:r>
        <w:rPr>
          <w:rStyle w:val="eop"/>
          <w:rFonts w:ascii="Calibri" w:hAnsi="Calibri" w:cs="Segoe UI"/>
        </w:rPr>
        <w:t> </w:t>
      </w:r>
    </w:p>
    <w:p w14:paraId="04444516" w14:textId="77777777" w:rsidR="00F62E09" w:rsidRDefault="00317E52" w:rsidP="00F62E0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 xml:space="preserve">Answer:  Opportunity rates on </w:t>
      </w:r>
      <w:r w:rsidR="00F62E09">
        <w:rPr>
          <w:rStyle w:val="normaltextrun"/>
          <w:rFonts w:ascii="Calibri" w:hAnsi="Calibri" w:cs="Segoe UI"/>
        </w:rPr>
        <w:t>6 point bull</w:t>
      </w:r>
      <w:r>
        <w:rPr>
          <w:rStyle w:val="normaltextrun"/>
          <w:rFonts w:ascii="Calibri" w:hAnsi="Calibri" w:cs="Segoe UI"/>
        </w:rPr>
        <w:t>s</w:t>
      </w:r>
      <w:r w:rsidR="00F62E09">
        <w:rPr>
          <w:rStyle w:val="normaltextrun"/>
          <w:rFonts w:ascii="Calibri" w:hAnsi="Calibri" w:cs="Segoe UI"/>
        </w:rPr>
        <w:t xml:space="preserve"> in past</w:t>
      </w:r>
      <w:r w:rsidR="00C36ECE">
        <w:rPr>
          <w:rStyle w:val="normaltextrun"/>
          <w:rFonts w:ascii="Calibri" w:hAnsi="Calibri" w:cs="Segoe UI"/>
        </w:rPr>
        <w:t xml:space="preserve"> years have been no less than 65% and have been as high as 90</w:t>
      </w:r>
      <w:r w:rsidR="00F62E09">
        <w:rPr>
          <w:rStyle w:val="normaltextrun"/>
          <w:rFonts w:ascii="Calibri" w:hAnsi="Calibri" w:cs="Segoe UI"/>
        </w:rPr>
        <w:t xml:space="preserve">%. </w:t>
      </w:r>
    </w:p>
    <w:p w14:paraId="4A1B10EB" w14:textId="77777777" w:rsidR="009E2135" w:rsidRDefault="00317E52" w:rsidP="00F62E09">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Opportunity rates on </w:t>
      </w:r>
      <w:r w:rsidR="00FD365D">
        <w:rPr>
          <w:rStyle w:val="normaltextrun"/>
          <w:rFonts w:ascii="Calibri" w:hAnsi="Calibri" w:cs="Segoe UI"/>
        </w:rPr>
        <w:t xml:space="preserve">mule deer </w:t>
      </w:r>
      <w:r w:rsidR="00C36ECE">
        <w:rPr>
          <w:rStyle w:val="normaltextrun"/>
          <w:rFonts w:ascii="Calibri" w:hAnsi="Calibri" w:cs="Segoe UI"/>
        </w:rPr>
        <w:t>bucks in past years have been around 80%.</w:t>
      </w:r>
    </w:p>
    <w:p w14:paraId="0B64DC7E" w14:textId="77777777" w:rsidR="00F62E09" w:rsidRDefault="00F62E09" w:rsidP="00F62E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76B8E70" w14:textId="77777777" w:rsidR="00FD365D" w:rsidRDefault="00FD365D"/>
    <w:sectPr w:rsidR="00FD3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2531"/>
    <w:multiLevelType w:val="multilevel"/>
    <w:tmpl w:val="140C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F7C6F"/>
    <w:multiLevelType w:val="multilevel"/>
    <w:tmpl w:val="E592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73715F"/>
    <w:multiLevelType w:val="multilevel"/>
    <w:tmpl w:val="130A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09"/>
    <w:rsid w:val="00055CD1"/>
    <w:rsid w:val="00317E52"/>
    <w:rsid w:val="004936FD"/>
    <w:rsid w:val="004C2391"/>
    <w:rsid w:val="004D51C3"/>
    <w:rsid w:val="00550B23"/>
    <w:rsid w:val="00644474"/>
    <w:rsid w:val="007D1007"/>
    <w:rsid w:val="008C362C"/>
    <w:rsid w:val="009E2135"/>
    <w:rsid w:val="00AB7910"/>
    <w:rsid w:val="00C36ECE"/>
    <w:rsid w:val="00EC657F"/>
    <w:rsid w:val="00F13C52"/>
    <w:rsid w:val="00F62E09"/>
    <w:rsid w:val="00FD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2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2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2E09"/>
  </w:style>
  <w:style w:type="character" w:customStyle="1" w:styleId="eop">
    <w:name w:val="eop"/>
    <w:basedOn w:val="DefaultParagraphFont"/>
    <w:rsid w:val="00F62E09"/>
  </w:style>
  <w:style w:type="character" w:customStyle="1" w:styleId="apple-converted-space">
    <w:name w:val="apple-converted-space"/>
    <w:basedOn w:val="DefaultParagraphFont"/>
    <w:rsid w:val="00F62E09"/>
  </w:style>
  <w:style w:type="character" w:customStyle="1" w:styleId="spellingerror">
    <w:name w:val="spellingerror"/>
    <w:basedOn w:val="DefaultParagraphFont"/>
    <w:rsid w:val="00F62E09"/>
  </w:style>
  <w:style w:type="character" w:styleId="Hyperlink">
    <w:name w:val="Hyperlink"/>
    <w:basedOn w:val="DefaultParagraphFont"/>
    <w:uiPriority w:val="99"/>
    <w:unhideWhenUsed/>
    <w:rsid w:val="007D100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2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2E09"/>
  </w:style>
  <w:style w:type="character" w:customStyle="1" w:styleId="eop">
    <w:name w:val="eop"/>
    <w:basedOn w:val="DefaultParagraphFont"/>
    <w:rsid w:val="00F62E09"/>
  </w:style>
  <w:style w:type="character" w:customStyle="1" w:styleId="apple-converted-space">
    <w:name w:val="apple-converted-space"/>
    <w:basedOn w:val="DefaultParagraphFont"/>
    <w:rsid w:val="00F62E09"/>
  </w:style>
  <w:style w:type="character" w:customStyle="1" w:styleId="spellingerror">
    <w:name w:val="spellingerror"/>
    <w:basedOn w:val="DefaultParagraphFont"/>
    <w:rsid w:val="00F62E09"/>
  </w:style>
  <w:style w:type="character" w:styleId="Hyperlink">
    <w:name w:val="Hyperlink"/>
    <w:basedOn w:val="DefaultParagraphFont"/>
    <w:uiPriority w:val="99"/>
    <w:unhideWhenUsed/>
    <w:rsid w:val="007D1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7175">
      <w:bodyDiv w:val="1"/>
      <w:marLeft w:val="0"/>
      <w:marRight w:val="0"/>
      <w:marTop w:val="0"/>
      <w:marBottom w:val="0"/>
      <w:divBdr>
        <w:top w:val="none" w:sz="0" w:space="0" w:color="auto"/>
        <w:left w:val="none" w:sz="0" w:space="0" w:color="auto"/>
        <w:bottom w:val="none" w:sz="0" w:space="0" w:color="auto"/>
        <w:right w:val="none" w:sz="0" w:space="0" w:color="auto"/>
      </w:divBdr>
    </w:div>
    <w:div w:id="395395537">
      <w:bodyDiv w:val="1"/>
      <w:marLeft w:val="0"/>
      <w:marRight w:val="0"/>
      <w:marTop w:val="0"/>
      <w:marBottom w:val="0"/>
      <w:divBdr>
        <w:top w:val="none" w:sz="0" w:space="0" w:color="auto"/>
        <w:left w:val="none" w:sz="0" w:space="0" w:color="auto"/>
        <w:bottom w:val="none" w:sz="0" w:space="0" w:color="auto"/>
        <w:right w:val="none" w:sz="0" w:space="0" w:color="auto"/>
      </w:divBdr>
    </w:div>
    <w:div w:id="724254156">
      <w:bodyDiv w:val="1"/>
      <w:marLeft w:val="0"/>
      <w:marRight w:val="0"/>
      <w:marTop w:val="0"/>
      <w:marBottom w:val="0"/>
      <w:divBdr>
        <w:top w:val="none" w:sz="0" w:space="0" w:color="auto"/>
        <w:left w:val="none" w:sz="0" w:space="0" w:color="auto"/>
        <w:bottom w:val="none" w:sz="0" w:space="0" w:color="auto"/>
        <w:right w:val="none" w:sz="0" w:space="0" w:color="auto"/>
      </w:divBdr>
      <w:divsChild>
        <w:div w:id="964458133">
          <w:marLeft w:val="0"/>
          <w:marRight w:val="0"/>
          <w:marTop w:val="0"/>
          <w:marBottom w:val="0"/>
          <w:divBdr>
            <w:top w:val="none" w:sz="0" w:space="0" w:color="auto"/>
            <w:left w:val="none" w:sz="0" w:space="0" w:color="auto"/>
            <w:bottom w:val="none" w:sz="0" w:space="0" w:color="auto"/>
            <w:right w:val="none" w:sz="0" w:space="0" w:color="auto"/>
          </w:divBdr>
          <w:divsChild>
            <w:div w:id="290795470">
              <w:marLeft w:val="0"/>
              <w:marRight w:val="0"/>
              <w:marTop w:val="0"/>
              <w:marBottom w:val="0"/>
              <w:divBdr>
                <w:top w:val="none" w:sz="0" w:space="0" w:color="auto"/>
                <w:left w:val="none" w:sz="0" w:space="0" w:color="auto"/>
                <w:bottom w:val="none" w:sz="0" w:space="0" w:color="auto"/>
                <w:right w:val="none" w:sz="0" w:space="0" w:color="auto"/>
              </w:divBdr>
            </w:div>
            <w:div w:id="89084727">
              <w:marLeft w:val="0"/>
              <w:marRight w:val="0"/>
              <w:marTop w:val="0"/>
              <w:marBottom w:val="0"/>
              <w:divBdr>
                <w:top w:val="none" w:sz="0" w:space="0" w:color="auto"/>
                <w:left w:val="none" w:sz="0" w:space="0" w:color="auto"/>
                <w:bottom w:val="none" w:sz="0" w:space="0" w:color="auto"/>
                <w:right w:val="none" w:sz="0" w:space="0" w:color="auto"/>
              </w:divBdr>
            </w:div>
            <w:div w:id="2101635867">
              <w:marLeft w:val="0"/>
              <w:marRight w:val="0"/>
              <w:marTop w:val="0"/>
              <w:marBottom w:val="0"/>
              <w:divBdr>
                <w:top w:val="none" w:sz="0" w:space="0" w:color="auto"/>
                <w:left w:val="none" w:sz="0" w:space="0" w:color="auto"/>
                <w:bottom w:val="none" w:sz="0" w:space="0" w:color="auto"/>
                <w:right w:val="none" w:sz="0" w:space="0" w:color="auto"/>
              </w:divBdr>
            </w:div>
            <w:div w:id="450440086">
              <w:marLeft w:val="0"/>
              <w:marRight w:val="0"/>
              <w:marTop w:val="0"/>
              <w:marBottom w:val="0"/>
              <w:divBdr>
                <w:top w:val="none" w:sz="0" w:space="0" w:color="auto"/>
                <w:left w:val="none" w:sz="0" w:space="0" w:color="auto"/>
                <w:bottom w:val="none" w:sz="0" w:space="0" w:color="auto"/>
                <w:right w:val="none" w:sz="0" w:space="0" w:color="auto"/>
              </w:divBdr>
            </w:div>
            <w:div w:id="678118218">
              <w:marLeft w:val="0"/>
              <w:marRight w:val="0"/>
              <w:marTop w:val="0"/>
              <w:marBottom w:val="0"/>
              <w:divBdr>
                <w:top w:val="none" w:sz="0" w:space="0" w:color="auto"/>
                <w:left w:val="none" w:sz="0" w:space="0" w:color="auto"/>
                <w:bottom w:val="none" w:sz="0" w:space="0" w:color="auto"/>
                <w:right w:val="none" w:sz="0" w:space="0" w:color="auto"/>
              </w:divBdr>
            </w:div>
            <w:div w:id="263151810">
              <w:marLeft w:val="0"/>
              <w:marRight w:val="0"/>
              <w:marTop w:val="0"/>
              <w:marBottom w:val="0"/>
              <w:divBdr>
                <w:top w:val="none" w:sz="0" w:space="0" w:color="auto"/>
                <w:left w:val="none" w:sz="0" w:space="0" w:color="auto"/>
                <w:bottom w:val="none" w:sz="0" w:space="0" w:color="auto"/>
                <w:right w:val="none" w:sz="0" w:space="0" w:color="auto"/>
              </w:divBdr>
            </w:div>
            <w:div w:id="122163310">
              <w:marLeft w:val="0"/>
              <w:marRight w:val="0"/>
              <w:marTop w:val="0"/>
              <w:marBottom w:val="0"/>
              <w:divBdr>
                <w:top w:val="none" w:sz="0" w:space="0" w:color="auto"/>
                <w:left w:val="none" w:sz="0" w:space="0" w:color="auto"/>
                <w:bottom w:val="none" w:sz="0" w:space="0" w:color="auto"/>
                <w:right w:val="none" w:sz="0" w:space="0" w:color="auto"/>
              </w:divBdr>
            </w:div>
            <w:div w:id="1505974227">
              <w:marLeft w:val="0"/>
              <w:marRight w:val="0"/>
              <w:marTop w:val="0"/>
              <w:marBottom w:val="0"/>
              <w:divBdr>
                <w:top w:val="none" w:sz="0" w:space="0" w:color="auto"/>
                <w:left w:val="none" w:sz="0" w:space="0" w:color="auto"/>
                <w:bottom w:val="none" w:sz="0" w:space="0" w:color="auto"/>
                <w:right w:val="none" w:sz="0" w:space="0" w:color="auto"/>
              </w:divBdr>
            </w:div>
            <w:div w:id="1712149826">
              <w:marLeft w:val="0"/>
              <w:marRight w:val="0"/>
              <w:marTop w:val="0"/>
              <w:marBottom w:val="0"/>
              <w:divBdr>
                <w:top w:val="none" w:sz="0" w:space="0" w:color="auto"/>
                <w:left w:val="none" w:sz="0" w:space="0" w:color="auto"/>
                <w:bottom w:val="none" w:sz="0" w:space="0" w:color="auto"/>
                <w:right w:val="none" w:sz="0" w:space="0" w:color="auto"/>
              </w:divBdr>
            </w:div>
            <w:div w:id="1615166591">
              <w:marLeft w:val="0"/>
              <w:marRight w:val="0"/>
              <w:marTop w:val="0"/>
              <w:marBottom w:val="0"/>
              <w:divBdr>
                <w:top w:val="none" w:sz="0" w:space="0" w:color="auto"/>
                <w:left w:val="none" w:sz="0" w:space="0" w:color="auto"/>
                <w:bottom w:val="none" w:sz="0" w:space="0" w:color="auto"/>
                <w:right w:val="none" w:sz="0" w:space="0" w:color="auto"/>
              </w:divBdr>
            </w:div>
            <w:div w:id="1158113979">
              <w:marLeft w:val="0"/>
              <w:marRight w:val="0"/>
              <w:marTop w:val="0"/>
              <w:marBottom w:val="0"/>
              <w:divBdr>
                <w:top w:val="none" w:sz="0" w:space="0" w:color="auto"/>
                <w:left w:val="none" w:sz="0" w:space="0" w:color="auto"/>
                <w:bottom w:val="none" w:sz="0" w:space="0" w:color="auto"/>
                <w:right w:val="none" w:sz="0" w:space="0" w:color="auto"/>
              </w:divBdr>
            </w:div>
            <w:div w:id="550195076">
              <w:marLeft w:val="0"/>
              <w:marRight w:val="0"/>
              <w:marTop w:val="0"/>
              <w:marBottom w:val="0"/>
              <w:divBdr>
                <w:top w:val="none" w:sz="0" w:space="0" w:color="auto"/>
                <w:left w:val="none" w:sz="0" w:space="0" w:color="auto"/>
                <w:bottom w:val="none" w:sz="0" w:space="0" w:color="auto"/>
                <w:right w:val="none" w:sz="0" w:space="0" w:color="auto"/>
              </w:divBdr>
            </w:div>
            <w:div w:id="490949526">
              <w:marLeft w:val="0"/>
              <w:marRight w:val="0"/>
              <w:marTop w:val="0"/>
              <w:marBottom w:val="0"/>
              <w:divBdr>
                <w:top w:val="none" w:sz="0" w:space="0" w:color="auto"/>
                <w:left w:val="none" w:sz="0" w:space="0" w:color="auto"/>
                <w:bottom w:val="none" w:sz="0" w:space="0" w:color="auto"/>
                <w:right w:val="none" w:sz="0" w:space="0" w:color="auto"/>
              </w:divBdr>
            </w:div>
            <w:div w:id="1595357352">
              <w:marLeft w:val="0"/>
              <w:marRight w:val="0"/>
              <w:marTop w:val="0"/>
              <w:marBottom w:val="0"/>
              <w:divBdr>
                <w:top w:val="none" w:sz="0" w:space="0" w:color="auto"/>
                <w:left w:val="none" w:sz="0" w:space="0" w:color="auto"/>
                <w:bottom w:val="none" w:sz="0" w:space="0" w:color="auto"/>
                <w:right w:val="none" w:sz="0" w:space="0" w:color="auto"/>
              </w:divBdr>
            </w:div>
            <w:div w:id="692390079">
              <w:marLeft w:val="0"/>
              <w:marRight w:val="0"/>
              <w:marTop w:val="0"/>
              <w:marBottom w:val="0"/>
              <w:divBdr>
                <w:top w:val="none" w:sz="0" w:space="0" w:color="auto"/>
                <w:left w:val="none" w:sz="0" w:space="0" w:color="auto"/>
                <w:bottom w:val="none" w:sz="0" w:space="0" w:color="auto"/>
                <w:right w:val="none" w:sz="0" w:space="0" w:color="auto"/>
              </w:divBdr>
            </w:div>
            <w:div w:id="71975101">
              <w:marLeft w:val="0"/>
              <w:marRight w:val="0"/>
              <w:marTop w:val="0"/>
              <w:marBottom w:val="0"/>
              <w:divBdr>
                <w:top w:val="none" w:sz="0" w:space="0" w:color="auto"/>
                <w:left w:val="none" w:sz="0" w:space="0" w:color="auto"/>
                <w:bottom w:val="none" w:sz="0" w:space="0" w:color="auto"/>
                <w:right w:val="none" w:sz="0" w:space="0" w:color="auto"/>
              </w:divBdr>
            </w:div>
            <w:div w:id="614867502">
              <w:marLeft w:val="0"/>
              <w:marRight w:val="0"/>
              <w:marTop w:val="0"/>
              <w:marBottom w:val="0"/>
              <w:divBdr>
                <w:top w:val="none" w:sz="0" w:space="0" w:color="auto"/>
                <w:left w:val="none" w:sz="0" w:space="0" w:color="auto"/>
                <w:bottom w:val="none" w:sz="0" w:space="0" w:color="auto"/>
                <w:right w:val="none" w:sz="0" w:space="0" w:color="auto"/>
              </w:divBdr>
            </w:div>
            <w:div w:id="1473789895">
              <w:marLeft w:val="0"/>
              <w:marRight w:val="0"/>
              <w:marTop w:val="0"/>
              <w:marBottom w:val="0"/>
              <w:divBdr>
                <w:top w:val="none" w:sz="0" w:space="0" w:color="auto"/>
                <w:left w:val="none" w:sz="0" w:space="0" w:color="auto"/>
                <w:bottom w:val="none" w:sz="0" w:space="0" w:color="auto"/>
                <w:right w:val="none" w:sz="0" w:space="0" w:color="auto"/>
              </w:divBdr>
            </w:div>
            <w:div w:id="1190488767">
              <w:marLeft w:val="0"/>
              <w:marRight w:val="0"/>
              <w:marTop w:val="0"/>
              <w:marBottom w:val="0"/>
              <w:divBdr>
                <w:top w:val="none" w:sz="0" w:space="0" w:color="auto"/>
                <w:left w:val="none" w:sz="0" w:space="0" w:color="auto"/>
                <w:bottom w:val="none" w:sz="0" w:space="0" w:color="auto"/>
                <w:right w:val="none" w:sz="0" w:space="0" w:color="auto"/>
              </w:divBdr>
            </w:div>
            <w:div w:id="1424448453">
              <w:marLeft w:val="0"/>
              <w:marRight w:val="0"/>
              <w:marTop w:val="0"/>
              <w:marBottom w:val="0"/>
              <w:divBdr>
                <w:top w:val="none" w:sz="0" w:space="0" w:color="auto"/>
                <w:left w:val="none" w:sz="0" w:space="0" w:color="auto"/>
                <w:bottom w:val="none" w:sz="0" w:space="0" w:color="auto"/>
                <w:right w:val="none" w:sz="0" w:space="0" w:color="auto"/>
              </w:divBdr>
            </w:div>
            <w:div w:id="1128090425">
              <w:marLeft w:val="0"/>
              <w:marRight w:val="0"/>
              <w:marTop w:val="0"/>
              <w:marBottom w:val="0"/>
              <w:divBdr>
                <w:top w:val="none" w:sz="0" w:space="0" w:color="auto"/>
                <w:left w:val="none" w:sz="0" w:space="0" w:color="auto"/>
                <w:bottom w:val="none" w:sz="0" w:space="0" w:color="auto"/>
                <w:right w:val="none" w:sz="0" w:space="0" w:color="auto"/>
              </w:divBdr>
            </w:div>
            <w:div w:id="1563832130">
              <w:marLeft w:val="0"/>
              <w:marRight w:val="0"/>
              <w:marTop w:val="0"/>
              <w:marBottom w:val="0"/>
              <w:divBdr>
                <w:top w:val="none" w:sz="0" w:space="0" w:color="auto"/>
                <w:left w:val="none" w:sz="0" w:space="0" w:color="auto"/>
                <w:bottom w:val="none" w:sz="0" w:space="0" w:color="auto"/>
                <w:right w:val="none" w:sz="0" w:space="0" w:color="auto"/>
              </w:divBdr>
            </w:div>
            <w:div w:id="247613914">
              <w:marLeft w:val="0"/>
              <w:marRight w:val="0"/>
              <w:marTop w:val="0"/>
              <w:marBottom w:val="0"/>
              <w:divBdr>
                <w:top w:val="none" w:sz="0" w:space="0" w:color="auto"/>
                <w:left w:val="none" w:sz="0" w:space="0" w:color="auto"/>
                <w:bottom w:val="none" w:sz="0" w:space="0" w:color="auto"/>
                <w:right w:val="none" w:sz="0" w:space="0" w:color="auto"/>
              </w:divBdr>
            </w:div>
            <w:div w:id="1092778220">
              <w:marLeft w:val="0"/>
              <w:marRight w:val="0"/>
              <w:marTop w:val="0"/>
              <w:marBottom w:val="0"/>
              <w:divBdr>
                <w:top w:val="none" w:sz="0" w:space="0" w:color="auto"/>
                <w:left w:val="none" w:sz="0" w:space="0" w:color="auto"/>
                <w:bottom w:val="none" w:sz="0" w:space="0" w:color="auto"/>
                <w:right w:val="none" w:sz="0" w:space="0" w:color="auto"/>
              </w:divBdr>
            </w:div>
            <w:div w:id="855457845">
              <w:marLeft w:val="0"/>
              <w:marRight w:val="0"/>
              <w:marTop w:val="0"/>
              <w:marBottom w:val="0"/>
              <w:divBdr>
                <w:top w:val="none" w:sz="0" w:space="0" w:color="auto"/>
                <w:left w:val="none" w:sz="0" w:space="0" w:color="auto"/>
                <w:bottom w:val="none" w:sz="0" w:space="0" w:color="auto"/>
                <w:right w:val="none" w:sz="0" w:space="0" w:color="auto"/>
              </w:divBdr>
            </w:div>
            <w:div w:id="1455296606">
              <w:marLeft w:val="0"/>
              <w:marRight w:val="0"/>
              <w:marTop w:val="0"/>
              <w:marBottom w:val="0"/>
              <w:divBdr>
                <w:top w:val="none" w:sz="0" w:space="0" w:color="auto"/>
                <w:left w:val="none" w:sz="0" w:space="0" w:color="auto"/>
                <w:bottom w:val="none" w:sz="0" w:space="0" w:color="auto"/>
                <w:right w:val="none" w:sz="0" w:space="0" w:color="auto"/>
              </w:divBdr>
            </w:div>
            <w:div w:id="1733691674">
              <w:marLeft w:val="0"/>
              <w:marRight w:val="0"/>
              <w:marTop w:val="0"/>
              <w:marBottom w:val="0"/>
              <w:divBdr>
                <w:top w:val="none" w:sz="0" w:space="0" w:color="auto"/>
                <w:left w:val="none" w:sz="0" w:space="0" w:color="auto"/>
                <w:bottom w:val="none" w:sz="0" w:space="0" w:color="auto"/>
                <w:right w:val="none" w:sz="0" w:space="0" w:color="auto"/>
              </w:divBdr>
            </w:div>
            <w:div w:id="600796726">
              <w:marLeft w:val="0"/>
              <w:marRight w:val="0"/>
              <w:marTop w:val="0"/>
              <w:marBottom w:val="0"/>
              <w:divBdr>
                <w:top w:val="none" w:sz="0" w:space="0" w:color="auto"/>
                <w:left w:val="none" w:sz="0" w:space="0" w:color="auto"/>
                <w:bottom w:val="none" w:sz="0" w:space="0" w:color="auto"/>
                <w:right w:val="none" w:sz="0" w:space="0" w:color="auto"/>
              </w:divBdr>
            </w:div>
          </w:divsChild>
        </w:div>
        <w:div w:id="1321814286">
          <w:marLeft w:val="0"/>
          <w:marRight w:val="0"/>
          <w:marTop w:val="0"/>
          <w:marBottom w:val="0"/>
          <w:divBdr>
            <w:top w:val="none" w:sz="0" w:space="0" w:color="auto"/>
            <w:left w:val="none" w:sz="0" w:space="0" w:color="auto"/>
            <w:bottom w:val="none" w:sz="0" w:space="0" w:color="auto"/>
            <w:right w:val="none" w:sz="0" w:space="0" w:color="auto"/>
          </w:divBdr>
        </w:div>
        <w:div w:id="823818697">
          <w:marLeft w:val="0"/>
          <w:marRight w:val="0"/>
          <w:marTop w:val="0"/>
          <w:marBottom w:val="0"/>
          <w:divBdr>
            <w:top w:val="none" w:sz="0" w:space="0" w:color="auto"/>
            <w:left w:val="none" w:sz="0" w:space="0" w:color="auto"/>
            <w:bottom w:val="none" w:sz="0" w:space="0" w:color="auto"/>
            <w:right w:val="none" w:sz="0" w:space="0" w:color="auto"/>
          </w:divBdr>
        </w:div>
        <w:div w:id="1187135600">
          <w:marLeft w:val="0"/>
          <w:marRight w:val="0"/>
          <w:marTop w:val="0"/>
          <w:marBottom w:val="0"/>
          <w:divBdr>
            <w:top w:val="none" w:sz="0" w:space="0" w:color="auto"/>
            <w:left w:val="none" w:sz="0" w:space="0" w:color="auto"/>
            <w:bottom w:val="none" w:sz="0" w:space="0" w:color="auto"/>
            <w:right w:val="none" w:sz="0" w:space="0" w:color="auto"/>
          </w:divBdr>
        </w:div>
        <w:div w:id="529875041">
          <w:marLeft w:val="0"/>
          <w:marRight w:val="0"/>
          <w:marTop w:val="0"/>
          <w:marBottom w:val="0"/>
          <w:divBdr>
            <w:top w:val="none" w:sz="0" w:space="0" w:color="auto"/>
            <w:left w:val="none" w:sz="0" w:space="0" w:color="auto"/>
            <w:bottom w:val="none" w:sz="0" w:space="0" w:color="auto"/>
            <w:right w:val="none" w:sz="0" w:space="0" w:color="auto"/>
          </w:divBdr>
        </w:div>
        <w:div w:id="1398095247">
          <w:marLeft w:val="0"/>
          <w:marRight w:val="0"/>
          <w:marTop w:val="0"/>
          <w:marBottom w:val="0"/>
          <w:divBdr>
            <w:top w:val="none" w:sz="0" w:space="0" w:color="auto"/>
            <w:left w:val="none" w:sz="0" w:space="0" w:color="auto"/>
            <w:bottom w:val="none" w:sz="0" w:space="0" w:color="auto"/>
            <w:right w:val="none" w:sz="0" w:space="0" w:color="auto"/>
          </w:divBdr>
        </w:div>
        <w:div w:id="977690255">
          <w:marLeft w:val="0"/>
          <w:marRight w:val="0"/>
          <w:marTop w:val="0"/>
          <w:marBottom w:val="0"/>
          <w:divBdr>
            <w:top w:val="none" w:sz="0" w:space="0" w:color="auto"/>
            <w:left w:val="none" w:sz="0" w:space="0" w:color="auto"/>
            <w:bottom w:val="none" w:sz="0" w:space="0" w:color="auto"/>
            <w:right w:val="none" w:sz="0" w:space="0" w:color="auto"/>
          </w:divBdr>
        </w:div>
        <w:div w:id="940840984">
          <w:marLeft w:val="0"/>
          <w:marRight w:val="0"/>
          <w:marTop w:val="0"/>
          <w:marBottom w:val="0"/>
          <w:divBdr>
            <w:top w:val="none" w:sz="0" w:space="0" w:color="auto"/>
            <w:left w:val="none" w:sz="0" w:space="0" w:color="auto"/>
            <w:bottom w:val="none" w:sz="0" w:space="0" w:color="auto"/>
            <w:right w:val="none" w:sz="0" w:space="0" w:color="auto"/>
          </w:divBdr>
        </w:div>
        <w:div w:id="1856377655">
          <w:marLeft w:val="0"/>
          <w:marRight w:val="0"/>
          <w:marTop w:val="0"/>
          <w:marBottom w:val="0"/>
          <w:divBdr>
            <w:top w:val="none" w:sz="0" w:space="0" w:color="auto"/>
            <w:left w:val="none" w:sz="0" w:space="0" w:color="auto"/>
            <w:bottom w:val="none" w:sz="0" w:space="0" w:color="auto"/>
            <w:right w:val="none" w:sz="0" w:space="0" w:color="auto"/>
          </w:divBdr>
        </w:div>
        <w:div w:id="531110434">
          <w:marLeft w:val="0"/>
          <w:marRight w:val="0"/>
          <w:marTop w:val="0"/>
          <w:marBottom w:val="0"/>
          <w:divBdr>
            <w:top w:val="none" w:sz="0" w:space="0" w:color="auto"/>
            <w:left w:val="none" w:sz="0" w:space="0" w:color="auto"/>
            <w:bottom w:val="none" w:sz="0" w:space="0" w:color="auto"/>
            <w:right w:val="none" w:sz="0" w:space="0" w:color="auto"/>
          </w:divBdr>
        </w:div>
        <w:div w:id="456879861">
          <w:marLeft w:val="0"/>
          <w:marRight w:val="0"/>
          <w:marTop w:val="0"/>
          <w:marBottom w:val="0"/>
          <w:divBdr>
            <w:top w:val="none" w:sz="0" w:space="0" w:color="auto"/>
            <w:left w:val="none" w:sz="0" w:space="0" w:color="auto"/>
            <w:bottom w:val="none" w:sz="0" w:space="0" w:color="auto"/>
            <w:right w:val="none" w:sz="0" w:space="0" w:color="auto"/>
          </w:divBdr>
        </w:div>
        <w:div w:id="1568420144">
          <w:marLeft w:val="0"/>
          <w:marRight w:val="0"/>
          <w:marTop w:val="0"/>
          <w:marBottom w:val="0"/>
          <w:divBdr>
            <w:top w:val="none" w:sz="0" w:space="0" w:color="auto"/>
            <w:left w:val="none" w:sz="0" w:space="0" w:color="auto"/>
            <w:bottom w:val="none" w:sz="0" w:space="0" w:color="auto"/>
            <w:right w:val="none" w:sz="0" w:space="0" w:color="auto"/>
          </w:divBdr>
        </w:div>
        <w:div w:id="124739510">
          <w:marLeft w:val="0"/>
          <w:marRight w:val="0"/>
          <w:marTop w:val="0"/>
          <w:marBottom w:val="0"/>
          <w:divBdr>
            <w:top w:val="none" w:sz="0" w:space="0" w:color="auto"/>
            <w:left w:val="none" w:sz="0" w:space="0" w:color="auto"/>
            <w:bottom w:val="none" w:sz="0" w:space="0" w:color="auto"/>
            <w:right w:val="none" w:sz="0" w:space="0" w:color="auto"/>
          </w:divBdr>
        </w:div>
        <w:div w:id="1994749769">
          <w:marLeft w:val="0"/>
          <w:marRight w:val="0"/>
          <w:marTop w:val="0"/>
          <w:marBottom w:val="0"/>
          <w:divBdr>
            <w:top w:val="none" w:sz="0" w:space="0" w:color="auto"/>
            <w:left w:val="none" w:sz="0" w:space="0" w:color="auto"/>
            <w:bottom w:val="none" w:sz="0" w:space="0" w:color="auto"/>
            <w:right w:val="none" w:sz="0" w:space="0" w:color="auto"/>
          </w:divBdr>
        </w:div>
        <w:div w:id="1370449043">
          <w:marLeft w:val="0"/>
          <w:marRight w:val="0"/>
          <w:marTop w:val="0"/>
          <w:marBottom w:val="0"/>
          <w:divBdr>
            <w:top w:val="none" w:sz="0" w:space="0" w:color="auto"/>
            <w:left w:val="none" w:sz="0" w:space="0" w:color="auto"/>
            <w:bottom w:val="none" w:sz="0" w:space="0" w:color="auto"/>
            <w:right w:val="none" w:sz="0" w:space="0" w:color="auto"/>
          </w:divBdr>
        </w:div>
        <w:div w:id="5478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wp.mt.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1236</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Severson</dc:creator>
  <cp:keywords/>
  <dc:description/>
  <cp:lastModifiedBy>Hazen Alkire</cp:lastModifiedBy>
  <cp:revision>3</cp:revision>
  <dcterms:created xsi:type="dcterms:W3CDTF">2016-03-28T19:01:00Z</dcterms:created>
  <dcterms:modified xsi:type="dcterms:W3CDTF">2016-03-28T19:02:00Z</dcterms:modified>
</cp:coreProperties>
</file>