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5A96" w:rsidRDefault="00AD40C9">
      <w:pPr>
        <w:rPr>
          <w:b/>
          <w:sz w:val="32"/>
          <w:szCs w:val="32"/>
          <w:u w:val="single"/>
        </w:rPr>
      </w:pPr>
      <w:r w:rsidRPr="00AD40C9">
        <w:rPr>
          <w:b/>
          <w:sz w:val="32"/>
          <w:szCs w:val="32"/>
          <w:u w:val="single"/>
        </w:rPr>
        <w:t>Additional Society Programmes</w:t>
      </w:r>
    </w:p>
    <w:p w:rsidR="00AD40C9" w:rsidRPr="00AD40C9" w:rsidRDefault="00AD40C9" w:rsidP="00AD40C9">
      <w:pPr>
        <w:widowControl w:val="0"/>
        <w:rPr>
          <w:rFonts w:ascii="Arial" w:hAnsi="Arial" w:cs="Arial"/>
          <w:b/>
          <w:bCs/>
          <w:sz w:val="24"/>
          <w:szCs w:val="24"/>
        </w:rPr>
      </w:pPr>
      <w:r w:rsidRPr="00AD40C9">
        <w:rPr>
          <w:rFonts w:ascii="Arial" w:hAnsi="Arial"/>
          <w:b/>
          <w:sz w:val="24"/>
          <w:szCs w:val="24"/>
        </w:rPr>
        <w:t xml:space="preserve">BLACKPOOL AND FYLDE HISTORICAL SOCIETY - </w:t>
      </w:r>
      <w:r w:rsidRPr="00AD40C9">
        <w:rPr>
          <w:rFonts w:ascii="Arial" w:hAnsi="Arial" w:cs="Arial"/>
          <w:b/>
          <w:bCs/>
          <w:sz w:val="24"/>
          <w:szCs w:val="24"/>
        </w:rPr>
        <w:t>Programme 2018/2019</w:t>
      </w:r>
    </w:p>
    <w:p w:rsidR="00AD40C9" w:rsidRDefault="00AD40C9" w:rsidP="00AD40C9">
      <w:pPr>
        <w:pStyle w:val="NoSpacing"/>
        <w:ind w:left="1440" w:hanging="1440"/>
        <w:rPr>
          <w:rFonts w:ascii="Arial" w:hAnsi="Arial" w:cs="Arial"/>
          <w:sz w:val="20"/>
          <w:szCs w:val="20"/>
        </w:rPr>
      </w:pPr>
      <w:r w:rsidRPr="009A2C6D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5</w:t>
      </w:r>
      <w:r w:rsidRPr="009A2C6D">
        <w:rPr>
          <w:rFonts w:ascii="Arial" w:hAnsi="Arial" w:cs="Arial"/>
          <w:sz w:val="20"/>
          <w:szCs w:val="20"/>
        </w:rPr>
        <w:t xml:space="preserve"> September </w:t>
      </w:r>
      <w:r w:rsidRPr="009A2C6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</w:rPr>
        <w:t>Maxine Chew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Singleton and the Cotton King of </w:t>
      </w:r>
      <w:r>
        <w:rPr>
          <w:rFonts w:ascii="Arial" w:hAnsi="Arial" w:cs="Arial"/>
          <w:sz w:val="20"/>
          <w:szCs w:val="20"/>
        </w:rPr>
        <w:t>Preston</w:t>
      </w:r>
    </w:p>
    <w:p w:rsidR="00AD40C9" w:rsidRPr="009A2C6D" w:rsidRDefault="00AD40C9" w:rsidP="00AD40C9">
      <w:pPr>
        <w:pStyle w:val="NoSpacing"/>
        <w:ind w:left="2880" w:firstLine="720"/>
        <w:rPr>
          <w:rFonts w:ascii="Arial" w:hAnsi="Arial" w:cs="Arial"/>
          <w:sz w:val="20"/>
          <w:szCs w:val="20"/>
        </w:rPr>
      </w:pPr>
    </w:p>
    <w:p w:rsidR="00AD40C9" w:rsidRPr="00837018" w:rsidRDefault="00AD40C9" w:rsidP="00AD40C9">
      <w:pPr>
        <w:pStyle w:val="NoSpacing"/>
        <w:ind w:left="1440" w:hanging="1440"/>
        <w:rPr>
          <w:rFonts w:ascii="Arial" w:hAnsi="Arial" w:cs="Arial"/>
          <w:sz w:val="20"/>
          <w:szCs w:val="20"/>
        </w:rPr>
      </w:pPr>
      <w:r w:rsidRPr="009A2C6D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3</w:t>
      </w:r>
      <w:r w:rsidRPr="009A2C6D">
        <w:rPr>
          <w:rFonts w:ascii="Arial" w:hAnsi="Arial" w:cs="Arial"/>
          <w:sz w:val="20"/>
          <w:szCs w:val="20"/>
        </w:rPr>
        <w:t xml:space="preserve"> October </w:t>
      </w:r>
      <w:r w:rsidRPr="009A2C6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</w:rPr>
        <w:t>Malcolm Tranter</w:t>
      </w:r>
      <w:r>
        <w:rPr>
          <w:rFonts w:ascii="Arial" w:hAnsi="Arial" w:cs="Arial"/>
        </w:rPr>
        <w:tab/>
        <w:t>The Life &amp; Voyages of Sir Ernest Shackleton</w:t>
      </w:r>
    </w:p>
    <w:p w:rsidR="00AD40C9" w:rsidRPr="009A2C6D" w:rsidRDefault="00AD40C9" w:rsidP="00AD40C9">
      <w:pPr>
        <w:pStyle w:val="NoSpacing"/>
        <w:ind w:left="1440" w:hanging="1440"/>
        <w:rPr>
          <w:rFonts w:ascii="Arial" w:hAnsi="Arial" w:cs="Arial"/>
          <w:sz w:val="20"/>
          <w:szCs w:val="20"/>
        </w:rPr>
      </w:pPr>
    </w:p>
    <w:p w:rsidR="00AD40C9" w:rsidRPr="009A2C6D" w:rsidRDefault="00AD40C9" w:rsidP="00AD40C9">
      <w:pPr>
        <w:pStyle w:val="NoSpacing"/>
        <w:rPr>
          <w:rFonts w:ascii="Arial" w:hAnsi="Arial" w:cs="Arial"/>
          <w:sz w:val="20"/>
          <w:szCs w:val="20"/>
        </w:rPr>
      </w:pPr>
      <w:r w:rsidRPr="009A2C6D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7</w:t>
      </w:r>
      <w:r w:rsidRPr="009A2C6D">
        <w:rPr>
          <w:rFonts w:ascii="Arial" w:hAnsi="Arial" w:cs="Arial"/>
          <w:sz w:val="20"/>
          <w:szCs w:val="20"/>
        </w:rPr>
        <w:t xml:space="preserve"> November</w:t>
      </w:r>
      <w:r w:rsidRPr="009A2C6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</w:rPr>
        <w:t>Owen Powell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Home Service in the Great War</w:t>
      </w:r>
    </w:p>
    <w:p w:rsidR="00AD40C9" w:rsidRPr="009A2C6D" w:rsidRDefault="00AD40C9" w:rsidP="00AD40C9">
      <w:pPr>
        <w:pStyle w:val="NoSpacing"/>
        <w:rPr>
          <w:rFonts w:ascii="Arial" w:hAnsi="Arial" w:cs="Arial"/>
          <w:sz w:val="20"/>
          <w:szCs w:val="20"/>
        </w:rPr>
      </w:pPr>
    </w:p>
    <w:p w:rsidR="00AD40C9" w:rsidRPr="009A2C6D" w:rsidRDefault="00AD40C9" w:rsidP="00AD40C9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22 </w:t>
      </w:r>
      <w:r w:rsidRPr="009A2C6D">
        <w:rPr>
          <w:rFonts w:ascii="Arial" w:hAnsi="Arial" w:cs="Arial"/>
          <w:sz w:val="20"/>
          <w:szCs w:val="20"/>
        </w:rPr>
        <w:t>January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</w:rPr>
        <w:t>Ted Lightbown</w:t>
      </w:r>
      <w:r>
        <w:rPr>
          <w:rFonts w:ascii="Arial" w:hAnsi="Arial" w:cs="Arial"/>
        </w:rPr>
        <w:tab/>
        <w:t>Layton Village</w:t>
      </w:r>
    </w:p>
    <w:p w:rsidR="00AD40C9" w:rsidRPr="009A2C6D" w:rsidRDefault="00AD40C9" w:rsidP="00AD40C9">
      <w:pPr>
        <w:pStyle w:val="NoSpacing"/>
        <w:rPr>
          <w:rFonts w:ascii="Arial" w:hAnsi="Arial" w:cs="Arial"/>
          <w:sz w:val="20"/>
          <w:szCs w:val="20"/>
        </w:rPr>
      </w:pPr>
    </w:p>
    <w:p w:rsidR="00AD40C9" w:rsidRPr="009A2C6D" w:rsidRDefault="00AD40C9" w:rsidP="00AD40C9">
      <w:pPr>
        <w:ind w:left="2160" w:hanging="2160"/>
        <w:rPr>
          <w:rFonts w:ascii="Arial" w:hAnsi="Arial" w:cs="Arial"/>
        </w:rPr>
      </w:pPr>
      <w:r>
        <w:rPr>
          <w:rFonts w:ascii="Arial" w:hAnsi="Arial" w:cs="Arial"/>
        </w:rPr>
        <w:t xml:space="preserve">26 </w:t>
      </w:r>
      <w:r w:rsidRPr="009A2C6D">
        <w:rPr>
          <w:rFonts w:ascii="Arial" w:hAnsi="Arial" w:cs="Arial"/>
        </w:rPr>
        <w:t>February</w:t>
      </w:r>
      <w:r>
        <w:rPr>
          <w:rFonts w:ascii="Arial" w:hAnsi="Arial" w:cs="Arial"/>
        </w:rPr>
        <w:t xml:space="preserve">    Ann Lightbown</w:t>
      </w:r>
      <w:r>
        <w:rPr>
          <w:rFonts w:ascii="Arial" w:hAnsi="Arial" w:cs="Arial"/>
        </w:rPr>
        <w:tab/>
        <w:t>President’s Evening’: Early Private Schools in Blackpool - Revisited</w:t>
      </w:r>
    </w:p>
    <w:p w:rsidR="00AD40C9" w:rsidRDefault="00AD40C9" w:rsidP="00AD40C9">
      <w:pPr>
        <w:rPr>
          <w:rFonts w:ascii="Arial" w:hAnsi="Arial" w:cs="Arial"/>
        </w:rPr>
      </w:pPr>
      <w:r>
        <w:rPr>
          <w:rFonts w:ascii="Arial" w:hAnsi="Arial" w:cs="Arial"/>
        </w:rPr>
        <w:t xml:space="preserve">26 </w:t>
      </w:r>
      <w:r w:rsidRPr="009A2C6D">
        <w:rPr>
          <w:rFonts w:ascii="Arial" w:hAnsi="Arial" w:cs="Arial"/>
        </w:rPr>
        <w:t>March</w:t>
      </w:r>
      <w:r>
        <w:rPr>
          <w:rFonts w:ascii="Arial" w:hAnsi="Arial" w:cs="Arial"/>
        </w:rPr>
        <w:tab/>
        <w:t>Anne Charlesworth</w:t>
      </w:r>
      <w:r>
        <w:rPr>
          <w:rFonts w:ascii="Arial" w:hAnsi="Arial" w:cs="Arial"/>
        </w:rPr>
        <w:tab/>
        <w:t>The Bicentenary of South Shore</w:t>
      </w:r>
    </w:p>
    <w:p w:rsidR="00AD40C9" w:rsidRPr="009A2C6D" w:rsidRDefault="00AD40C9" w:rsidP="00AD40C9">
      <w:pPr>
        <w:pStyle w:val="NoSpacing"/>
        <w:rPr>
          <w:rFonts w:ascii="Arial" w:hAnsi="Arial" w:cs="Arial"/>
          <w:sz w:val="20"/>
          <w:szCs w:val="20"/>
        </w:rPr>
      </w:pPr>
      <w:r w:rsidRPr="009A2C6D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3</w:t>
      </w:r>
      <w:r w:rsidRPr="009A2C6D">
        <w:rPr>
          <w:rFonts w:ascii="Arial" w:hAnsi="Arial" w:cs="Arial"/>
          <w:sz w:val="20"/>
          <w:szCs w:val="20"/>
        </w:rPr>
        <w:t xml:space="preserve"> April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9A2C6D">
        <w:rPr>
          <w:rFonts w:ascii="Arial" w:hAnsi="Arial" w:cs="Arial"/>
          <w:sz w:val="20"/>
          <w:szCs w:val="20"/>
        </w:rPr>
        <w:t>Annual General Meeting. Followed by</w:t>
      </w:r>
      <w:r>
        <w:rPr>
          <w:rFonts w:ascii="Arial" w:hAnsi="Arial" w:cs="Arial"/>
          <w:sz w:val="20"/>
          <w:szCs w:val="20"/>
        </w:rPr>
        <w:t xml:space="preserve"> Local Views of the Past.</w:t>
      </w:r>
    </w:p>
    <w:p w:rsidR="00AD40C9" w:rsidRPr="009A2C6D" w:rsidRDefault="00AD40C9" w:rsidP="00AD40C9">
      <w:pPr>
        <w:pStyle w:val="NoSpacing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:rsidR="00AD40C9" w:rsidRDefault="00AD40C9" w:rsidP="00AD40C9">
      <w:pPr>
        <w:rPr>
          <w:rFonts w:ascii="Arial" w:hAnsi="Arial"/>
        </w:rPr>
      </w:pPr>
      <w:r w:rsidRPr="00AD40C9">
        <w:rPr>
          <w:rFonts w:ascii="Arial" w:hAnsi="Arial"/>
        </w:rPr>
        <w:t xml:space="preserve">Meetings are held on </w:t>
      </w:r>
      <w:r>
        <w:rPr>
          <w:rFonts w:ascii="Arial" w:hAnsi="Arial"/>
        </w:rPr>
        <w:t>4</w:t>
      </w:r>
      <w:r w:rsidRPr="00AD40C9">
        <w:rPr>
          <w:rFonts w:ascii="Arial" w:hAnsi="Arial"/>
          <w:vertAlign w:val="superscript"/>
        </w:rPr>
        <w:t>th</w:t>
      </w:r>
      <w:r>
        <w:rPr>
          <w:rFonts w:ascii="Arial" w:hAnsi="Arial"/>
        </w:rPr>
        <w:t xml:space="preserve"> </w:t>
      </w:r>
      <w:r w:rsidRPr="00AD40C9">
        <w:rPr>
          <w:rFonts w:ascii="Arial" w:hAnsi="Arial"/>
        </w:rPr>
        <w:t>Tuesday of the month at 7.30pm, Blackpool Cricket Club, Stanley Park.</w:t>
      </w:r>
    </w:p>
    <w:p w:rsidR="00AD40C9" w:rsidRPr="00AD40C9" w:rsidRDefault="00AD40C9" w:rsidP="00AD40C9">
      <w:pPr>
        <w:rPr>
          <w:rFonts w:ascii="Arial" w:hAnsi="Arial"/>
        </w:rPr>
      </w:pPr>
      <w:r>
        <w:rPr>
          <w:rFonts w:ascii="Arial" w:hAnsi="Arial"/>
        </w:rPr>
        <w:t>------------------------------------------------------------------------------------------------------------------------------</w:t>
      </w:r>
    </w:p>
    <w:p w:rsidR="00AD40C9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F0F0F"/>
          <w:sz w:val="24"/>
          <w:szCs w:val="24"/>
        </w:rPr>
      </w:pPr>
      <w:r>
        <w:rPr>
          <w:rFonts w:cstheme="minorHAnsi"/>
          <w:b/>
          <w:bCs/>
          <w:color w:val="0F0F0F"/>
          <w:sz w:val="24"/>
          <w:szCs w:val="24"/>
        </w:rPr>
        <w:t>Regional Heritage Centre, Lancaster University - Event Season 2018-2019</w:t>
      </w: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01110"/>
          <w:sz w:val="24"/>
          <w:szCs w:val="24"/>
        </w:rPr>
      </w:pPr>
      <w:r w:rsidRPr="00CA6518">
        <w:rPr>
          <w:rFonts w:cstheme="minorHAnsi"/>
          <w:b/>
          <w:bCs/>
          <w:color w:val="0F0F0F"/>
          <w:sz w:val="24"/>
          <w:szCs w:val="24"/>
        </w:rPr>
        <w:t xml:space="preserve">Friday 12 October 2018: </w:t>
      </w:r>
      <w:r w:rsidRPr="00CA6518">
        <w:rPr>
          <w:rFonts w:cstheme="minorHAnsi"/>
          <w:color w:val="0F0F0F"/>
          <w:sz w:val="24"/>
          <w:szCs w:val="24"/>
        </w:rPr>
        <w:t>Upland Landscapes and World</w:t>
      </w:r>
      <w:r>
        <w:rPr>
          <w:rFonts w:cstheme="minorHAnsi"/>
          <w:color w:val="0F0F0F"/>
          <w:sz w:val="24"/>
          <w:szCs w:val="24"/>
        </w:rPr>
        <w:t xml:space="preserve"> </w:t>
      </w:r>
      <w:r w:rsidRPr="00CA6518">
        <w:rPr>
          <w:rFonts w:cstheme="minorHAnsi"/>
          <w:color w:val="0F0F0F"/>
          <w:sz w:val="24"/>
          <w:szCs w:val="24"/>
        </w:rPr>
        <w:t>Heritage - insights from the past and</w:t>
      </w:r>
      <w:r>
        <w:rPr>
          <w:rFonts w:cstheme="minorHAnsi"/>
          <w:color w:val="0F0F0F"/>
          <w:sz w:val="24"/>
          <w:szCs w:val="24"/>
        </w:rPr>
        <w:t xml:space="preserve"> </w:t>
      </w:r>
      <w:r w:rsidRPr="00CA6518">
        <w:rPr>
          <w:rFonts w:cstheme="minorHAnsi"/>
          <w:color w:val="0F0F0F"/>
          <w:sz w:val="24"/>
          <w:szCs w:val="24"/>
        </w:rPr>
        <w:t>prospects for the future</w:t>
      </w:r>
      <w:r w:rsidR="007F023C">
        <w:rPr>
          <w:rFonts w:cstheme="minorHAnsi"/>
          <w:color w:val="0F0F0F"/>
          <w:sz w:val="24"/>
          <w:szCs w:val="24"/>
        </w:rPr>
        <w:t xml:space="preserve"> - </w:t>
      </w:r>
      <w:r w:rsidRPr="00CA6518">
        <w:rPr>
          <w:rFonts w:cstheme="minorHAnsi"/>
          <w:i/>
          <w:iCs/>
          <w:color w:val="101110"/>
          <w:sz w:val="24"/>
          <w:szCs w:val="24"/>
        </w:rPr>
        <w:t>Held at the Ruskin Library and Research</w:t>
      </w:r>
      <w:r>
        <w:rPr>
          <w:rFonts w:cstheme="minorHAnsi"/>
          <w:i/>
          <w:iCs/>
          <w:color w:val="101110"/>
          <w:sz w:val="24"/>
          <w:szCs w:val="24"/>
        </w:rPr>
        <w:t xml:space="preserve"> </w:t>
      </w:r>
      <w:r w:rsidRPr="00CA6518">
        <w:rPr>
          <w:rFonts w:cstheme="minorHAnsi"/>
          <w:i/>
          <w:iCs/>
          <w:color w:val="101110"/>
          <w:sz w:val="24"/>
          <w:szCs w:val="24"/>
        </w:rPr>
        <w:t>Centre for Culture, Landscape and the</w:t>
      </w:r>
      <w:r>
        <w:rPr>
          <w:rFonts w:cstheme="minorHAnsi"/>
          <w:i/>
          <w:iCs/>
          <w:color w:val="101110"/>
          <w:sz w:val="24"/>
          <w:szCs w:val="24"/>
        </w:rPr>
        <w:t xml:space="preserve"> </w:t>
      </w:r>
      <w:r w:rsidRPr="00CA6518">
        <w:rPr>
          <w:rFonts w:cstheme="minorHAnsi"/>
          <w:i/>
          <w:iCs/>
          <w:color w:val="101110"/>
          <w:sz w:val="24"/>
          <w:szCs w:val="24"/>
        </w:rPr>
        <w:t>Environment</w:t>
      </w: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CD3638"/>
          <w:sz w:val="24"/>
          <w:szCs w:val="24"/>
        </w:rPr>
      </w:pP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color w:val="0E0E0E"/>
          <w:sz w:val="24"/>
          <w:szCs w:val="24"/>
        </w:rPr>
      </w:pPr>
      <w:r w:rsidRPr="00CA6518">
        <w:rPr>
          <w:rFonts w:cstheme="minorHAnsi"/>
          <w:b/>
          <w:bCs/>
          <w:color w:val="0E0E0E"/>
          <w:sz w:val="24"/>
          <w:szCs w:val="24"/>
        </w:rPr>
        <w:t xml:space="preserve">Saturday 17 November 2018: </w:t>
      </w:r>
      <w:r w:rsidRPr="00CA6518">
        <w:rPr>
          <w:rFonts w:cstheme="minorHAnsi"/>
          <w:color w:val="0E0E0E"/>
          <w:sz w:val="24"/>
          <w:szCs w:val="24"/>
        </w:rPr>
        <w:t>Political Radicalism and</w:t>
      </w:r>
      <w:r>
        <w:rPr>
          <w:rFonts w:cstheme="minorHAnsi"/>
          <w:color w:val="0E0E0E"/>
          <w:sz w:val="24"/>
          <w:szCs w:val="24"/>
        </w:rPr>
        <w:t xml:space="preserve"> </w:t>
      </w:r>
      <w:r w:rsidRPr="00CA6518">
        <w:rPr>
          <w:rFonts w:cstheme="minorHAnsi"/>
          <w:color w:val="0E0E0E"/>
          <w:sz w:val="24"/>
          <w:szCs w:val="24"/>
        </w:rPr>
        <w:t xml:space="preserve">Dissent in the Early 20th Century </w:t>
      </w:r>
      <w:r>
        <w:rPr>
          <w:rFonts w:cstheme="minorHAnsi"/>
          <w:color w:val="0E0E0E"/>
          <w:sz w:val="24"/>
          <w:szCs w:val="24"/>
        </w:rPr>
        <w:t>–</w:t>
      </w:r>
      <w:r w:rsidRPr="00CA6518">
        <w:rPr>
          <w:rFonts w:cstheme="minorHAnsi"/>
          <w:color w:val="0E0E0E"/>
          <w:sz w:val="24"/>
          <w:szCs w:val="24"/>
        </w:rPr>
        <w:t xml:space="preserve"> from</w:t>
      </w:r>
      <w:r>
        <w:rPr>
          <w:rFonts w:cstheme="minorHAnsi"/>
          <w:color w:val="0E0E0E"/>
          <w:sz w:val="24"/>
          <w:szCs w:val="24"/>
        </w:rPr>
        <w:t xml:space="preserve"> </w:t>
      </w:r>
      <w:r w:rsidRPr="00CA6518">
        <w:rPr>
          <w:rFonts w:cstheme="minorHAnsi"/>
          <w:color w:val="0E0E0E"/>
          <w:sz w:val="24"/>
          <w:szCs w:val="24"/>
        </w:rPr>
        <w:t>suffragettes to soldiers</w:t>
      </w: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D0E0F"/>
          <w:sz w:val="24"/>
          <w:szCs w:val="24"/>
        </w:rPr>
      </w:pP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0D0E0F"/>
          <w:sz w:val="24"/>
          <w:szCs w:val="24"/>
        </w:rPr>
      </w:pPr>
      <w:r w:rsidRPr="00CA6518">
        <w:rPr>
          <w:rFonts w:cstheme="minorHAnsi"/>
          <w:b/>
          <w:bCs/>
          <w:color w:val="0D0E0F"/>
          <w:sz w:val="24"/>
          <w:szCs w:val="24"/>
        </w:rPr>
        <w:t xml:space="preserve">Saturday 19 January 2019: </w:t>
      </w:r>
      <w:r w:rsidRPr="00CA6518">
        <w:rPr>
          <w:rFonts w:cstheme="minorHAnsi"/>
          <w:color w:val="0D0E0F"/>
          <w:sz w:val="24"/>
          <w:szCs w:val="24"/>
        </w:rPr>
        <w:t>Matters of Convenience -</w:t>
      </w:r>
      <w:r>
        <w:rPr>
          <w:rFonts w:cstheme="minorHAnsi"/>
          <w:color w:val="0D0E0F"/>
          <w:sz w:val="24"/>
          <w:szCs w:val="24"/>
        </w:rPr>
        <w:t xml:space="preserve"> </w:t>
      </w:r>
      <w:r w:rsidRPr="00CA6518">
        <w:rPr>
          <w:rFonts w:cstheme="minorHAnsi"/>
          <w:color w:val="0D0E0F"/>
          <w:sz w:val="24"/>
          <w:szCs w:val="24"/>
        </w:rPr>
        <w:t>sanitation, public health and working class</w:t>
      </w:r>
      <w:r>
        <w:rPr>
          <w:rFonts w:cstheme="minorHAnsi"/>
          <w:color w:val="0D0E0F"/>
          <w:sz w:val="24"/>
          <w:szCs w:val="24"/>
        </w:rPr>
        <w:t xml:space="preserve"> </w:t>
      </w:r>
      <w:r w:rsidRPr="00CA6518">
        <w:rPr>
          <w:rFonts w:cstheme="minorHAnsi"/>
          <w:color w:val="0D0E0F"/>
          <w:sz w:val="24"/>
          <w:szCs w:val="24"/>
        </w:rPr>
        <w:t>housing in the Victorian and Edwardian North</w:t>
      </w:r>
      <w:r>
        <w:rPr>
          <w:rFonts w:cstheme="minorHAnsi"/>
          <w:color w:val="0D0E0F"/>
          <w:sz w:val="24"/>
          <w:szCs w:val="24"/>
        </w:rPr>
        <w:t xml:space="preserve"> </w:t>
      </w:r>
      <w:r w:rsidRPr="00CA6518">
        <w:rPr>
          <w:rFonts w:cstheme="minorHAnsi"/>
          <w:color w:val="0D0E0F"/>
          <w:sz w:val="24"/>
          <w:szCs w:val="24"/>
        </w:rPr>
        <w:t xml:space="preserve">West </w:t>
      </w:r>
      <w:r w:rsidRPr="00CA6518">
        <w:rPr>
          <w:rFonts w:cstheme="minorHAnsi"/>
          <w:i/>
          <w:iCs/>
          <w:color w:val="0D0E0F"/>
          <w:sz w:val="24"/>
          <w:szCs w:val="24"/>
        </w:rPr>
        <w:t>with Dr Alan Crosby</w:t>
      </w: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CC3638"/>
          <w:sz w:val="24"/>
          <w:szCs w:val="24"/>
        </w:rPr>
      </w:pP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31312"/>
          <w:sz w:val="24"/>
          <w:szCs w:val="24"/>
        </w:rPr>
      </w:pPr>
      <w:r w:rsidRPr="00CA6518">
        <w:rPr>
          <w:rFonts w:cstheme="minorHAnsi"/>
          <w:b/>
          <w:bCs/>
          <w:color w:val="0D0D0D"/>
          <w:sz w:val="24"/>
          <w:szCs w:val="24"/>
        </w:rPr>
        <w:t xml:space="preserve">Saturday 2 February 2019: </w:t>
      </w:r>
      <w:r w:rsidRPr="00CA6518">
        <w:rPr>
          <w:rFonts w:cstheme="minorHAnsi"/>
          <w:color w:val="0D0D0D"/>
          <w:sz w:val="24"/>
          <w:szCs w:val="24"/>
        </w:rPr>
        <w:t>From War to Peace, in association</w:t>
      </w:r>
      <w:r>
        <w:rPr>
          <w:rFonts w:cstheme="minorHAnsi"/>
          <w:color w:val="0D0D0D"/>
          <w:sz w:val="24"/>
          <w:szCs w:val="24"/>
        </w:rPr>
        <w:t xml:space="preserve"> </w:t>
      </w:r>
      <w:r w:rsidRPr="00CA6518">
        <w:rPr>
          <w:rFonts w:cstheme="minorHAnsi"/>
          <w:color w:val="111111"/>
          <w:sz w:val="24"/>
          <w:szCs w:val="24"/>
        </w:rPr>
        <w:t>with the exhibition 'For the Fallen' at</w:t>
      </w:r>
      <w:r>
        <w:rPr>
          <w:rFonts w:cstheme="minorHAnsi"/>
          <w:color w:val="111111"/>
          <w:sz w:val="24"/>
          <w:szCs w:val="24"/>
        </w:rPr>
        <w:t xml:space="preserve"> </w:t>
      </w:r>
      <w:r w:rsidRPr="00CA6518">
        <w:rPr>
          <w:rFonts w:cstheme="minorHAnsi"/>
          <w:color w:val="111110"/>
          <w:sz w:val="24"/>
          <w:szCs w:val="24"/>
        </w:rPr>
        <w:t>Lancaster City Museum</w:t>
      </w:r>
      <w:r w:rsidR="007F023C">
        <w:rPr>
          <w:rFonts w:cstheme="minorHAnsi"/>
          <w:color w:val="111110"/>
          <w:sz w:val="24"/>
          <w:szCs w:val="24"/>
        </w:rPr>
        <w:t xml:space="preserve"> – </w:t>
      </w:r>
      <w:r w:rsidRPr="00CA6518">
        <w:rPr>
          <w:rFonts w:cstheme="minorHAnsi"/>
          <w:i/>
          <w:iCs/>
          <w:color w:val="131312"/>
          <w:sz w:val="24"/>
          <w:szCs w:val="24"/>
        </w:rPr>
        <w:t>Held at the Storey Institute, Lancaster</w:t>
      </w: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31312"/>
          <w:sz w:val="24"/>
          <w:szCs w:val="24"/>
        </w:rPr>
      </w:pP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color w:val="0E0E0D"/>
          <w:sz w:val="24"/>
          <w:szCs w:val="24"/>
        </w:rPr>
      </w:pPr>
      <w:r w:rsidRPr="00CA6518">
        <w:rPr>
          <w:rFonts w:cstheme="minorHAnsi"/>
          <w:b/>
          <w:bCs/>
          <w:color w:val="0E0E0D"/>
          <w:sz w:val="24"/>
          <w:szCs w:val="24"/>
        </w:rPr>
        <w:t xml:space="preserve">Saturday 2 March 2019: </w:t>
      </w:r>
      <w:r w:rsidRPr="00CA6518">
        <w:rPr>
          <w:rFonts w:cstheme="minorHAnsi"/>
          <w:color w:val="0E0E0D"/>
          <w:sz w:val="24"/>
          <w:szCs w:val="24"/>
        </w:rPr>
        <w:t>46th Annual Archaeology Forum</w:t>
      </w: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color w:val="B9B9B7"/>
          <w:sz w:val="24"/>
          <w:szCs w:val="24"/>
        </w:rPr>
      </w:pPr>
      <w:r w:rsidRPr="00CA6518">
        <w:rPr>
          <w:rFonts w:cstheme="minorHAnsi"/>
          <w:color w:val="B9B9B7"/>
          <w:sz w:val="24"/>
          <w:szCs w:val="24"/>
        </w:rPr>
        <w:t>"</w:t>
      </w: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color w:val="111110"/>
          <w:sz w:val="24"/>
          <w:szCs w:val="24"/>
        </w:rPr>
      </w:pPr>
      <w:r w:rsidRPr="00CA6518">
        <w:rPr>
          <w:rFonts w:cstheme="minorHAnsi"/>
          <w:b/>
          <w:bCs/>
          <w:color w:val="0E0E0E"/>
          <w:sz w:val="24"/>
          <w:szCs w:val="24"/>
        </w:rPr>
        <w:t xml:space="preserve">Friday 5 April 2019: </w:t>
      </w:r>
      <w:r w:rsidRPr="00CA6518">
        <w:rPr>
          <w:rFonts w:cstheme="minorHAnsi"/>
          <w:color w:val="0E0E0E"/>
          <w:sz w:val="24"/>
          <w:szCs w:val="24"/>
        </w:rPr>
        <w:t>Lancashire 500-1500. Re-envisioning</w:t>
      </w:r>
      <w:r>
        <w:rPr>
          <w:rFonts w:cstheme="minorHAnsi"/>
          <w:color w:val="0E0E0E"/>
          <w:sz w:val="24"/>
          <w:szCs w:val="24"/>
        </w:rPr>
        <w:t xml:space="preserve"> </w:t>
      </w:r>
      <w:r w:rsidRPr="00CA6518">
        <w:rPr>
          <w:rFonts w:cstheme="minorHAnsi"/>
          <w:color w:val="101110"/>
          <w:sz w:val="24"/>
          <w:szCs w:val="24"/>
        </w:rPr>
        <w:t>our medieval history and heritage, a</w:t>
      </w:r>
      <w:r>
        <w:rPr>
          <w:rFonts w:cstheme="minorHAnsi"/>
          <w:color w:val="101110"/>
          <w:sz w:val="24"/>
          <w:szCs w:val="24"/>
        </w:rPr>
        <w:t xml:space="preserve"> </w:t>
      </w:r>
      <w:r w:rsidRPr="00CA6518">
        <w:rPr>
          <w:rFonts w:cstheme="minorHAnsi"/>
          <w:color w:val="101110"/>
          <w:sz w:val="24"/>
          <w:szCs w:val="24"/>
        </w:rPr>
        <w:t>collaborative event with HSLC</w:t>
      </w:r>
      <w:r w:rsidR="007F023C">
        <w:rPr>
          <w:rFonts w:cstheme="minorHAnsi"/>
          <w:color w:val="101110"/>
          <w:sz w:val="24"/>
          <w:szCs w:val="24"/>
        </w:rPr>
        <w:t xml:space="preserve"> - </w:t>
      </w:r>
      <w:r w:rsidRPr="00CA6518">
        <w:rPr>
          <w:rFonts w:cstheme="minorHAnsi"/>
          <w:i/>
          <w:iCs/>
          <w:color w:val="111110"/>
          <w:sz w:val="24"/>
          <w:szCs w:val="24"/>
        </w:rPr>
        <w:t>Held at Whalley Abbey</w:t>
      </w:r>
    </w:p>
    <w:p w:rsidR="00AD40C9" w:rsidRPr="00CA6518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CB3638"/>
          <w:sz w:val="24"/>
          <w:szCs w:val="24"/>
        </w:rPr>
      </w:pPr>
    </w:p>
    <w:p w:rsidR="00AD40C9" w:rsidRDefault="00AD40C9" w:rsidP="00AD40C9">
      <w:pPr>
        <w:autoSpaceDE w:val="0"/>
        <w:autoSpaceDN w:val="0"/>
        <w:adjustRightInd w:val="0"/>
        <w:spacing w:after="0" w:line="240" w:lineRule="auto"/>
        <w:rPr>
          <w:rFonts w:cstheme="minorHAnsi"/>
          <w:color w:val="0E0E0E"/>
          <w:sz w:val="24"/>
          <w:szCs w:val="24"/>
        </w:rPr>
      </w:pPr>
      <w:r w:rsidRPr="00CA6518">
        <w:rPr>
          <w:rFonts w:cstheme="minorHAnsi"/>
          <w:b/>
          <w:bCs/>
          <w:color w:val="0E0E0E"/>
          <w:sz w:val="24"/>
          <w:szCs w:val="24"/>
        </w:rPr>
        <w:t xml:space="preserve">Saturday 18 May 2019: </w:t>
      </w:r>
      <w:r w:rsidRPr="00CA6518">
        <w:rPr>
          <w:rFonts w:cstheme="minorHAnsi"/>
          <w:color w:val="0E0E0E"/>
          <w:sz w:val="24"/>
          <w:szCs w:val="24"/>
        </w:rPr>
        <w:t>From Farm to Table via Railway</w:t>
      </w:r>
      <w:r>
        <w:rPr>
          <w:rFonts w:cstheme="minorHAnsi"/>
          <w:color w:val="0E0E0E"/>
          <w:sz w:val="24"/>
          <w:szCs w:val="24"/>
        </w:rPr>
        <w:t xml:space="preserve"> </w:t>
      </w:r>
      <w:r w:rsidRPr="00CA6518">
        <w:rPr>
          <w:rFonts w:cstheme="minorHAnsi"/>
          <w:color w:val="0E0E0E"/>
          <w:sz w:val="24"/>
          <w:szCs w:val="24"/>
        </w:rPr>
        <w:t>and Road - feeding the towns of the North</w:t>
      </w:r>
      <w:r>
        <w:rPr>
          <w:rFonts w:cstheme="minorHAnsi"/>
          <w:color w:val="0E0E0E"/>
          <w:sz w:val="24"/>
          <w:szCs w:val="24"/>
        </w:rPr>
        <w:t xml:space="preserve"> </w:t>
      </w:r>
      <w:r w:rsidRPr="00CA6518">
        <w:rPr>
          <w:rFonts w:cstheme="minorHAnsi"/>
          <w:color w:val="0E0E0E"/>
          <w:sz w:val="24"/>
          <w:szCs w:val="24"/>
        </w:rPr>
        <w:t>West in the 19th and 20th centuries</w:t>
      </w:r>
    </w:p>
    <w:p w:rsidR="007F023C" w:rsidRDefault="007F023C" w:rsidP="007F023C">
      <w:pPr>
        <w:pStyle w:val="NoSpacing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-------------------------------------------------------------------------------------------------------------------------------------------</w:t>
      </w:r>
    </w:p>
    <w:p w:rsidR="007F023C" w:rsidRDefault="007F023C" w:rsidP="007F023C">
      <w:pPr>
        <w:pStyle w:val="NoSpacing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Ewecross Historical Society</w:t>
      </w:r>
    </w:p>
    <w:p w:rsidR="007F023C" w:rsidRDefault="007F023C" w:rsidP="007F023C">
      <w:pPr>
        <w:pStyle w:val="NoSpacing"/>
        <w:jc w:val="both"/>
        <w:rPr>
          <w:b/>
          <w:bCs/>
          <w:sz w:val="24"/>
          <w:szCs w:val="24"/>
        </w:rPr>
      </w:pPr>
    </w:p>
    <w:p w:rsidR="007F023C" w:rsidRDefault="007F023C" w:rsidP="007F023C">
      <w:pPr>
        <w:pStyle w:val="NoSpacing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2018 </w:t>
      </w:r>
      <w:r>
        <w:rPr>
          <w:sz w:val="24"/>
          <w:szCs w:val="24"/>
        </w:rPr>
        <w:t xml:space="preserve">24 September: </w:t>
      </w:r>
      <w:r>
        <w:rPr>
          <w:i/>
          <w:iCs/>
          <w:sz w:val="24"/>
          <w:szCs w:val="24"/>
        </w:rPr>
        <w:t>Richard Parker</w:t>
      </w:r>
      <w:r>
        <w:rPr>
          <w:sz w:val="24"/>
          <w:szCs w:val="24"/>
        </w:rPr>
        <w:t>: Bowbearers of Bolland</w:t>
      </w:r>
    </w:p>
    <w:p w:rsidR="007F023C" w:rsidRDefault="007F023C" w:rsidP="007F023C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29 October: </w:t>
      </w:r>
      <w:r>
        <w:rPr>
          <w:i/>
          <w:iCs/>
          <w:sz w:val="24"/>
          <w:szCs w:val="24"/>
        </w:rPr>
        <w:t>Jim Brightman</w:t>
      </w:r>
      <w:r>
        <w:rPr>
          <w:sz w:val="24"/>
          <w:szCs w:val="24"/>
        </w:rPr>
        <w:t>: Traditional Buildings in the Yorkshire Dales</w:t>
      </w:r>
    </w:p>
    <w:p w:rsidR="007F023C" w:rsidRDefault="007F023C" w:rsidP="007F023C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26 November: </w:t>
      </w:r>
      <w:r>
        <w:rPr>
          <w:i/>
          <w:iCs/>
          <w:sz w:val="24"/>
          <w:szCs w:val="24"/>
        </w:rPr>
        <w:t>Fiona Edmonds</w:t>
      </w:r>
      <w:r>
        <w:rPr>
          <w:sz w:val="24"/>
          <w:szCs w:val="24"/>
        </w:rPr>
        <w:t>: The North West in the Anglo-Scandinavian Period</w:t>
      </w:r>
    </w:p>
    <w:p w:rsidR="007F023C" w:rsidRPr="007F023C" w:rsidRDefault="007F023C" w:rsidP="007F023C">
      <w:pPr>
        <w:pStyle w:val="NoSpacing"/>
        <w:jc w:val="both"/>
        <w:rPr>
          <w:sz w:val="20"/>
          <w:szCs w:val="20"/>
        </w:rPr>
      </w:pPr>
    </w:p>
    <w:p w:rsidR="007F023C" w:rsidRDefault="007F023C" w:rsidP="007F023C">
      <w:pPr>
        <w:pStyle w:val="NoSpacing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2019 </w:t>
      </w:r>
      <w:r>
        <w:rPr>
          <w:sz w:val="24"/>
          <w:szCs w:val="24"/>
        </w:rPr>
        <w:t xml:space="preserve">28 January: </w:t>
      </w:r>
      <w:r>
        <w:rPr>
          <w:i/>
          <w:iCs/>
          <w:sz w:val="24"/>
          <w:szCs w:val="24"/>
        </w:rPr>
        <w:t>Helen Loxam</w:t>
      </w:r>
      <w:r>
        <w:rPr>
          <w:sz w:val="24"/>
          <w:szCs w:val="24"/>
        </w:rPr>
        <w:t>: The Port of Lancaster</w:t>
      </w:r>
    </w:p>
    <w:p w:rsidR="007F023C" w:rsidRDefault="007F023C" w:rsidP="007F023C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25 February: </w:t>
      </w:r>
      <w:r>
        <w:rPr>
          <w:i/>
          <w:iCs/>
          <w:sz w:val="24"/>
          <w:szCs w:val="24"/>
        </w:rPr>
        <w:t>Marta Alberti</w:t>
      </w:r>
      <w:r>
        <w:rPr>
          <w:sz w:val="24"/>
          <w:szCs w:val="24"/>
        </w:rPr>
        <w:t>: Recent discoveries at Vindolanda</w:t>
      </w:r>
    </w:p>
    <w:p w:rsidR="007F023C" w:rsidRDefault="007F023C" w:rsidP="007F023C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25 March: </w:t>
      </w:r>
      <w:r>
        <w:rPr>
          <w:i/>
          <w:iCs/>
          <w:sz w:val="24"/>
          <w:szCs w:val="24"/>
        </w:rPr>
        <w:t>David Shaw</w:t>
      </w:r>
      <w:r>
        <w:rPr>
          <w:sz w:val="24"/>
          <w:szCs w:val="24"/>
        </w:rPr>
        <w:t>: Underground Monitoring Stations during the Cold War</w:t>
      </w:r>
    </w:p>
    <w:p w:rsidR="007F023C" w:rsidRDefault="007F023C" w:rsidP="007F023C">
      <w:pPr>
        <w:rPr>
          <w:sz w:val="24"/>
          <w:szCs w:val="24"/>
        </w:rPr>
      </w:pPr>
      <w:r>
        <w:rPr>
          <w:sz w:val="24"/>
          <w:szCs w:val="24"/>
        </w:rPr>
        <w:t>They meet at 7.30 pm in the Methodist Church, Station Road, High Bentham, Lancaster LA2 7LH</w:t>
      </w:r>
    </w:p>
    <w:p w:rsidR="00070447" w:rsidRDefault="00070447" w:rsidP="007F023C">
      <w:pPr>
        <w:rPr>
          <w:sz w:val="24"/>
          <w:szCs w:val="24"/>
        </w:rPr>
      </w:pPr>
      <w:r w:rsidRPr="00070447">
        <w:rPr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858000" cy="970075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0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E35" w:rsidRDefault="007F4E35" w:rsidP="007F4E35">
      <w:pPr>
        <w:rPr>
          <w:rFonts w:ascii="Arial" w:hAnsi="Arial" w:cs="Arial"/>
        </w:rPr>
      </w:pPr>
      <w:r w:rsidRPr="007F4E35">
        <w:rPr>
          <w:rFonts w:ascii="Arial" w:hAnsi="Arial" w:cs="Arial"/>
        </w:rPr>
        <w:lastRenderedPageBreak/>
        <w:t>St John's (Waterloo) LHG programme 2019</w:t>
      </w:r>
    </w:p>
    <w:p w:rsidR="007F4E35" w:rsidRDefault="007F4E35" w:rsidP="007F4E35">
      <w:pPr>
        <w:rPr>
          <w:lang w:val="en-US"/>
        </w:rPr>
      </w:pPr>
      <w:r>
        <w:rPr>
          <w:rFonts w:ascii="Arial" w:hAnsi="Arial" w:cs="Arial"/>
          <w:sz w:val="20"/>
          <w:szCs w:val="20"/>
        </w:rPr>
        <w:t>M</w:t>
      </w:r>
      <w:r>
        <w:rPr>
          <w:rFonts w:ascii="Arial" w:hAnsi="Arial" w:cs="Arial"/>
          <w:sz w:val="20"/>
          <w:szCs w:val="20"/>
        </w:rPr>
        <w:t>eet at St John’s Parish Centre, Denmark Street, Waterloo, L22 4RG (adjacent to St John’s CE Primary School).</w:t>
      </w:r>
      <w:r>
        <w:rPr>
          <w:rFonts w:ascii="Arial" w:hAnsi="Arial" w:cs="Arial"/>
        </w:rPr>
        <w:t> Tuesday afternoons at 2pm, usually the first Tuesday of the month (but not always!)   </w:t>
      </w:r>
    </w:p>
    <w:p w:rsidR="007F4E35" w:rsidRDefault="007F4E35" w:rsidP="007F4E35">
      <w:pPr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18 December </w:t>
      </w:r>
      <w:proofErr w:type="gramStart"/>
      <w:r>
        <w:rPr>
          <w:rFonts w:ascii="Arial" w:hAnsi="Arial" w:cs="Arial"/>
          <w:sz w:val="20"/>
          <w:szCs w:val="20"/>
        </w:rPr>
        <w:t>2018  "</w:t>
      </w:r>
      <w:proofErr w:type="gramEnd"/>
      <w:r>
        <w:rPr>
          <w:rFonts w:ascii="Arial" w:hAnsi="Arial" w:cs="Arial"/>
          <w:sz w:val="20"/>
          <w:szCs w:val="20"/>
        </w:rPr>
        <w:t>Roads, Rails, Ships and Planes": John Quirk</w:t>
      </w:r>
    </w:p>
    <w:p w:rsidR="007F4E35" w:rsidRDefault="007F4E35" w:rsidP="007F4E35">
      <w:pPr>
        <w:rPr>
          <w:rFonts w:ascii="Times New Roman" w:hAnsi="Times New Roman" w:cs="Times New Roman"/>
        </w:rPr>
      </w:pPr>
      <w:r>
        <w:rPr>
          <w:rFonts w:ascii="Arial" w:hAnsi="Arial" w:cs="Arial"/>
          <w:sz w:val="20"/>
          <w:szCs w:val="20"/>
        </w:rPr>
        <w:t>8th January 2019</w:t>
      </w:r>
      <w:proofErr w:type="gramStart"/>
      <w:r>
        <w:rPr>
          <w:rFonts w:ascii="Arial" w:hAnsi="Arial" w:cs="Arial"/>
          <w:sz w:val="20"/>
          <w:szCs w:val="20"/>
        </w:rPr>
        <w:t>  "</w:t>
      </w:r>
      <w:proofErr w:type="gramEnd"/>
      <w:r>
        <w:rPr>
          <w:rFonts w:ascii="Arial" w:hAnsi="Arial" w:cs="Arial"/>
          <w:sz w:val="20"/>
          <w:szCs w:val="20"/>
        </w:rPr>
        <w:t xml:space="preserve">Southport: The Postcard Collection" : Hugh </w:t>
      </w:r>
      <w:proofErr w:type="spellStart"/>
      <w:r>
        <w:rPr>
          <w:rFonts w:ascii="Arial" w:hAnsi="Arial" w:cs="Arial"/>
          <w:sz w:val="20"/>
          <w:szCs w:val="20"/>
        </w:rPr>
        <w:t>Hollinghurst</w:t>
      </w:r>
      <w:proofErr w:type="spellEnd"/>
      <w:r>
        <w:rPr>
          <w:rFonts w:ascii="Arial" w:hAnsi="Arial" w:cs="Arial"/>
          <w:sz w:val="20"/>
          <w:szCs w:val="20"/>
        </w:rPr>
        <w:t>. </w:t>
      </w:r>
    </w:p>
    <w:p w:rsidR="007F4E35" w:rsidRDefault="007F4E35" w:rsidP="007F4E35">
      <w:r>
        <w:rPr>
          <w:rFonts w:ascii="Arial" w:hAnsi="Arial" w:cs="Arial"/>
          <w:sz w:val="20"/>
          <w:szCs w:val="20"/>
        </w:rPr>
        <w:t>5th February 2019</w:t>
      </w:r>
      <w:proofErr w:type="gramStart"/>
      <w:r>
        <w:rPr>
          <w:rFonts w:ascii="Arial" w:hAnsi="Arial" w:cs="Arial"/>
          <w:sz w:val="20"/>
          <w:szCs w:val="20"/>
        </w:rPr>
        <w:t>  "</w:t>
      </w:r>
      <w:proofErr w:type="gramEnd"/>
      <w:r>
        <w:rPr>
          <w:rFonts w:ascii="Arial" w:hAnsi="Arial" w:cs="Arial"/>
          <w:sz w:val="20"/>
          <w:szCs w:val="20"/>
        </w:rPr>
        <w:t>The Port of Liverpool and Whaling since 1750" : Simon Hill</w:t>
      </w:r>
    </w:p>
    <w:p w:rsidR="007F4E35" w:rsidRDefault="007F4E35" w:rsidP="007F4E35">
      <w:r>
        <w:rPr>
          <w:rFonts w:ascii="Arial" w:hAnsi="Arial" w:cs="Arial"/>
          <w:sz w:val="20"/>
          <w:szCs w:val="20"/>
        </w:rPr>
        <w:t> 5th March 2019</w:t>
      </w:r>
      <w:proofErr w:type="gramStart"/>
      <w:r>
        <w:rPr>
          <w:rFonts w:ascii="Arial" w:hAnsi="Arial" w:cs="Arial"/>
          <w:sz w:val="20"/>
          <w:szCs w:val="20"/>
        </w:rPr>
        <w:t>  "</w:t>
      </w:r>
      <w:proofErr w:type="gramEnd"/>
      <w:r>
        <w:rPr>
          <w:rFonts w:ascii="Arial" w:hAnsi="Arial" w:cs="Arial"/>
          <w:sz w:val="20"/>
          <w:szCs w:val="20"/>
        </w:rPr>
        <w:t xml:space="preserve">Poison - a woman's weapon" : Angela </w:t>
      </w:r>
      <w:proofErr w:type="spellStart"/>
      <w:r>
        <w:rPr>
          <w:rFonts w:ascii="Arial" w:hAnsi="Arial" w:cs="Arial"/>
          <w:sz w:val="20"/>
          <w:szCs w:val="20"/>
        </w:rPr>
        <w:t>Brabin</w:t>
      </w:r>
      <w:proofErr w:type="spellEnd"/>
    </w:p>
    <w:p w:rsidR="007F4E35" w:rsidRDefault="007F4E35" w:rsidP="007F4E35">
      <w:r>
        <w:rPr>
          <w:rFonts w:ascii="Arial" w:hAnsi="Arial" w:cs="Arial"/>
          <w:sz w:val="20"/>
          <w:szCs w:val="20"/>
        </w:rPr>
        <w:t> 2nd April 2019. "People Helping People: The History of a local Credit Union</w:t>
      </w:r>
      <w:proofErr w:type="gramStart"/>
      <w:r>
        <w:rPr>
          <w:rFonts w:ascii="Arial" w:hAnsi="Arial" w:cs="Arial"/>
          <w:sz w:val="20"/>
          <w:szCs w:val="20"/>
        </w:rPr>
        <w:t>" :</w:t>
      </w:r>
      <w:proofErr w:type="gramEnd"/>
      <w:r>
        <w:rPr>
          <w:rFonts w:ascii="Arial" w:hAnsi="Arial" w:cs="Arial"/>
          <w:sz w:val="20"/>
          <w:szCs w:val="20"/>
        </w:rPr>
        <w:t> Eileen Halligan.</w:t>
      </w:r>
    </w:p>
    <w:p w:rsidR="007F4E35" w:rsidRDefault="007F4E35" w:rsidP="007F4E35">
      <w:r>
        <w:rPr>
          <w:rFonts w:ascii="Arial" w:hAnsi="Arial" w:cs="Arial"/>
          <w:sz w:val="20"/>
          <w:szCs w:val="20"/>
        </w:rPr>
        <w:t xml:space="preserve"> 7th May </w:t>
      </w:r>
      <w:proofErr w:type="gramStart"/>
      <w:r>
        <w:rPr>
          <w:rFonts w:ascii="Arial" w:hAnsi="Arial" w:cs="Arial"/>
          <w:sz w:val="20"/>
          <w:szCs w:val="20"/>
        </w:rPr>
        <w:t>2019  “</w:t>
      </w:r>
      <w:proofErr w:type="gramEnd"/>
      <w:r>
        <w:rPr>
          <w:rFonts w:ascii="Arial" w:hAnsi="Arial" w:cs="Arial"/>
          <w:sz w:val="20"/>
          <w:szCs w:val="20"/>
        </w:rPr>
        <w:t>1000 years in 45 minutes” : Chris Cannon</w:t>
      </w:r>
    </w:p>
    <w:p w:rsidR="007F4E35" w:rsidRDefault="007F4E35" w:rsidP="007F4E35">
      <w:r>
        <w:rPr>
          <w:rFonts w:ascii="Arial" w:hAnsi="Arial" w:cs="Arial"/>
          <w:sz w:val="20"/>
          <w:szCs w:val="20"/>
        </w:rPr>
        <w:t> 4th June 2019. "How we used to shop</w:t>
      </w:r>
      <w:proofErr w:type="gramStart"/>
      <w:r>
        <w:rPr>
          <w:rFonts w:ascii="Arial" w:hAnsi="Arial" w:cs="Arial"/>
          <w:sz w:val="20"/>
          <w:szCs w:val="20"/>
        </w:rPr>
        <w:t>"  :</w:t>
      </w:r>
      <w:proofErr w:type="gramEnd"/>
      <w:r>
        <w:rPr>
          <w:rFonts w:ascii="Arial" w:hAnsi="Arial" w:cs="Arial"/>
          <w:sz w:val="20"/>
          <w:szCs w:val="20"/>
        </w:rPr>
        <w:t xml:space="preserve"> Charlie Southern</w:t>
      </w:r>
    </w:p>
    <w:p w:rsidR="007F4E35" w:rsidRDefault="007F4E35" w:rsidP="007F4E35">
      <w:r>
        <w:rPr>
          <w:rFonts w:ascii="Arial" w:hAnsi="Arial" w:cs="Arial"/>
          <w:sz w:val="20"/>
          <w:szCs w:val="20"/>
        </w:rPr>
        <w:t> 2nd July 2019</w:t>
      </w:r>
      <w:proofErr w:type="gramStart"/>
      <w:r>
        <w:rPr>
          <w:rFonts w:ascii="Arial" w:hAnsi="Arial" w:cs="Arial"/>
          <w:sz w:val="20"/>
          <w:szCs w:val="20"/>
        </w:rPr>
        <w:t>  "</w:t>
      </w:r>
      <w:proofErr w:type="spellStart"/>
      <w:proofErr w:type="gramEnd"/>
      <w:r>
        <w:rPr>
          <w:rFonts w:ascii="Arial" w:hAnsi="Arial" w:cs="Arial"/>
          <w:sz w:val="20"/>
          <w:szCs w:val="20"/>
        </w:rPr>
        <w:t>Leechcraft</w:t>
      </w:r>
      <w:proofErr w:type="spellEnd"/>
      <w:r>
        <w:rPr>
          <w:rFonts w:ascii="Arial" w:hAnsi="Arial" w:cs="Arial"/>
          <w:sz w:val="20"/>
          <w:szCs w:val="20"/>
        </w:rPr>
        <w:t xml:space="preserve">: 10th century medicine" : Diana </w:t>
      </w:r>
      <w:proofErr w:type="spellStart"/>
      <w:r>
        <w:rPr>
          <w:rFonts w:ascii="Arial" w:hAnsi="Arial" w:cs="Arial"/>
          <w:sz w:val="20"/>
          <w:szCs w:val="20"/>
        </w:rPr>
        <w:t>Goodier</w:t>
      </w:r>
      <w:proofErr w:type="spellEnd"/>
      <w:r>
        <w:rPr>
          <w:rFonts w:ascii="Arial" w:hAnsi="Arial" w:cs="Arial"/>
          <w:sz w:val="20"/>
          <w:szCs w:val="20"/>
        </w:rPr>
        <w:t xml:space="preserve">  </w:t>
      </w:r>
    </w:p>
    <w:p w:rsidR="007F4E35" w:rsidRDefault="007F4E35" w:rsidP="007F4E35">
      <w:r>
        <w:rPr>
          <w:rFonts w:ascii="Arial" w:hAnsi="Arial" w:cs="Arial"/>
          <w:sz w:val="20"/>
          <w:szCs w:val="20"/>
        </w:rPr>
        <w:t xml:space="preserve"> 6th August 2019 - </w:t>
      </w:r>
      <w:proofErr w:type="gramStart"/>
      <w:r>
        <w:rPr>
          <w:rFonts w:ascii="Arial" w:hAnsi="Arial" w:cs="Arial"/>
          <w:sz w:val="20"/>
          <w:szCs w:val="20"/>
        </w:rPr>
        <w:t>Walk  "</w:t>
      </w:r>
      <w:proofErr w:type="gramEnd"/>
      <w:r>
        <w:rPr>
          <w:rFonts w:ascii="Arial" w:hAnsi="Arial" w:cs="Arial"/>
          <w:sz w:val="20"/>
          <w:szCs w:val="20"/>
        </w:rPr>
        <w:t>A Waterloo Wander" with Richie "The Ranger" Baker. Pre-booking only. (Note that this is Wednesday, not our usual Tuesday.)</w:t>
      </w:r>
    </w:p>
    <w:p w:rsidR="007F4E35" w:rsidRDefault="007F4E35" w:rsidP="007F4E35">
      <w:r>
        <w:rPr>
          <w:rFonts w:ascii="Arial" w:hAnsi="Arial" w:cs="Arial"/>
          <w:sz w:val="20"/>
          <w:szCs w:val="20"/>
        </w:rPr>
        <w:t>3rd September 2019 "Princes Park, Liverpool's First Park</w:t>
      </w:r>
      <w:proofErr w:type="gramStart"/>
      <w:r>
        <w:rPr>
          <w:rFonts w:ascii="Arial" w:hAnsi="Arial" w:cs="Arial"/>
          <w:sz w:val="20"/>
          <w:szCs w:val="20"/>
        </w:rPr>
        <w:t>" :</w:t>
      </w:r>
      <w:proofErr w:type="gramEnd"/>
      <w:r>
        <w:rPr>
          <w:rFonts w:ascii="Arial" w:hAnsi="Arial" w:cs="Arial"/>
          <w:sz w:val="20"/>
          <w:szCs w:val="20"/>
        </w:rPr>
        <w:t xml:space="preserve"> Roger Hull</w:t>
      </w:r>
    </w:p>
    <w:p w:rsidR="007F4E35" w:rsidRDefault="007F4E35" w:rsidP="007F4E35">
      <w:r>
        <w:rPr>
          <w:rFonts w:ascii="Arial" w:hAnsi="Arial" w:cs="Arial"/>
          <w:sz w:val="20"/>
          <w:szCs w:val="20"/>
        </w:rPr>
        <w:t> 1st October 2019. "Tales of Crosby and Sefton</w:t>
      </w:r>
      <w:proofErr w:type="gramStart"/>
      <w:r>
        <w:rPr>
          <w:rFonts w:ascii="Arial" w:hAnsi="Arial" w:cs="Arial"/>
          <w:sz w:val="20"/>
          <w:szCs w:val="20"/>
        </w:rPr>
        <w:t>" :</w:t>
      </w:r>
      <w:proofErr w:type="gramEnd"/>
      <w:r>
        <w:rPr>
          <w:rFonts w:ascii="Arial" w:hAnsi="Arial" w:cs="Arial"/>
          <w:sz w:val="20"/>
          <w:szCs w:val="20"/>
        </w:rPr>
        <w:t xml:space="preserve"> Ken Pye</w:t>
      </w:r>
    </w:p>
    <w:p w:rsidR="007F4E35" w:rsidRDefault="007F4E35" w:rsidP="007F4E35">
      <w:r>
        <w:rPr>
          <w:rFonts w:ascii="Arial" w:hAnsi="Arial" w:cs="Arial"/>
          <w:sz w:val="20"/>
          <w:szCs w:val="20"/>
        </w:rPr>
        <w:t> 5th November</w:t>
      </w:r>
      <w:proofErr w:type="gramStart"/>
      <w:r>
        <w:rPr>
          <w:rFonts w:ascii="Arial" w:hAnsi="Arial" w:cs="Arial"/>
          <w:sz w:val="20"/>
          <w:szCs w:val="20"/>
        </w:rPr>
        <w:t>  "</w:t>
      </w:r>
      <w:proofErr w:type="gramEnd"/>
      <w:r>
        <w:rPr>
          <w:rFonts w:ascii="Arial" w:hAnsi="Arial" w:cs="Arial"/>
          <w:sz w:val="20"/>
          <w:szCs w:val="20"/>
        </w:rPr>
        <w:t>The Man from the Pru. Who really killed Julia Wallace?</w:t>
      </w:r>
      <w:proofErr w:type="gramStart"/>
      <w:r>
        <w:rPr>
          <w:rFonts w:ascii="Arial" w:hAnsi="Arial" w:cs="Arial"/>
          <w:sz w:val="20"/>
          <w:szCs w:val="20"/>
        </w:rPr>
        <w:t>" :</w:t>
      </w:r>
      <w:proofErr w:type="gramEnd"/>
      <w:r>
        <w:rPr>
          <w:rFonts w:ascii="Arial" w:hAnsi="Arial" w:cs="Arial"/>
          <w:sz w:val="20"/>
          <w:szCs w:val="20"/>
        </w:rPr>
        <w:t xml:space="preserve"> Elaine Allen</w:t>
      </w:r>
    </w:p>
    <w:p w:rsidR="007F4E35" w:rsidRDefault="007F4E35" w:rsidP="007F4E35">
      <w:pPr>
        <w:pBdr>
          <w:bottom w:val="single" w:sz="6" w:space="1" w:color="auto"/>
        </w:pBd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17 Dec 2019</w:t>
      </w:r>
      <w:proofErr w:type="gramStart"/>
      <w:r>
        <w:rPr>
          <w:rFonts w:ascii="Arial" w:hAnsi="Arial" w:cs="Arial"/>
          <w:sz w:val="20"/>
          <w:szCs w:val="20"/>
        </w:rPr>
        <w:t>  ‘Your</w:t>
      </w:r>
      <w:proofErr w:type="gramEnd"/>
      <w:r>
        <w:rPr>
          <w:rFonts w:ascii="Arial" w:hAnsi="Arial" w:cs="Arial"/>
          <w:sz w:val="20"/>
          <w:szCs w:val="20"/>
        </w:rPr>
        <w:t xml:space="preserve"> Favourite Sitcom"  : Ray O'Brien </w:t>
      </w:r>
    </w:p>
    <w:p w:rsidR="007F4E35" w:rsidRDefault="007F4E35" w:rsidP="007F4E35">
      <w:pPr>
        <w:pBdr>
          <w:bottom w:val="single" w:sz="6" w:space="1" w:color="auto"/>
        </w:pBdr>
        <w:rPr>
          <w:rFonts w:ascii="Arial" w:hAnsi="Arial" w:cs="Arial"/>
          <w:sz w:val="20"/>
          <w:szCs w:val="20"/>
        </w:rPr>
      </w:pPr>
    </w:p>
    <w:p w:rsidR="00844383" w:rsidRPr="001C477F" w:rsidRDefault="00844383" w:rsidP="00844383">
      <w:pPr>
        <w:jc w:val="center"/>
        <w:rPr>
          <w:color w:val="FF0000"/>
          <w:sz w:val="40"/>
          <w:szCs w:val="40"/>
        </w:rPr>
      </w:pPr>
      <w:r w:rsidRPr="001C477F">
        <w:rPr>
          <w:color w:val="FF0000"/>
          <w:sz w:val="40"/>
          <w:szCs w:val="40"/>
        </w:rPr>
        <w:t>Enjoy a book describing</w:t>
      </w:r>
    </w:p>
    <w:p w:rsidR="00844383" w:rsidRDefault="00844383" w:rsidP="00844383">
      <w:pPr>
        <w:jc w:val="center"/>
        <w:rPr>
          <w:color w:val="FF0000"/>
        </w:rPr>
      </w:pPr>
      <w:r>
        <w:rPr>
          <w:noProof/>
          <w:color w:val="FF0000"/>
          <w:lang w:val="en-US"/>
        </w:rPr>
        <mc:AlternateContent>
          <mc:Choice Requires="wps">
            <w:drawing>
              <wp:inline distT="0" distB="0" distL="0" distR="0" wp14:anchorId="283AD525" wp14:editId="740FA981">
                <wp:extent cx="6276975" cy="1639570"/>
                <wp:effectExtent l="0" t="0" r="0" b="0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76975" cy="16395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383" w:rsidRPr="00844383" w:rsidRDefault="00844383" w:rsidP="008443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336699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</w:pPr>
                            <w:r w:rsidRPr="00844383">
                              <w:rPr>
                                <w:color w:val="336699"/>
                                <w:sz w:val="56"/>
                                <w:szCs w:val="5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Our Heritage over the last two centuries (1750-1950)</w:t>
                            </w:r>
                          </w:p>
                          <w:p w:rsidR="00844383" w:rsidRDefault="00844383" w:rsidP="008443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  <w:p w:rsidR="00844383" w:rsidRPr="00E23F13" w:rsidRDefault="00844383" w:rsidP="0084438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E23F13">
                              <w:rPr>
                                <w:sz w:val="28"/>
                                <w:szCs w:val="28"/>
                              </w:rPr>
                              <w:t>Title ‘</w:t>
                            </w:r>
                            <w:proofErr w:type="spellStart"/>
                            <w:r w:rsidRPr="00E23F13">
                              <w:rPr>
                                <w:sz w:val="28"/>
                                <w:szCs w:val="28"/>
                              </w:rPr>
                              <w:t>Hoddlesden</w:t>
                            </w:r>
                            <w:proofErr w:type="spellEnd"/>
                            <w:r w:rsidRPr="00E23F13">
                              <w:rPr>
                                <w:sz w:val="28"/>
                                <w:szCs w:val="28"/>
                              </w:rPr>
                              <w:t xml:space="preserve"> and its satellite villages’.  ISBN.  9781904244844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83AD525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94.25pt;height:12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" filled="f" stroked="f">
                <v:stroke joinstyle="round"/>
                <o:lock v:ext="edit" shapetype="t"/>
                <v:textbox style="mso-fit-shape-to-text:t">
                  <w:txbxContent>
                    <w:p w:rsidR="00844383" w:rsidRPr="00844383" w:rsidRDefault="00844383" w:rsidP="008443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336699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</w:pPr>
                      <w:r w:rsidRPr="00844383">
                        <w:rPr>
                          <w:color w:val="336699"/>
                          <w:sz w:val="56"/>
                          <w:szCs w:val="5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Our Heritage over the last two centuries (1750-1950)</w:t>
                      </w:r>
                    </w:p>
                    <w:p w:rsidR="00844383" w:rsidRDefault="00844383" w:rsidP="0084438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  <w:p w:rsidR="00844383" w:rsidRPr="00E23F13" w:rsidRDefault="00844383" w:rsidP="0084438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E23F13">
                        <w:rPr>
                          <w:sz w:val="28"/>
                          <w:szCs w:val="28"/>
                        </w:rPr>
                        <w:t>Title ‘</w:t>
                      </w:r>
                      <w:proofErr w:type="spellStart"/>
                      <w:r w:rsidRPr="00E23F13">
                        <w:rPr>
                          <w:sz w:val="28"/>
                          <w:szCs w:val="28"/>
                        </w:rPr>
                        <w:t>Hoddlesden</w:t>
                      </w:r>
                      <w:proofErr w:type="spellEnd"/>
                      <w:r w:rsidRPr="00E23F13">
                        <w:rPr>
                          <w:sz w:val="28"/>
                          <w:szCs w:val="28"/>
                        </w:rPr>
                        <w:t xml:space="preserve"> and its satellite villages’.  ISBN.  9781904244844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44383" w:rsidRDefault="00844383" w:rsidP="00844383">
      <w:pPr>
        <w:jc w:val="center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The book </w:t>
      </w:r>
      <w:r w:rsidRPr="00E23F13">
        <w:rPr>
          <w:color w:val="FF0000"/>
          <w:sz w:val="28"/>
          <w:szCs w:val="28"/>
        </w:rPr>
        <w:t>include</w:t>
      </w:r>
      <w:r>
        <w:rPr>
          <w:color w:val="FF0000"/>
          <w:sz w:val="28"/>
          <w:szCs w:val="28"/>
        </w:rPr>
        <w:t>s</w:t>
      </w:r>
      <w:r w:rsidRPr="00E23F13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Yate and Pickup Bank</w:t>
      </w:r>
      <w:r w:rsidRPr="00E23F13">
        <w:rPr>
          <w:color w:val="FF0000"/>
          <w:sz w:val="28"/>
          <w:szCs w:val="28"/>
        </w:rPr>
        <w:t xml:space="preserve">, </w:t>
      </w:r>
      <w:proofErr w:type="spellStart"/>
      <w:r w:rsidRPr="00E23F13">
        <w:rPr>
          <w:color w:val="FF0000"/>
          <w:sz w:val="28"/>
          <w:szCs w:val="28"/>
        </w:rPr>
        <w:t>Eccleshill</w:t>
      </w:r>
      <w:proofErr w:type="spellEnd"/>
      <w:r w:rsidRPr="00E23F13">
        <w:rPr>
          <w:color w:val="FF0000"/>
          <w:sz w:val="28"/>
          <w:szCs w:val="28"/>
        </w:rPr>
        <w:t xml:space="preserve"> and </w:t>
      </w:r>
      <w:proofErr w:type="spellStart"/>
      <w:r>
        <w:rPr>
          <w:color w:val="FF0000"/>
          <w:sz w:val="28"/>
          <w:szCs w:val="28"/>
        </w:rPr>
        <w:t>Blacksnape</w:t>
      </w:r>
      <w:proofErr w:type="spellEnd"/>
      <w:r w:rsidRPr="00E23F13">
        <w:rPr>
          <w:color w:val="FF0000"/>
          <w:sz w:val="28"/>
          <w:szCs w:val="28"/>
        </w:rPr>
        <w:t xml:space="preserve">, </w:t>
      </w:r>
      <w:r>
        <w:rPr>
          <w:color w:val="FF0000"/>
          <w:sz w:val="28"/>
          <w:szCs w:val="28"/>
        </w:rPr>
        <w:t>that</w:t>
      </w:r>
      <w:r w:rsidRPr="00E23F13">
        <w:rPr>
          <w:color w:val="FF0000"/>
          <w:sz w:val="28"/>
          <w:szCs w:val="28"/>
        </w:rPr>
        <w:t xml:space="preserve"> are typical Lancashire rural communities</w:t>
      </w:r>
      <w:r>
        <w:rPr>
          <w:color w:val="FF0000"/>
          <w:sz w:val="28"/>
          <w:szCs w:val="28"/>
        </w:rPr>
        <w:t xml:space="preserve">, </w:t>
      </w:r>
    </w:p>
    <w:p w:rsidR="00844383" w:rsidRPr="00E23F13" w:rsidRDefault="00844383" w:rsidP="00844383">
      <w:pPr>
        <w:jc w:val="center"/>
        <w:rPr>
          <w:color w:val="FF0000"/>
          <w:sz w:val="28"/>
          <w:szCs w:val="28"/>
        </w:rPr>
      </w:pPr>
      <w:proofErr w:type="gramStart"/>
      <w:r>
        <w:rPr>
          <w:color w:val="FF0000"/>
          <w:sz w:val="28"/>
          <w:szCs w:val="28"/>
        </w:rPr>
        <w:t>that</w:t>
      </w:r>
      <w:proofErr w:type="gramEnd"/>
      <w:r>
        <w:rPr>
          <w:color w:val="FF0000"/>
          <w:sz w:val="28"/>
          <w:szCs w:val="28"/>
        </w:rPr>
        <w:t xml:space="preserve"> had similar experiences</w:t>
      </w:r>
      <w:r w:rsidRPr="00E23F13">
        <w:rPr>
          <w:color w:val="FF0000"/>
          <w:sz w:val="28"/>
          <w:szCs w:val="28"/>
        </w:rPr>
        <w:t xml:space="preserve"> to those elsewhere in the UK</w:t>
      </w:r>
    </w:p>
    <w:p w:rsidR="00844383" w:rsidRPr="00CD5483" w:rsidRDefault="00844383" w:rsidP="00844383">
      <w:pPr>
        <w:pStyle w:val="Heading1"/>
        <w:rPr>
          <w:color w:val="FF0000"/>
        </w:rPr>
      </w:pPr>
      <w:r w:rsidRPr="00CD5483">
        <w:rPr>
          <w:color w:val="FF0000"/>
        </w:rPr>
        <w:t>Content</w:t>
      </w:r>
    </w:p>
    <w:p w:rsidR="00844383" w:rsidRDefault="00844383" w:rsidP="00844383">
      <w:pPr>
        <w:jc w:val="center"/>
        <w:rPr>
          <w:sz w:val="28"/>
          <w:szCs w:val="28"/>
        </w:rPr>
      </w:pPr>
      <w:r>
        <w:rPr>
          <w:sz w:val="28"/>
          <w:szCs w:val="28"/>
        </w:rPr>
        <w:t>The development of the UK as a world force in cotton and textile manufacturing – the migration of people from their farming homesteads and villages to the developing towns – an insight to their way of life with photography of locations that remain in existence today.</w:t>
      </w:r>
    </w:p>
    <w:p w:rsidR="00844383" w:rsidRPr="008D34E1" w:rsidRDefault="00844383" w:rsidP="00844383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17E6BB7E" wp14:editId="09B38D8B">
            <wp:extent cx="2210657" cy="1457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15" cy="1481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849CCE3" wp14:editId="5245ED91">
            <wp:extent cx="2266950" cy="146103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579" cy="1466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383" w:rsidRPr="009A28A1" w:rsidRDefault="00844383" w:rsidP="00844383">
      <w:pPr>
        <w:jc w:val="center"/>
        <w:rPr>
          <w:sz w:val="28"/>
          <w:szCs w:val="28"/>
        </w:rPr>
      </w:pPr>
      <w:r>
        <w:rPr>
          <w:sz w:val="28"/>
          <w:szCs w:val="28"/>
        </w:rPr>
        <w:t>Take advantage of this final print run – no further publications expected</w:t>
      </w:r>
    </w:p>
    <w:p w:rsidR="00844383" w:rsidRPr="00CD5483" w:rsidRDefault="00844383" w:rsidP="00844383">
      <w:pPr>
        <w:jc w:val="center"/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>An ideal Christmas present for those that cherish history and development</w:t>
      </w:r>
    </w:p>
    <w:p w:rsidR="00844383" w:rsidRPr="00CD5483" w:rsidRDefault="00844383" w:rsidP="00844383">
      <w:pPr>
        <w:jc w:val="center"/>
        <w:rPr>
          <w:color w:val="FF0000"/>
          <w:sz w:val="40"/>
          <w:szCs w:val="40"/>
          <w:u w:val="single"/>
        </w:rPr>
      </w:pPr>
      <w:r w:rsidRPr="00CD5483">
        <w:rPr>
          <w:color w:val="FF0000"/>
          <w:sz w:val="40"/>
          <w:szCs w:val="40"/>
          <w:u w:val="single"/>
        </w:rPr>
        <w:t>Book properties.</w:t>
      </w:r>
    </w:p>
    <w:p w:rsidR="00844383" w:rsidRPr="009A28A1" w:rsidRDefault="00844383" w:rsidP="00844383">
      <w:pPr>
        <w:jc w:val="center"/>
        <w:rPr>
          <w:sz w:val="24"/>
          <w:szCs w:val="24"/>
        </w:rPr>
      </w:pPr>
      <w:r>
        <w:rPr>
          <w:sz w:val="24"/>
          <w:szCs w:val="24"/>
        </w:rPr>
        <w:t>A highly regarded reference book in hardback, containing 240 pages and</w:t>
      </w:r>
      <w:r w:rsidRPr="009A28A1">
        <w:rPr>
          <w:sz w:val="24"/>
          <w:szCs w:val="24"/>
        </w:rPr>
        <w:t xml:space="preserve"> around 170 illustrations mostly in colour.  </w:t>
      </w:r>
    </w:p>
    <w:p w:rsidR="00844383" w:rsidRPr="008F6D73" w:rsidRDefault="00844383" w:rsidP="00844383">
      <w:pPr>
        <w:jc w:val="center"/>
        <w:rPr>
          <w:sz w:val="28"/>
          <w:szCs w:val="28"/>
        </w:rPr>
      </w:pPr>
      <w:r>
        <w:rPr>
          <w:sz w:val="28"/>
          <w:szCs w:val="28"/>
        </w:rPr>
        <w:t>O</w:t>
      </w:r>
      <w:r w:rsidRPr="008F6D73">
        <w:rPr>
          <w:sz w:val="28"/>
          <w:szCs w:val="28"/>
        </w:rPr>
        <w:t>rder direct from the author £10</w:t>
      </w:r>
      <w:r>
        <w:rPr>
          <w:sz w:val="28"/>
          <w:szCs w:val="28"/>
        </w:rPr>
        <w:t xml:space="preserve"> (was £14.99)</w:t>
      </w:r>
      <w:r w:rsidRPr="008F6D73">
        <w:rPr>
          <w:sz w:val="28"/>
          <w:szCs w:val="28"/>
        </w:rPr>
        <w:t xml:space="preserve"> + £3.50 p&amp;p</w:t>
      </w:r>
      <w:r>
        <w:rPr>
          <w:sz w:val="28"/>
          <w:szCs w:val="28"/>
        </w:rPr>
        <w:t xml:space="preserve"> or two for £20 and postage free.</w:t>
      </w:r>
    </w:p>
    <w:p w:rsidR="00844383" w:rsidRPr="008F6D73" w:rsidRDefault="00844383" w:rsidP="00844383">
      <w:pPr>
        <w:jc w:val="center"/>
        <w:rPr>
          <w:sz w:val="24"/>
          <w:szCs w:val="24"/>
        </w:rPr>
      </w:pPr>
      <w:r w:rsidRPr="008F6D73">
        <w:rPr>
          <w:sz w:val="24"/>
          <w:szCs w:val="24"/>
        </w:rPr>
        <w:t xml:space="preserve">Contact details: email: </w:t>
      </w:r>
      <w:hyperlink r:id="rId7" w:history="1">
        <w:r w:rsidRPr="008F6D73">
          <w:rPr>
            <w:rStyle w:val="Hyperlink"/>
            <w:sz w:val="24"/>
            <w:szCs w:val="24"/>
          </w:rPr>
          <w:t>royparker0019@gmail.com</w:t>
        </w:r>
      </w:hyperlink>
      <w:r w:rsidRPr="008F6D73">
        <w:rPr>
          <w:sz w:val="24"/>
          <w:szCs w:val="24"/>
        </w:rPr>
        <w:t xml:space="preserve"> or Tel: 01204 64424 (only 5 digits)</w:t>
      </w:r>
    </w:p>
    <w:p w:rsidR="00844383" w:rsidRPr="00DE454C" w:rsidRDefault="00844383" w:rsidP="00844383">
      <w:pPr>
        <w:jc w:val="center"/>
        <w:rPr>
          <w:sz w:val="24"/>
          <w:szCs w:val="24"/>
        </w:rPr>
      </w:pPr>
      <w:r w:rsidRPr="00DE454C">
        <w:rPr>
          <w:sz w:val="24"/>
          <w:szCs w:val="24"/>
        </w:rPr>
        <w:t xml:space="preserve">Signed copies available at no extra charge from: </w:t>
      </w:r>
    </w:p>
    <w:p w:rsidR="00844383" w:rsidRPr="009536C3" w:rsidRDefault="00844383" w:rsidP="00844383">
      <w:pPr>
        <w:jc w:val="center"/>
      </w:pPr>
      <w:r w:rsidRPr="00DE454C">
        <w:rPr>
          <w:sz w:val="24"/>
          <w:szCs w:val="24"/>
        </w:rPr>
        <w:t xml:space="preserve">Author.  Dr. Roy Parker, Ash House, 11 </w:t>
      </w:r>
      <w:proofErr w:type="spellStart"/>
      <w:r w:rsidRPr="00DE454C">
        <w:rPr>
          <w:sz w:val="24"/>
          <w:szCs w:val="24"/>
        </w:rPr>
        <w:t>Ashbank</w:t>
      </w:r>
      <w:proofErr w:type="spellEnd"/>
      <w:r w:rsidRPr="00DE454C">
        <w:rPr>
          <w:sz w:val="24"/>
          <w:szCs w:val="24"/>
        </w:rPr>
        <w:t xml:space="preserve"> Avenue, Bolton.  BL3 4PX</w:t>
      </w:r>
    </w:p>
    <w:p w:rsidR="007F4E35" w:rsidRDefault="007F4E35" w:rsidP="007F4E35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7F4E35" w:rsidRDefault="007F4E35" w:rsidP="007F4E35">
      <w:pPr>
        <w:jc w:val="center"/>
      </w:pPr>
    </w:p>
    <w:p w:rsidR="007F4E35" w:rsidRPr="00AD40C9" w:rsidRDefault="007F4E35" w:rsidP="007F023C">
      <w:pPr>
        <w:rPr>
          <w:sz w:val="24"/>
          <w:szCs w:val="24"/>
        </w:rPr>
      </w:pPr>
    </w:p>
    <w:sectPr w:rsidR="007F4E35" w:rsidRPr="00AD40C9" w:rsidSect="00AD40C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0C9"/>
    <w:rsid w:val="00070447"/>
    <w:rsid w:val="002355E1"/>
    <w:rsid w:val="002C6268"/>
    <w:rsid w:val="003245C1"/>
    <w:rsid w:val="003562AF"/>
    <w:rsid w:val="003D2F98"/>
    <w:rsid w:val="005A56CF"/>
    <w:rsid w:val="00633B90"/>
    <w:rsid w:val="00672917"/>
    <w:rsid w:val="0067749B"/>
    <w:rsid w:val="007419DF"/>
    <w:rsid w:val="00770D39"/>
    <w:rsid w:val="007F023C"/>
    <w:rsid w:val="007F4E35"/>
    <w:rsid w:val="00844383"/>
    <w:rsid w:val="00976F41"/>
    <w:rsid w:val="00AD40C9"/>
    <w:rsid w:val="00CB232A"/>
    <w:rsid w:val="00DC5570"/>
    <w:rsid w:val="00F35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E07290-721B-48BA-A37E-57B514372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4383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D40C9"/>
    <w:pPr>
      <w:spacing w:after="0" w:line="240" w:lineRule="auto"/>
    </w:pPr>
    <w:rPr>
      <w:rFonts w:ascii="Calibri" w:eastAsia="Calibri" w:hAnsi="Calibri" w:cs="Times New Roman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844383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n-GB"/>
    </w:rPr>
  </w:style>
  <w:style w:type="character" w:styleId="Hyperlink">
    <w:name w:val="Hyperlink"/>
    <w:basedOn w:val="DefaultParagraphFont"/>
    <w:uiPriority w:val="99"/>
    <w:unhideWhenUsed/>
    <w:rsid w:val="00844383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4438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18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royparker0019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720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Houghton</dc:creator>
  <cp:keywords/>
  <dc:description/>
  <cp:lastModifiedBy>Peter Houghton</cp:lastModifiedBy>
  <cp:revision>3</cp:revision>
  <dcterms:created xsi:type="dcterms:W3CDTF">2018-08-24T13:28:00Z</dcterms:created>
  <dcterms:modified xsi:type="dcterms:W3CDTF">2018-10-23T16:57:00Z</dcterms:modified>
</cp:coreProperties>
</file>