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64" w:rsidRDefault="00377894" w:rsidP="00377894">
      <w:pPr>
        <w:jc w:val="center"/>
      </w:pPr>
      <w:r>
        <w:t>Leisure Time RV Park</w:t>
      </w:r>
    </w:p>
    <w:p w:rsidR="003B1CF2" w:rsidRDefault="003B1CF2" w:rsidP="00377894">
      <w:pPr>
        <w:jc w:val="center"/>
      </w:pPr>
    </w:p>
    <w:p w:rsidR="003B1CF2" w:rsidRDefault="003B1CF2" w:rsidP="00377894">
      <w:pPr>
        <w:jc w:val="center"/>
      </w:pPr>
      <w:r w:rsidRPr="003B1CF2">
        <w:rPr>
          <w:u w:val="single"/>
        </w:rPr>
        <w:t>Board Minutes---August 9, 2014</w:t>
      </w:r>
    </w:p>
    <w:p w:rsidR="003B1CF2" w:rsidRDefault="003B1CF2" w:rsidP="003B1CF2">
      <w:pPr>
        <w:jc w:val="both"/>
      </w:pPr>
    </w:p>
    <w:p w:rsidR="003B1CF2" w:rsidRDefault="003B1CF2" w:rsidP="003B1CF2">
      <w:pPr>
        <w:jc w:val="both"/>
        <w:rPr>
          <w:sz w:val="20"/>
          <w:szCs w:val="20"/>
        </w:rPr>
      </w:pPr>
      <w:r w:rsidRPr="00A66C03">
        <w:rPr>
          <w:sz w:val="20"/>
          <w:szCs w:val="20"/>
          <w:u w:val="single"/>
        </w:rPr>
        <w:t>Meeting called to order</w:t>
      </w:r>
      <w:r>
        <w:rPr>
          <w:sz w:val="20"/>
          <w:szCs w:val="20"/>
        </w:rPr>
        <w:t xml:space="preserve"> by President Alan </w:t>
      </w:r>
      <w:proofErr w:type="gramStart"/>
      <w:r>
        <w:rPr>
          <w:sz w:val="20"/>
          <w:szCs w:val="20"/>
        </w:rPr>
        <w:t>Bingham  8:07am</w:t>
      </w:r>
      <w:proofErr w:type="gramEnd"/>
    </w:p>
    <w:p w:rsidR="003B1CF2" w:rsidRDefault="003B1CF2" w:rsidP="003B1CF2">
      <w:pPr>
        <w:jc w:val="both"/>
        <w:rPr>
          <w:sz w:val="20"/>
          <w:szCs w:val="20"/>
        </w:rPr>
      </w:pPr>
      <w:r w:rsidRPr="00A66C03">
        <w:rPr>
          <w:sz w:val="20"/>
          <w:szCs w:val="20"/>
          <w:u w:val="single"/>
        </w:rPr>
        <w:t>Roll Call</w:t>
      </w:r>
      <w:r>
        <w:rPr>
          <w:sz w:val="20"/>
          <w:szCs w:val="20"/>
        </w:rPr>
        <w:t xml:space="preserve">:  Al Bingham, Mary Wilkinson, Joe Young, Tracy </w:t>
      </w:r>
      <w:proofErr w:type="spellStart"/>
      <w:r>
        <w:rPr>
          <w:sz w:val="20"/>
          <w:szCs w:val="20"/>
        </w:rPr>
        <w:t>Leinen</w:t>
      </w:r>
      <w:proofErr w:type="spellEnd"/>
      <w:r>
        <w:rPr>
          <w:sz w:val="20"/>
          <w:szCs w:val="20"/>
        </w:rPr>
        <w:t>, Scott McDonald</w:t>
      </w:r>
    </w:p>
    <w:p w:rsidR="003B1CF2" w:rsidRDefault="003B1CF2" w:rsidP="003B1CF2">
      <w:pPr>
        <w:jc w:val="both"/>
        <w:rPr>
          <w:sz w:val="20"/>
          <w:szCs w:val="20"/>
        </w:rPr>
      </w:pPr>
      <w:r>
        <w:rPr>
          <w:sz w:val="20"/>
          <w:szCs w:val="20"/>
        </w:rPr>
        <w:t>Association members in attendance advised this not an open quorum.</w:t>
      </w:r>
    </w:p>
    <w:p w:rsidR="00352E96" w:rsidRDefault="003B1CF2" w:rsidP="003B1CF2">
      <w:pPr>
        <w:jc w:val="both"/>
        <w:rPr>
          <w:sz w:val="20"/>
          <w:szCs w:val="20"/>
        </w:rPr>
      </w:pPr>
      <w:r w:rsidRPr="00A66C03">
        <w:rPr>
          <w:sz w:val="20"/>
          <w:szCs w:val="20"/>
          <w:u w:val="single"/>
        </w:rPr>
        <w:t>July 26, 2014 Board minutes approved</w:t>
      </w:r>
      <w:r>
        <w:rPr>
          <w:sz w:val="20"/>
          <w:szCs w:val="20"/>
        </w:rPr>
        <w:t xml:space="preserve"> as previously read.</w:t>
      </w:r>
    </w:p>
    <w:p w:rsidR="00737759" w:rsidRDefault="00737759" w:rsidP="003B1CF2">
      <w:pPr>
        <w:jc w:val="both"/>
        <w:rPr>
          <w:sz w:val="20"/>
          <w:szCs w:val="20"/>
        </w:rPr>
      </w:pPr>
    </w:p>
    <w:p w:rsidR="00737759" w:rsidRDefault="003B1CF2" w:rsidP="00737759">
      <w:pPr>
        <w:ind w:left="2880" w:hanging="2880"/>
        <w:rPr>
          <w:sz w:val="20"/>
          <w:szCs w:val="20"/>
        </w:rPr>
      </w:pPr>
      <w:r w:rsidRPr="00737759">
        <w:rPr>
          <w:sz w:val="20"/>
          <w:szCs w:val="20"/>
          <w:u w:val="single"/>
        </w:rPr>
        <w:t>Treasurers Report:  Joe Young</w:t>
      </w:r>
      <w:r>
        <w:rPr>
          <w:sz w:val="20"/>
          <w:szCs w:val="20"/>
        </w:rPr>
        <w:tab/>
      </w:r>
      <w:r w:rsidR="00737759">
        <w:rPr>
          <w:sz w:val="20"/>
          <w:szCs w:val="20"/>
        </w:rPr>
        <w:t xml:space="preserve">Computer being repaired. No update. $611 Washer/dryer revenue and $500 return funds from Activity Committee. Al Bingham requests that a Summary financial report be posted rather than full page report. All other members feel full report needed for transparency. Suggestion made to have both posted. </w:t>
      </w:r>
      <w:r w:rsidR="00737759" w:rsidRPr="006A7932">
        <w:rPr>
          <w:sz w:val="20"/>
          <w:szCs w:val="20"/>
          <w:u w:val="single"/>
        </w:rPr>
        <w:t>Motion/</w:t>
      </w:r>
      <w:proofErr w:type="gramStart"/>
      <w:r w:rsidR="00737759" w:rsidRPr="006A7932">
        <w:rPr>
          <w:sz w:val="20"/>
          <w:szCs w:val="20"/>
          <w:u w:val="single"/>
        </w:rPr>
        <w:t>Mary  2</w:t>
      </w:r>
      <w:r w:rsidR="00737759" w:rsidRPr="006A7932">
        <w:rPr>
          <w:sz w:val="20"/>
          <w:szCs w:val="20"/>
          <w:u w:val="single"/>
          <w:vertAlign w:val="superscript"/>
        </w:rPr>
        <w:t>nd</w:t>
      </w:r>
      <w:proofErr w:type="gramEnd"/>
      <w:r w:rsidR="00737759" w:rsidRPr="006A7932">
        <w:rPr>
          <w:sz w:val="20"/>
          <w:szCs w:val="20"/>
          <w:u w:val="single"/>
        </w:rPr>
        <w:t>/Tracy    Shall board post</w:t>
      </w:r>
      <w:r w:rsidR="000F510A">
        <w:rPr>
          <w:sz w:val="20"/>
          <w:szCs w:val="20"/>
          <w:u w:val="single"/>
        </w:rPr>
        <w:t xml:space="preserve"> full</w:t>
      </w:r>
      <w:r w:rsidR="00737759" w:rsidRPr="006A7932">
        <w:rPr>
          <w:sz w:val="20"/>
          <w:szCs w:val="20"/>
          <w:u w:val="single"/>
        </w:rPr>
        <w:t xml:space="preserve"> financial budget report in addition to </w:t>
      </w:r>
      <w:r w:rsidR="000F510A">
        <w:rPr>
          <w:sz w:val="20"/>
          <w:szCs w:val="20"/>
          <w:u w:val="single"/>
        </w:rPr>
        <w:t>summary</w:t>
      </w:r>
      <w:r w:rsidR="00737759" w:rsidRPr="006A7932">
        <w:rPr>
          <w:sz w:val="20"/>
          <w:szCs w:val="20"/>
          <w:u w:val="single"/>
        </w:rPr>
        <w:t xml:space="preserve"> statement.  Ayes 3 Nays </w:t>
      </w:r>
      <w:proofErr w:type="gramStart"/>
      <w:r w:rsidR="00737759" w:rsidRPr="006A7932">
        <w:rPr>
          <w:sz w:val="20"/>
          <w:szCs w:val="20"/>
          <w:u w:val="single"/>
        </w:rPr>
        <w:t>1  Passed</w:t>
      </w:r>
      <w:proofErr w:type="gramEnd"/>
      <w:r w:rsidR="00737759" w:rsidRPr="006A7932">
        <w:rPr>
          <w:sz w:val="20"/>
          <w:szCs w:val="20"/>
          <w:u w:val="single"/>
        </w:rPr>
        <w:t xml:space="preserve"> by majority vote. </w:t>
      </w:r>
    </w:p>
    <w:p w:rsidR="006A7932" w:rsidRDefault="006A7932" w:rsidP="00737759">
      <w:pPr>
        <w:ind w:left="2880" w:hanging="2880"/>
        <w:rPr>
          <w:sz w:val="20"/>
          <w:szCs w:val="20"/>
        </w:rPr>
      </w:pPr>
    </w:p>
    <w:p w:rsidR="006A7932" w:rsidRDefault="006A7932" w:rsidP="00737759">
      <w:pPr>
        <w:ind w:left="2880" w:hanging="2880"/>
        <w:rPr>
          <w:sz w:val="20"/>
          <w:szCs w:val="20"/>
          <w:u w:val="single"/>
        </w:rPr>
      </w:pPr>
      <w:r w:rsidRPr="006A7932">
        <w:rPr>
          <w:b/>
          <w:sz w:val="20"/>
          <w:szCs w:val="20"/>
          <w:u w:val="single"/>
        </w:rPr>
        <w:t>Unfinished Business</w:t>
      </w:r>
      <w:r>
        <w:rPr>
          <w:sz w:val="20"/>
          <w:szCs w:val="20"/>
          <w:u w:val="single"/>
        </w:rPr>
        <w:t>:</w:t>
      </w:r>
      <w:r>
        <w:rPr>
          <w:sz w:val="20"/>
          <w:szCs w:val="20"/>
        </w:rPr>
        <w:tab/>
      </w:r>
    </w:p>
    <w:p w:rsidR="006A7932" w:rsidRDefault="006A7932" w:rsidP="00737759">
      <w:pPr>
        <w:ind w:left="2880" w:hanging="2880"/>
        <w:rPr>
          <w:sz w:val="20"/>
          <w:szCs w:val="20"/>
          <w:u w:val="single"/>
        </w:rPr>
      </w:pPr>
    </w:p>
    <w:p w:rsidR="006A7932" w:rsidRDefault="006A7932" w:rsidP="00737759">
      <w:pPr>
        <w:ind w:left="2880" w:hanging="2880"/>
        <w:rPr>
          <w:sz w:val="20"/>
          <w:szCs w:val="20"/>
        </w:rPr>
      </w:pPr>
      <w:r>
        <w:rPr>
          <w:sz w:val="20"/>
          <w:szCs w:val="20"/>
          <w:u w:val="single"/>
        </w:rPr>
        <w:t>Non-profit status:</w:t>
      </w:r>
      <w:r>
        <w:rPr>
          <w:sz w:val="20"/>
          <w:szCs w:val="20"/>
        </w:rPr>
        <w:tab/>
        <w:t xml:space="preserve">Alan explains original filing with Idaho for Non-profit status. We pay $10 per year and pay taxes on interest income only. </w:t>
      </w:r>
    </w:p>
    <w:p w:rsidR="006A7932" w:rsidRDefault="006A7932" w:rsidP="00737759">
      <w:pPr>
        <w:ind w:left="2880" w:hanging="2880"/>
        <w:rPr>
          <w:sz w:val="20"/>
          <w:szCs w:val="20"/>
          <w:u w:val="single"/>
        </w:rPr>
      </w:pPr>
      <w:r>
        <w:rPr>
          <w:sz w:val="20"/>
          <w:szCs w:val="20"/>
          <w:u w:val="single"/>
        </w:rPr>
        <w:t>Mosquito Abatement:</w:t>
      </w:r>
      <w:r>
        <w:rPr>
          <w:sz w:val="20"/>
          <w:szCs w:val="20"/>
        </w:rPr>
        <w:tab/>
        <w:t xml:space="preserve">Alan’s research determines mosquito abatement outside of park boundaries (strand &amp; trail) would need certification and permits. </w:t>
      </w:r>
      <w:r>
        <w:rPr>
          <w:sz w:val="20"/>
          <w:szCs w:val="20"/>
          <w:u w:val="single"/>
        </w:rPr>
        <w:t>Motion/Scott 2</w:t>
      </w:r>
      <w:r w:rsidRPr="006A7932">
        <w:rPr>
          <w:sz w:val="20"/>
          <w:szCs w:val="20"/>
          <w:u w:val="single"/>
          <w:vertAlign w:val="superscript"/>
        </w:rPr>
        <w:t>nd</w:t>
      </w:r>
      <w:r>
        <w:rPr>
          <w:sz w:val="20"/>
          <w:szCs w:val="20"/>
          <w:u w:val="single"/>
        </w:rPr>
        <w:t>/</w:t>
      </w:r>
      <w:proofErr w:type="gramStart"/>
      <w:r>
        <w:rPr>
          <w:sz w:val="20"/>
          <w:szCs w:val="20"/>
          <w:u w:val="single"/>
        </w:rPr>
        <w:t>Joe  Shall</w:t>
      </w:r>
      <w:proofErr w:type="gramEnd"/>
      <w:r>
        <w:rPr>
          <w:sz w:val="20"/>
          <w:szCs w:val="20"/>
          <w:u w:val="single"/>
        </w:rPr>
        <w:t xml:space="preserve"> board authorize Mosquito Abatement to be on LTRV Park property only? Ayes 4   Unanimous</w:t>
      </w:r>
    </w:p>
    <w:p w:rsidR="008B3274" w:rsidRDefault="008B3274" w:rsidP="00737759">
      <w:pPr>
        <w:ind w:left="2880" w:hanging="2880"/>
        <w:rPr>
          <w:sz w:val="20"/>
          <w:szCs w:val="20"/>
        </w:rPr>
      </w:pPr>
      <w:r>
        <w:rPr>
          <w:sz w:val="20"/>
          <w:szCs w:val="20"/>
          <w:u w:val="single"/>
        </w:rPr>
        <w:t>Deep Well Pump:</w:t>
      </w:r>
      <w:r>
        <w:rPr>
          <w:sz w:val="20"/>
          <w:szCs w:val="20"/>
        </w:rPr>
        <w:tab/>
        <w:t xml:space="preserve">Research in progress on why pump runs continuously. Tracy requests Alan contact Darren Fitch for past history. Mary provided document </w:t>
      </w:r>
      <w:proofErr w:type="gramStart"/>
      <w:r>
        <w:rPr>
          <w:sz w:val="20"/>
          <w:szCs w:val="20"/>
        </w:rPr>
        <w:t>that  might</w:t>
      </w:r>
      <w:proofErr w:type="gramEnd"/>
      <w:r>
        <w:rPr>
          <w:sz w:val="20"/>
          <w:szCs w:val="20"/>
        </w:rPr>
        <w:t xml:space="preserve"> be helpful in research.</w:t>
      </w:r>
    </w:p>
    <w:p w:rsidR="008B3274" w:rsidRDefault="008B3274" w:rsidP="00737759">
      <w:pPr>
        <w:ind w:left="2880" w:hanging="2880"/>
        <w:rPr>
          <w:sz w:val="20"/>
          <w:szCs w:val="20"/>
        </w:rPr>
      </w:pPr>
      <w:r>
        <w:rPr>
          <w:sz w:val="20"/>
          <w:szCs w:val="20"/>
          <w:u w:val="single"/>
        </w:rPr>
        <w:t>Sewer Line Flushing:</w:t>
      </w:r>
      <w:r>
        <w:rPr>
          <w:sz w:val="20"/>
          <w:szCs w:val="20"/>
        </w:rPr>
        <w:tab/>
        <w:t xml:space="preserve">Flushing of lines </w:t>
      </w:r>
      <w:proofErr w:type="spellStart"/>
      <w:r>
        <w:rPr>
          <w:sz w:val="20"/>
          <w:szCs w:val="20"/>
        </w:rPr>
        <w:t>on going</w:t>
      </w:r>
      <w:proofErr w:type="spellEnd"/>
      <w:r>
        <w:rPr>
          <w:sz w:val="20"/>
          <w:szCs w:val="20"/>
        </w:rPr>
        <w:t xml:space="preserve"> research and will be a budgeted item if required.</w:t>
      </w:r>
    </w:p>
    <w:p w:rsidR="008B3274" w:rsidRDefault="008B3274" w:rsidP="00737759">
      <w:pPr>
        <w:ind w:left="2880" w:hanging="2880"/>
        <w:rPr>
          <w:sz w:val="20"/>
          <w:szCs w:val="20"/>
        </w:rPr>
      </w:pPr>
      <w:proofErr w:type="spellStart"/>
      <w:r>
        <w:rPr>
          <w:sz w:val="20"/>
          <w:szCs w:val="20"/>
          <w:u w:val="single"/>
        </w:rPr>
        <w:t>CampHost</w:t>
      </w:r>
      <w:proofErr w:type="spellEnd"/>
      <w:r>
        <w:rPr>
          <w:sz w:val="20"/>
          <w:szCs w:val="20"/>
          <w:u w:val="single"/>
        </w:rPr>
        <w:t xml:space="preserve"> Trailer:</w:t>
      </w:r>
      <w:r>
        <w:rPr>
          <w:sz w:val="20"/>
          <w:szCs w:val="20"/>
        </w:rPr>
        <w:tab/>
        <w:t>Clarification of host trailer parked on “common area”. CC &amp;R rules do not apply to common areas.  Notices posted and Web Page message explanation.</w:t>
      </w:r>
    </w:p>
    <w:p w:rsidR="008B3274" w:rsidRDefault="008B3274" w:rsidP="00737759">
      <w:pPr>
        <w:ind w:left="2880" w:hanging="2880"/>
        <w:rPr>
          <w:sz w:val="20"/>
          <w:szCs w:val="20"/>
          <w:u w:val="single"/>
        </w:rPr>
      </w:pPr>
      <w:r>
        <w:rPr>
          <w:sz w:val="20"/>
          <w:szCs w:val="20"/>
          <w:u w:val="single"/>
        </w:rPr>
        <w:t>Conflict of Interest:</w:t>
      </w:r>
      <w:r>
        <w:rPr>
          <w:sz w:val="20"/>
          <w:szCs w:val="20"/>
        </w:rPr>
        <w:tab/>
        <w:t>Board agrees necessary to have Conflict of Interest policy.</w:t>
      </w:r>
      <w:r w:rsidRPr="008B3274">
        <w:rPr>
          <w:sz w:val="20"/>
          <w:szCs w:val="20"/>
          <w:u w:val="single"/>
        </w:rPr>
        <w:t xml:space="preserve"> Motion/Mary 2</w:t>
      </w:r>
      <w:r w:rsidRPr="008B3274">
        <w:rPr>
          <w:sz w:val="20"/>
          <w:szCs w:val="20"/>
          <w:u w:val="single"/>
          <w:vertAlign w:val="superscript"/>
        </w:rPr>
        <w:t>nd</w:t>
      </w:r>
      <w:r w:rsidRPr="008B3274">
        <w:rPr>
          <w:sz w:val="20"/>
          <w:szCs w:val="20"/>
          <w:u w:val="single"/>
        </w:rPr>
        <w:t>/Joe</w:t>
      </w:r>
      <w:r>
        <w:rPr>
          <w:sz w:val="20"/>
          <w:szCs w:val="20"/>
          <w:u w:val="single"/>
        </w:rPr>
        <w:t xml:space="preserve"> </w:t>
      </w:r>
      <w:proofErr w:type="gramStart"/>
      <w:r>
        <w:rPr>
          <w:sz w:val="20"/>
          <w:szCs w:val="20"/>
          <w:u w:val="single"/>
        </w:rPr>
        <w:t>Shall  Board</w:t>
      </w:r>
      <w:proofErr w:type="gramEnd"/>
      <w:r>
        <w:rPr>
          <w:sz w:val="20"/>
          <w:szCs w:val="20"/>
          <w:u w:val="single"/>
        </w:rPr>
        <w:t xml:space="preserve"> have Scott provide Conflict of </w:t>
      </w:r>
      <w:r w:rsidR="000F510A">
        <w:rPr>
          <w:sz w:val="20"/>
          <w:szCs w:val="20"/>
          <w:u w:val="single"/>
        </w:rPr>
        <w:t xml:space="preserve">Interest </w:t>
      </w:r>
      <w:r>
        <w:rPr>
          <w:sz w:val="20"/>
          <w:szCs w:val="20"/>
          <w:u w:val="single"/>
        </w:rPr>
        <w:t>Statement for Board review?  Ayes 4 Unanimous</w:t>
      </w:r>
    </w:p>
    <w:p w:rsidR="008B3274" w:rsidRDefault="008B3274" w:rsidP="00737759">
      <w:pPr>
        <w:ind w:left="2880" w:hanging="2880"/>
        <w:rPr>
          <w:sz w:val="20"/>
          <w:szCs w:val="20"/>
          <w:u w:val="single"/>
        </w:rPr>
      </w:pPr>
      <w:r>
        <w:rPr>
          <w:sz w:val="20"/>
          <w:szCs w:val="20"/>
          <w:u w:val="single"/>
        </w:rPr>
        <w:t>Performance Evaluations:</w:t>
      </w:r>
      <w:r>
        <w:rPr>
          <w:sz w:val="20"/>
          <w:szCs w:val="20"/>
        </w:rPr>
        <w:tab/>
        <w:t xml:space="preserve">Board members are to review job description of Caretaker separately and then provide their ideas. Scott has significant experience and can provide Board a sample that might suit LTRV Park needs. </w:t>
      </w:r>
      <w:r>
        <w:rPr>
          <w:sz w:val="20"/>
          <w:szCs w:val="20"/>
          <w:u w:val="single"/>
        </w:rPr>
        <w:t>Motion/</w:t>
      </w:r>
      <w:proofErr w:type="gramStart"/>
      <w:r>
        <w:rPr>
          <w:sz w:val="20"/>
          <w:szCs w:val="20"/>
          <w:u w:val="single"/>
        </w:rPr>
        <w:t>Mary  2</w:t>
      </w:r>
      <w:r w:rsidRPr="008B3274">
        <w:rPr>
          <w:sz w:val="20"/>
          <w:szCs w:val="20"/>
          <w:u w:val="single"/>
          <w:vertAlign w:val="superscript"/>
        </w:rPr>
        <w:t>nd</w:t>
      </w:r>
      <w:proofErr w:type="gramEnd"/>
      <w:r>
        <w:rPr>
          <w:sz w:val="20"/>
          <w:szCs w:val="20"/>
          <w:u w:val="single"/>
        </w:rPr>
        <w:t>/Tracy  Shall Scott provide &amp; advise Board on performance evaluations</w:t>
      </w:r>
      <w:r w:rsidR="003758D4">
        <w:rPr>
          <w:sz w:val="20"/>
          <w:szCs w:val="20"/>
          <w:u w:val="single"/>
        </w:rPr>
        <w:t xml:space="preserve"> for employees?  Ayes 4 Passed with Majority vote.</w:t>
      </w:r>
    </w:p>
    <w:p w:rsidR="003758D4" w:rsidRDefault="003758D4" w:rsidP="00737759">
      <w:pPr>
        <w:ind w:left="2880" w:hanging="2880"/>
        <w:rPr>
          <w:sz w:val="20"/>
          <w:szCs w:val="20"/>
        </w:rPr>
      </w:pPr>
      <w:r>
        <w:rPr>
          <w:sz w:val="20"/>
          <w:szCs w:val="20"/>
          <w:u w:val="single"/>
        </w:rPr>
        <w:t>Activity Committee Report:</w:t>
      </w:r>
      <w:r>
        <w:rPr>
          <w:sz w:val="20"/>
          <w:szCs w:val="20"/>
        </w:rPr>
        <w:tab/>
        <w:t>Dene Greer presented report. Noted coming events on calendar. Also discussed desire to contribute to certain projects with park Board and previously provided their past meeting minutes and written concerns for Board review. Board requested they provide a “Mission Statement” indicating overall purpose of the Activity Committee. We were advised of Joe Young removal as treasurer of the committee and changing of their officers. Board advised they check with bank to see if requirements still fulfilled with this change.</w:t>
      </w:r>
    </w:p>
    <w:p w:rsidR="003758D4" w:rsidRDefault="003758D4" w:rsidP="00737759">
      <w:pPr>
        <w:ind w:left="2880" w:hanging="2880"/>
        <w:rPr>
          <w:sz w:val="20"/>
          <w:szCs w:val="20"/>
        </w:rPr>
      </w:pPr>
      <w:r>
        <w:rPr>
          <w:sz w:val="20"/>
          <w:szCs w:val="20"/>
          <w:u w:val="single"/>
        </w:rPr>
        <w:t>Security Cameras:</w:t>
      </w:r>
      <w:r>
        <w:rPr>
          <w:sz w:val="20"/>
          <w:szCs w:val="20"/>
        </w:rPr>
        <w:tab/>
        <w:t xml:space="preserve">Don Weber, park resident, has been reviewing/researching cameras purchased by park to see if they will fulfill park security needs. He checked out both types and either will work well.  There are 4 cameras with a system. Locations recommended and need for internet access. They have a monitor. Would need wireless router within 200ft for service. Frontier offers 3 </w:t>
      </w:r>
      <w:proofErr w:type="spellStart"/>
      <w:r>
        <w:rPr>
          <w:sz w:val="20"/>
          <w:szCs w:val="20"/>
        </w:rPr>
        <w:t>yr</w:t>
      </w:r>
      <w:proofErr w:type="spellEnd"/>
      <w:r>
        <w:rPr>
          <w:sz w:val="20"/>
          <w:szCs w:val="20"/>
        </w:rPr>
        <w:t xml:space="preserve"> contract for $65 and possibly less for non-profit. Need Static IP Address. Don thanked for all the time and effort put into this research for the park. </w:t>
      </w:r>
    </w:p>
    <w:p w:rsidR="00CF071C" w:rsidRDefault="00CF071C" w:rsidP="00737759">
      <w:pPr>
        <w:ind w:left="2880" w:hanging="2880"/>
        <w:rPr>
          <w:sz w:val="20"/>
          <w:szCs w:val="20"/>
        </w:rPr>
      </w:pPr>
      <w:r>
        <w:rPr>
          <w:sz w:val="20"/>
          <w:szCs w:val="20"/>
          <w:u w:val="single"/>
        </w:rPr>
        <w:lastRenderedPageBreak/>
        <w:t>Treasurer Postage:</w:t>
      </w:r>
      <w:r>
        <w:rPr>
          <w:sz w:val="20"/>
          <w:szCs w:val="20"/>
        </w:rPr>
        <w:tab/>
      </w:r>
      <w:r w:rsidRPr="00CF071C">
        <w:rPr>
          <w:sz w:val="20"/>
          <w:szCs w:val="20"/>
          <w:u w:val="single"/>
        </w:rPr>
        <w:t>Motion/</w:t>
      </w:r>
      <w:proofErr w:type="gramStart"/>
      <w:r w:rsidRPr="00CF071C">
        <w:rPr>
          <w:sz w:val="20"/>
          <w:szCs w:val="20"/>
          <w:u w:val="single"/>
        </w:rPr>
        <w:t>Mary  2</w:t>
      </w:r>
      <w:r w:rsidRPr="00CF071C">
        <w:rPr>
          <w:sz w:val="20"/>
          <w:szCs w:val="20"/>
          <w:u w:val="single"/>
          <w:vertAlign w:val="superscript"/>
        </w:rPr>
        <w:t>nd</w:t>
      </w:r>
      <w:proofErr w:type="gramEnd"/>
      <w:r w:rsidRPr="00CF071C">
        <w:rPr>
          <w:sz w:val="20"/>
          <w:szCs w:val="20"/>
          <w:u w:val="single"/>
        </w:rPr>
        <w:t xml:space="preserve">/Tracy    Shall Board authorize purchase of stamps for Treasurer to use for Riverside mailings?  Ayes </w:t>
      </w:r>
      <w:proofErr w:type="gramStart"/>
      <w:r w:rsidRPr="00CF071C">
        <w:rPr>
          <w:sz w:val="20"/>
          <w:szCs w:val="20"/>
          <w:u w:val="single"/>
        </w:rPr>
        <w:t>4  Unanimous</w:t>
      </w:r>
      <w:proofErr w:type="gramEnd"/>
    </w:p>
    <w:p w:rsidR="00CF071C" w:rsidRDefault="00CF071C" w:rsidP="00737759">
      <w:pPr>
        <w:ind w:left="2880" w:hanging="2880"/>
        <w:rPr>
          <w:sz w:val="20"/>
          <w:szCs w:val="20"/>
        </w:rPr>
      </w:pPr>
      <w:r>
        <w:rPr>
          <w:sz w:val="20"/>
          <w:szCs w:val="20"/>
          <w:u w:val="single"/>
        </w:rPr>
        <w:t>Treasurer Log Report:</w:t>
      </w:r>
      <w:r>
        <w:rPr>
          <w:sz w:val="20"/>
          <w:szCs w:val="20"/>
        </w:rPr>
        <w:tab/>
        <w:t xml:space="preserve">Board </w:t>
      </w:r>
      <w:proofErr w:type="spellStart"/>
      <w:r>
        <w:rPr>
          <w:sz w:val="20"/>
          <w:szCs w:val="20"/>
        </w:rPr>
        <w:t>discusess</w:t>
      </w:r>
      <w:proofErr w:type="spellEnd"/>
      <w:r>
        <w:rPr>
          <w:sz w:val="20"/>
          <w:szCs w:val="20"/>
        </w:rPr>
        <w:t xml:space="preserve"> need for log report of receipts submitted by Caretaker </w:t>
      </w:r>
      <w:r w:rsidR="000F510A">
        <w:rPr>
          <w:sz w:val="20"/>
          <w:szCs w:val="20"/>
        </w:rPr>
        <w:t>as they want to</w:t>
      </w:r>
      <w:r>
        <w:rPr>
          <w:sz w:val="20"/>
          <w:szCs w:val="20"/>
        </w:rPr>
        <w:t xml:space="preserve"> more clearly </w:t>
      </w:r>
      <w:r w:rsidR="000F510A">
        <w:rPr>
          <w:sz w:val="20"/>
          <w:szCs w:val="20"/>
        </w:rPr>
        <w:t xml:space="preserve">be </w:t>
      </w:r>
      <w:r>
        <w:rPr>
          <w:sz w:val="20"/>
          <w:szCs w:val="20"/>
        </w:rPr>
        <w:t>able t</w:t>
      </w:r>
      <w:r w:rsidR="000F510A">
        <w:rPr>
          <w:sz w:val="20"/>
          <w:szCs w:val="20"/>
        </w:rPr>
        <w:t>o</w:t>
      </w:r>
      <w:r>
        <w:rPr>
          <w:sz w:val="20"/>
          <w:szCs w:val="20"/>
        </w:rPr>
        <w:t xml:space="preserve"> review Caretaker purchases with Debit Card.  Joe advises he will provide.</w:t>
      </w:r>
    </w:p>
    <w:p w:rsidR="00CF071C" w:rsidRDefault="00CF071C" w:rsidP="00737759">
      <w:pPr>
        <w:ind w:left="2880" w:hanging="2880"/>
        <w:rPr>
          <w:sz w:val="20"/>
          <w:szCs w:val="20"/>
          <w:u w:val="single"/>
        </w:rPr>
      </w:pPr>
      <w:r>
        <w:rPr>
          <w:sz w:val="20"/>
          <w:szCs w:val="20"/>
          <w:u w:val="single"/>
        </w:rPr>
        <w:t>Irrigation:</w:t>
      </w:r>
      <w:r>
        <w:rPr>
          <w:sz w:val="20"/>
          <w:szCs w:val="20"/>
        </w:rPr>
        <w:tab/>
        <w:t xml:space="preserve">Al reports section 1 irrigation in place. Section 2 &amp; 3 use city water. A review of in pump station system previously, determined $19k cost.  </w:t>
      </w:r>
      <w:r>
        <w:rPr>
          <w:sz w:val="20"/>
          <w:szCs w:val="20"/>
          <w:u w:val="single"/>
        </w:rPr>
        <w:t>Motion/</w:t>
      </w:r>
      <w:proofErr w:type="gramStart"/>
      <w:r>
        <w:rPr>
          <w:sz w:val="20"/>
          <w:szCs w:val="20"/>
          <w:u w:val="single"/>
        </w:rPr>
        <w:t>Mary  2</w:t>
      </w:r>
      <w:r w:rsidRPr="00CF071C">
        <w:rPr>
          <w:sz w:val="20"/>
          <w:szCs w:val="20"/>
          <w:u w:val="single"/>
          <w:vertAlign w:val="superscript"/>
        </w:rPr>
        <w:t>nd</w:t>
      </w:r>
      <w:proofErr w:type="gramEnd"/>
      <w:r>
        <w:rPr>
          <w:sz w:val="20"/>
          <w:szCs w:val="20"/>
          <w:u w:val="single"/>
        </w:rPr>
        <w:t xml:space="preserve">/Joe  Shall board continue review of irrigation system considering all alternatives for 2015 budget?   Ayes </w:t>
      </w:r>
      <w:proofErr w:type="gramStart"/>
      <w:r>
        <w:rPr>
          <w:sz w:val="20"/>
          <w:szCs w:val="20"/>
          <w:u w:val="single"/>
        </w:rPr>
        <w:t>4  unanimous</w:t>
      </w:r>
      <w:proofErr w:type="gramEnd"/>
      <w:r>
        <w:rPr>
          <w:sz w:val="20"/>
          <w:szCs w:val="20"/>
          <w:u w:val="single"/>
        </w:rPr>
        <w:t>.</w:t>
      </w:r>
    </w:p>
    <w:p w:rsidR="00CF071C" w:rsidRDefault="00CF071C" w:rsidP="00737759">
      <w:pPr>
        <w:ind w:left="2880" w:hanging="2880"/>
        <w:rPr>
          <w:sz w:val="20"/>
          <w:szCs w:val="20"/>
          <w:u w:val="single"/>
        </w:rPr>
      </w:pPr>
      <w:r>
        <w:rPr>
          <w:sz w:val="20"/>
          <w:szCs w:val="20"/>
          <w:u w:val="single"/>
        </w:rPr>
        <w:t>Major Projects:</w:t>
      </w:r>
      <w:r>
        <w:rPr>
          <w:sz w:val="20"/>
          <w:szCs w:val="20"/>
        </w:rPr>
        <w:tab/>
      </w:r>
      <w:r>
        <w:rPr>
          <w:sz w:val="20"/>
          <w:szCs w:val="20"/>
          <w:u w:val="single"/>
        </w:rPr>
        <w:t>Motion/Scott  2</w:t>
      </w:r>
      <w:r w:rsidRPr="00CF071C">
        <w:rPr>
          <w:sz w:val="20"/>
          <w:szCs w:val="20"/>
          <w:u w:val="single"/>
          <w:vertAlign w:val="superscript"/>
        </w:rPr>
        <w:t>nd</w:t>
      </w:r>
      <w:r w:rsidR="00286EC7">
        <w:rPr>
          <w:sz w:val="20"/>
          <w:szCs w:val="20"/>
          <w:u w:val="single"/>
          <w:vertAlign w:val="superscript"/>
        </w:rPr>
        <w:t>/</w:t>
      </w:r>
      <w:r>
        <w:rPr>
          <w:sz w:val="20"/>
          <w:szCs w:val="20"/>
          <w:u w:val="single"/>
        </w:rPr>
        <w:t xml:space="preserve"> Al   Shall board research  &amp; continue due diligence on any project whose liability, noise, cost, </w:t>
      </w:r>
      <w:proofErr w:type="spellStart"/>
      <w:r>
        <w:rPr>
          <w:sz w:val="20"/>
          <w:szCs w:val="20"/>
          <w:u w:val="single"/>
        </w:rPr>
        <w:t>etc</w:t>
      </w:r>
      <w:proofErr w:type="spellEnd"/>
      <w:r>
        <w:rPr>
          <w:sz w:val="20"/>
          <w:szCs w:val="20"/>
          <w:u w:val="single"/>
        </w:rPr>
        <w:t xml:space="preserve"> impact association members and bring</w:t>
      </w:r>
      <w:r w:rsidR="00286EC7">
        <w:rPr>
          <w:sz w:val="20"/>
          <w:szCs w:val="20"/>
          <w:u w:val="single"/>
        </w:rPr>
        <w:t xml:space="preserve"> their results to association Board Meetings if they feel project viable?  Ayes 4 unanimous</w:t>
      </w:r>
    </w:p>
    <w:p w:rsidR="00286EC7" w:rsidRDefault="00A81CE2" w:rsidP="00737759">
      <w:pPr>
        <w:ind w:left="2880" w:hanging="2880"/>
        <w:rPr>
          <w:sz w:val="20"/>
          <w:szCs w:val="20"/>
        </w:rPr>
      </w:pPr>
      <w:r>
        <w:rPr>
          <w:sz w:val="20"/>
          <w:szCs w:val="20"/>
          <w:u w:val="single"/>
        </w:rPr>
        <w:t>Activity Committee Liaison:</w:t>
      </w:r>
      <w:r>
        <w:rPr>
          <w:sz w:val="20"/>
          <w:szCs w:val="20"/>
        </w:rPr>
        <w:tab/>
        <w:t>Joe to remain liaison to committee and to re-enforce committee connection to the Board.</w:t>
      </w:r>
    </w:p>
    <w:p w:rsidR="00A81CE2" w:rsidRDefault="00A81CE2" w:rsidP="00737759">
      <w:pPr>
        <w:ind w:left="2880" w:hanging="2880"/>
        <w:rPr>
          <w:sz w:val="20"/>
          <w:szCs w:val="20"/>
        </w:rPr>
      </w:pPr>
      <w:r>
        <w:rPr>
          <w:sz w:val="20"/>
          <w:szCs w:val="20"/>
          <w:u w:val="single"/>
        </w:rPr>
        <w:t>Storage Lot Report:</w:t>
      </w:r>
      <w:r>
        <w:rPr>
          <w:sz w:val="20"/>
          <w:szCs w:val="20"/>
        </w:rPr>
        <w:tab/>
        <w:t xml:space="preserve">Denis White, liaison for Storage Lot, reports one vacancy in lot. Denis </w:t>
      </w:r>
      <w:r w:rsidR="000F510A">
        <w:rPr>
          <w:sz w:val="20"/>
          <w:szCs w:val="20"/>
        </w:rPr>
        <w:t>has</w:t>
      </w:r>
      <w:r>
        <w:rPr>
          <w:sz w:val="20"/>
          <w:szCs w:val="20"/>
        </w:rPr>
        <w:t xml:space="preserve"> requested </w:t>
      </w:r>
      <w:r w:rsidR="000F510A">
        <w:rPr>
          <w:sz w:val="20"/>
          <w:szCs w:val="20"/>
        </w:rPr>
        <w:t>that</w:t>
      </w:r>
      <w:r>
        <w:rPr>
          <w:sz w:val="20"/>
          <w:szCs w:val="20"/>
        </w:rPr>
        <w:t xml:space="preserve"> motion passed at last meeting changing dates for lot rental application deadlines be rescinded and leaving as previously dated. Board will not rescind motion.  We will have Feb. 1 application due date, Feb. 15 forfeit date and Mar 1</w:t>
      </w:r>
      <w:r w:rsidR="006236CF">
        <w:rPr>
          <w:sz w:val="20"/>
          <w:szCs w:val="20"/>
        </w:rPr>
        <w:t xml:space="preserve"> available date for waiting list. He is to review applications with Riverside and see that all pertinent info/warnings are specified on that application.</w:t>
      </w:r>
    </w:p>
    <w:p w:rsidR="006236CF" w:rsidRDefault="006236CF" w:rsidP="00737759">
      <w:pPr>
        <w:ind w:left="2880" w:hanging="2880"/>
        <w:rPr>
          <w:sz w:val="20"/>
          <w:szCs w:val="20"/>
        </w:rPr>
      </w:pPr>
    </w:p>
    <w:p w:rsidR="006236CF" w:rsidRDefault="006236CF" w:rsidP="00737759">
      <w:pPr>
        <w:ind w:left="2880" w:hanging="2880"/>
        <w:rPr>
          <w:b/>
          <w:sz w:val="20"/>
          <w:szCs w:val="20"/>
          <w:u w:val="single"/>
        </w:rPr>
      </w:pPr>
      <w:r>
        <w:rPr>
          <w:b/>
          <w:sz w:val="20"/>
          <w:szCs w:val="20"/>
          <w:u w:val="single"/>
        </w:rPr>
        <w:t>New Business:</w:t>
      </w:r>
    </w:p>
    <w:p w:rsidR="006236CF" w:rsidRDefault="006236CF" w:rsidP="00737759">
      <w:pPr>
        <w:ind w:left="2880" w:hanging="2880"/>
        <w:rPr>
          <w:b/>
          <w:sz w:val="20"/>
          <w:szCs w:val="20"/>
          <w:u w:val="single"/>
        </w:rPr>
      </w:pPr>
    </w:p>
    <w:p w:rsidR="0091417B" w:rsidRDefault="006236CF" w:rsidP="00737759">
      <w:pPr>
        <w:ind w:left="2880" w:hanging="2880"/>
        <w:rPr>
          <w:sz w:val="20"/>
          <w:szCs w:val="20"/>
          <w:u w:val="single"/>
        </w:rPr>
      </w:pPr>
      <w:r>
        <w:rPr>
          <w:sz w:val="20"/>
          <w:szCs w:val="20"/>
          <w:u w:val="single"/>
        </w:rPr>
        <w:t>Authorization Slip:</w:t>
      </w:r>
      <w:r>
        <w:rPr>
          <w:sz w:val="20"/>
          <w:szCs w:val="20"/>
        </w:rPr>
        <w:tab/>
        <w:t xml:space="preserve">Al presents an “authorization slip” for review by board that he hopes will help eliminate guests using facilities/lots without owner presence and unaware of the rules of the park. Card system at Clubhouse entrance would eliminate some issues, but familiarity with rules vital.  </w:t>
      </w:r>
      <w:r>
        <w:rPr>
          <w:sz w:val="20"/>
          <w:szCs w:val="20"/>
          <w:u w:val="single"/>
        </w:rPr>
        <w:t>Motion/Tracy  2</w:t>
      </w:r>
      <w:r w:rsidRPr="006236CF">
        <w:rPr>
          <w:sz w:val="20"/>
          <w:szCs w:val="20"/>
          <w:u w:val="single"/>
          <w:vertAlign w:val="superscript"/>
        </w:rPr>
        <w:t>nd</w:t>
      </w:r>
      <w:r>
        <w:rPr>
          <w:sz w:val="20"/>
          <w:szCs w:val="20"/>
          <w:u w:val="single"/>
        </w:rPr>
        <w:t xml:space="preserve">/Mary   Shall Board authorize placement of authorization/permission slips (with rules included) for Lot &amp; Park </w:t>
      </w:r>
      <w:r w:rsidR="0091417B">
        <w:rPr>
          <w:sz w:val="20"/>
          <w:szCs w:val="20"/>
          <w:u w:val="single"/>
        </w:rPr>
        <w:t>amenities</w:t>
      </w:r>
      <w:r>
        <w:rPr>
          <w:sz w:val="20"/>
          <w:szCs w:val="20"/>
          <w:u w:val="single"/>
        </w:rPr>
        <w:t xml:space="preserve"> use on Web Page and in Clubhouse that when completed</w:t>
      </w:r>
      <w:r w:rsidR="0091417B">
        <w:rPr>
          <w:sz w:val="20"/>
          <w:szCs w:val="20"/>
          <w:u w:val="single"/>
        </w:rPr>
        <w:t xml:space="preserve"> must be presented if requested by any association member? Ayes 3 Nays 1 Roll call vote:  Tracy, Joe, Mary---Aye   Scott---Nay   Passed by majority vote.</w:t>
      </w:r>
    </w:p>
    <w:p w:rsidR="0091417B" w:rsidRDefault="0091417B" w:rsidP="00737759">
      <w:pPr>
        <w:ind w:left="2880" w:hanging="2880"/>
        <w:rPr>
          <w:sz w:val="20"/>
          <w:szCs w:val="20"/>
          <w:u w:val="single"/>
        </w:rPr>
      </w:pPr>
    </w:p>
    <w:p w:rsidR="0091417B" w:rsidRDefault="0091417B" w:rsidP="00737759">
      <w:pPr>
        <w:ind w:left="2880" w:hanging="2880"/>
        <w:rPr>
          <w:sz w:val="20"/>
          <w:szCs w:val="20"/>
        </w:rPr>
      </w:pPr>
      <w:r>
        <w:rPr>
          <w:sz w:val="20"/>
          <w:szCs w:val="20"/>
          <w:u w:val="single"/>
        </w:rPr>
        <w:t>Email from members:</w:t>
      </w:r>
      <w:r>
        <w:rPr>
          <w:sz w:val="20"/>
          <w:szCs w:val="20"/>
        </w:rPr>
        <w:tab/>
        <w:t xml:space="preserve">Four emails received that voiced thank </w:t>
      </w:r>
      <w:proofErr w:type="spellStart"/>
      <w:r>
        <w:rPr>
          <w:sz w:val="20"/>
          <w:szCs w:val="20"/>
        </w:rPr>
        <w:t>yous</w:t>
      </w:r>
      <w:proofErr w:type="spellEnd"/>
      <w:r>
        <w:rPr>
          <w:sz w:val="20"/>
          <w:szCs w:val="20"/>
        </w:rPr>
        <w:t>, concerns, &amp; suggestions, as well as one with complaints against new board. All were reviewed in this meeting. Response to these members will be continued by Al Bingham. Complaints against the Board were handled individually by each appropriate director in order to continue with promised transparency.</w:t>
      </w:r>
    </w:p>
    <w:p w:rsidR="008248CD" w:rsidRDefault="0091417B" w:rsidP="00737759">
      <w:pPr>
        <w:ind w:left="2880" w:hanging="2880"/>
        <w:rPr>
          <w:sz w:val="20"/>
          <w:szCs w:val="20"/>
        </w:rPr>
      </w:pPr>
      <w:r>
        <w:rPr>
          <w:sz w:val="20"/>
          <w:szCs w:val="20"/>
          <w:u w:val="single"/>
        </w:rPr>
        <w:t>Weeds in Storage Lot:</w:t>
      </w:r>
      <w:r>
        <w:rPr>
          <w:sz w:val="20"/>
          <w:szCs w:val="20"/>
        </w:rPr>
        <w:tab/>
        <w:t>Al will see that Camp Host</w:t>
      </w:r>
      <w:r w:rsidR="008248CD">
        <w:rPr>
          <w:sz w:val="20"/>
          <w:szCs w:val="20"/>
        </w:rPr>
        <w:t xml:space="preserve"> is assigned weeding in storage lot.</w:t>
      </w:r>
    </w:p>
    <w:p w:rsidR="008248CD" w:rsidRDefault="008248CD" w:rsidP="00737759">
      <w:pPr>
        <w:ind w:left="2880" w:hanging="2880"/>
        <w:rPr>
          <w:sz w:val="20"/>
          <w:szCs w:val="20"/>
          <w:u w:val="single"/>
        </w:rPr>
      </w:pPr>
      <w:r>
        <w:rPr>
          <w:sz w:val="20"/>
          <w:szCs w:val="20"/>
          <w:u w:val="single"/>
        </w:rPr>
        <w:t>Weed Standard:</w:t>
      </w:r>
      <w:r>
        <w:rPr>
          <w:sz w:val="20"/>
          <w:szCs w:val="20"/>
        </w:rPr>
        <w:tab/>
      </w:r>
      <w:r>
        <w:rPr>
          <w:sz w:val="20"/>
          <w:szCs w:val="20"/>
          <w:u w:val="single"/>
        </w:rPr>
        <w:t>Motion/</w:t>
      </w:r>
      <w:proofErr w:type="gramStart"/>
      <w:r>
        <w:rPr>
          <w:sz w:val="20"/>
          <w:szCs w:val="20"/>
          <w:u w:val="single"/>
        </w:rPr>
        <w:t>Scott  2</w:t>
      </w:r>
      <w:r w:rsidRPr="008248CD">
        <w:rPr>
          <w:sz w:val="20"/>
          <w:szCs w:val="20"/>
          <w:u w:val="single"/>
          <w:vertAlign w:val="superscript"/>
        </w:rPr>
        <w:t>nd</w:t>
      </w:r>
      <w:proofErr w:type="gramEnd"/>
      <w:r>
        <w:rPr>
          <w:sz w:val="20"/>
          <w:szCs w:val="20"/>
          <w:u w:val="single"/>
        </w:rPr>
        <w:t xml:space="preserve"> /Joe  Shall board form committee of Tracy &amp; Mary to create Weed Standard for the park and to present to Board for review? Ayes 4 </w:t>
      </w:r>
      <w:proofErr w:type="spellStart"/>
      <w:r>
        <w:rPr>
          <w:sz w:val="20"/>
          <w:szCs w:val="20"/>
          <w:u w:val="single"/>
        </w:rPr>
        <w:t>unaninous</w:t>
      </w:r>
      <w:proofErr w:type="spellEnd"/>
      <w:r>
        <w:rPr>
          <w:sz w:val="20"/>
          <w:szCs w:val="20"/>
          <w:u w:val="single"/>
        </w:rPr>
        <w:t>.</w:t>
      </w:r>
    </w:p>
    <w:p w:rsidR="006236CF" w:rsidRDefault="008248CD" w:rsidP="00737759">
      <w:pPr>
        <w:ind w:left="2880" w:hanging="2880"/>
        <w:rPr>
          <w:sz w:val="20"/>
          <w:szCs w:val="20"/>
          <w:u w:val="single"/>
        </w:rPr>
      </w:pPr>
      <w:r>
        <w:rPr>
          <w:sz w:val="20"/>
          <w:szCs w:val="20"/>
          <w:u w:val="single"/>
        </w:rPr>
        <w:t>Pond Chemical Signs:</w:t>
      </w:r>
      <w:r>
        <w:rPr>
          <w:sz w:val="20"/>
          <w:szCs w:val="20"/>
        </w:rPr>
        <w:tab/>
      </w:r>
      <w:r w:rsidRPr="008248CD">
        <w:rPr>
          <w:sz w:val="20"/>
          <w:szCs w:val="20"/>
          <w:u w:val="single"/>
        </w:rPr>
        <w:t>Motion/Mary</w:t>
      </w:r>
      <w:r>
        <w:rPr>
          <w:sz w:val="20"/>
          <w:szCs w:val="20"/>
        </w:rPr>
        <w:t xml:space="preserve">  </w:t>
      </w:r>
      <w:r>
        <w:rPr>
          <w:sz w:val="20"/>
          <w:szCs w:val="20"/>
          <w:u w:val="single"/>
        </w:rPr>
        <w:t xml:space="preserve"> 2</w:t>
      </w:r>
      <w:r w:rsidRPr="008248CD">
        <w:rPr>
          <w:sz w:val="20"/>
          <w:szCs w:val="20"/>
          <w:u w:val="single"/>
          <w:vertAlign w:val="superscript"/>
        </w:rPr>
        <w:t>nd</w:t>
      </w:r>
      <w:r>
        <w:rPr>
          <w:sz w:val="20"/>
          <w:szCs w:val="20"/>
          <w:u w:val="single"/>
        </w:rPr>
        <w:t xml:space="preserve">/Tracy   Shall Board authorize purchase of </w:t>
      </w:r>
      <w:proofErr w:type="spellStart"/>
      <w:r>
        <w:rPr>
          <w:sz w:val="20"/>
          <w:szCs w:val="20"/>
          <w:u w:val="single"/>
        </w:rPr>
        <w:t>all weather</w:t>
      </w:r>
      <w:proofErr w:type="spellEnd"/>
      <w:r>
        <w:rPr>
          <w:sz w:val="20"/>
          <w:szCs w:val="20"/>
          <w:u w:val="single"/>
        </w:rPr>
        <w:t xml:space="preserve"> signs to comply with EPA standard for posting pond </w:t>
      </w:r>
      <w:proofErr w:type="gramStart"/>
      <w:r>
        <w:rPr>
          <w:sz w:val="20"/>
          <w:szCs w:val="20"/>
          <w:u w:val="single"/>
        </w:rPr>
        <w:t xml:space="preserve">areas </w:t>
      </w:r>
      <w:r w:rsidR="0091417B">
        <w:rPr>
          <w:sz w:val="20"/>
          <w:szCs w:val="20"/>
          <w:u w:val="single"/>
        </w:rPr>
        <w:t xml:space="preserve"> </w:t>
      </w:r>
      <w:r>
        <w:rPr>
          <w:sz w:val="20"/>
          <w:szCs w:val="20"/>
          <w:u w:val="single"/>
        </w:rPr>
        <w:t>warning</w:t>
      </w:r>
      <w:proofErr w:type="gramEnd"/>
      <w:r>
        <w:rPr>
          <w:sz w:val="20"/>
          <w:szCs w:val="20"/>
          <w:u w:val="single"/>
        </w:rPr>
        <w:t xml:space="preserve"> chemical use? </w:t>
      </w:r>
      <w:r w:rsidR="00076B38">
        <w:rPr>
          <w:sz w:val="20"/>
          <w:szCs w:val="20"/>
          <w:u w:val="single"/>
        </w:rPr>
        <w:t xml:space="preserve">Ayes </w:t>
      </w:r>
      <w:proofErr w:type="gramStart"/>
      <w:r w:rsidR="00076B38">
        <w:rPr>
          <w:sz w:val="20"/>
          <w:szCs w:val="20"/>
          <w:u w:val="single"/>
        </w:rPr>
        <w:t>4  Unanimous</w:t>
      </w:r>
      <w:proofErr w:type="gramEnd"/>
    </w:p>
    <w:p w:rsidR="00076B38" w:rsidRDefault="00076B38" w:rsidP="00737759">
      <w:pPr>
        <w:ind w:left="2880" w:hanging="2880"/>
        <w:rPr>
          <w:sz w:val="20"/>
          <w:szCs w:val="20"/>
          <w:u w:val="single"/>
        </w:rPr>
      </w:pPr>
      <w:r>
        <w:rPr>
          <w:sz w:val="20"/>
          <w:szCs w:val="20"/>
          <w:u w:val="single"/>
        </w:rPr>
        <w:t>Web Updates:</w:t>
      </w:r>
      <w:r>
        <w:rPr>
          <w:sz w:val="20"/>
          <w:szCs w:val="20"/>
        </w:rPr>
        <w:tab/>
      </w:r>
      <w:r>
        <w:rPr>
          <w:sz w:val="20"/>
          <w:szCs w:val="20"/>
          <w:u w:val="single"/>
        </w:rPr>
        <w:t>Motion/</w:t>
      </w:r>
      <w:proofErr w:type="gramStart"/>
      <w:r>
        <w:rPr>
          <w:sz w:val="20"/>
          <w:szCs w:val="20"/>
          <w:u w:val="single"/>
        </w:rPr>
        <w:t>Tracy  2</w:t>
      </w:r>
      <w:r w:rsidRPr="00076B38">
        <w:rPr>
          <w:sz w:val="20"/>
          <w:szCs w:val="20"/>
          <w:u w:val="single"/>
          <w:vertAlign w:val="superscript"/>
        </w:rPr>
        <w:t>nd</w:t>
      </w:r>
      <w:proofErr w:type="gramEnd"/>
      <w:r>
        <w:rPr>
          <w:sz w:val="20"/>
          <w:szCs w:val="20"/>
          <w:u w:val="single"/>
        </w:rPr>
        <w:t>/Mary  Shall board members present for review any updates they feel needed to Web Page and upon final presentation of copy to be authorized for submission to Webmaster for posting?  Ayes 4 Unanimous</w:t>
      </w:r>
    </w:p>
    <w:p w:rsidR="00076B38" w:rsidRDefault="00076B38" w:rsidP="00737759">
      <w:pPr>
        <w:ind w:left="2880" w:hanging="2880"/>
        <w:rPr>
          <w:sz w:val="20"/>
          <w:szCs w:val="20"/>
          <w:u w:val="single"/>
        </w:rPr>
      </w:pPr>
      <w:r>
        <w:rPr>
          <w:sz w:val="20"/>
          <w:szCs w:val="20"/>
          <w:u w:val="single"/>
        </w:rPr>
        <w:t>Proposed Amendment:</w:t>
      </w:r>
      <w:r>
        <w:rPr>
          <w:sz w:val="20"/>
          <w:szCs w:val="20"/>
        </w:rPr>
        <w:tab/>
      </w:r>
      <w:r>
        <w:rPr>
          <w:sz w:val="20"/>
          <w:szCs w:val="20"/>
          <w:u w:val="single"/>
        </w:rPr>
        <w:t>Motion/</w:t>
      </w:r>
      <w:proofErr w:type="gramStart"/>
      <w:r>
        <w:rPr>
          <w:sz w:val="20"/>
          <w:szCs w:val="20"/>
          <w:u w:val="single"/>
        </w:rPr>
        <w:t>Joe  2</w:t>
      </w:r>
      <w:r w:rsidRPr="00076B38">
        <w:rPr>
          <w:sz w:val="20"/>
          <w:szCs w:val="20"/>
          <w:u w:val="single"/>
          <w:vertAlign w:val="superscript"/>
        </w:rPr>
        <w:t>nd</w:t>
      </w:r>
      <w:proofErr w:type="gramEnd"/>
      <w:r>
        <w:rPr>
          <w:sz w:val="20"/>
          <w:szCs w:val="20"/>
          <w:u w:val="single"/>
        </w:rPr>
        <w:t xml:space="preserve"> Scott   Shall board remove from Web Page &amp; CCR</w:t>
      </w:r>
      <w:r w:rsidR="00697FFC">
        <w:rPr>
          <w:sz w:val="20"/>
          <w:szCs w:val="20"/>
          <w:u w:val="single"/>
        </w:rPr>
        <w:t xml:space="preserve"> hard copies on file and on web page, 2004 amendment (5 pages) that were a proposed amendment but never recorded document and inadvertently placed with recorded documents?   Ayes </w:t>
      </w:r>
      <w:proofErr w:type="gramStart"/>
      <w:r w:rsidR="00697FFC">
        <w:rPr>
          <w:sz w:val="20"/>
          <w:szCs w:val="20"/>
          <w:u w:val="single"/>
        </w:rPr>
        <w:t>4  Unani</w:t>
      </w:r>
      <w:r w:rsidR="00144E6B">
        <w:rPr>
          <w:sz w:val="20"/>
          <w:szCs w:val="20"/>
          <w:u w:val="single"/>
        </w:rPr>
        <w:t>m</w:t>
      </w:r>
      <w:r w:rsidR="00697FFC">
        <w:rPr>
          <w:sz w:val="20"/>
          <w:szCs w:val="20"/>
          <w:u w:val="single"/>
        </w:rPr>
        <w:t>ous</w:t>
      </w:r>
      <w:proofErr w:type="gramEnd"/>
    </w:p>
    <w:p w:rsidR="00144E6B" w:rsidRDefault="00144E6B" w:rsidP="00737759">
      <w:pPr>
        <w:ind w:left="2880" w:hanging="2880"/>
        <w:rPr>
          <w:sz w:val="20"/>
          <w:szCs w:val="20"/>
        </w:rPr>
      </w:pPr>
      <w:r>
        <w:rPr>
          <w:sz w:val="20"/>
          <w:szCs w:val="20"/>
          <w:u w:val="single"/>
        </w:rPr>
        <w:lastRenderedPageBreak/>
        <w:t>Chemical Log:</w:t>
      </w:r>
      <w:r>
        <w:rPr>
          <w:sz w:val="20"/>
          <w:szCs w:val="20"/>
        </w:rPr>
        <w:tab/>
        <w:t>Al to see that monthly chemical log be provided by Caretaker for files. Riverside, on site board copy and caretaker file.</w:t>
      </w:r>
    </w:p>
    <w:p w:rsidR="00144E6B" w:rsidRDefault="00144E6B" w:rsidP="00737759">
      <w:pPr>
        <w:ind w:left="2880" w:hanging="2880"/>
        <w:rPr>
          <w:sz w:val="20"/>
          <w:szCs w:val="20"/>
          <w:u w:val="single"/>
        </w:rPr>
      </w:pPr>
      <w:r>
        <w:rPr>
          <w:sz w:val="20"/>
          <w:szCs w:val="20"/>
          <w:u w:val="single"/>
        </w:rPr>
        <w:t>“The Log Yard”:</w:t>
      </w:r>
      <w:r>
        <w:rPr>
          <w:sz w:val="20"/>
          <w:szCs w:val="20"/>
        </w:rPr>
        <w:tab/>
        <w:t xml:space="preserve">Reviewed service that could be provided by Richard </w:t>
      </w:r>
      <w:proofErr w:type="spellStart"/>
      <w:r>
        <w:rPr>
          <w:sz w:val="20"/>
          <w:szCs w:val="20"/>
        </w:rPr>
        <w:t>Helberg</w:t>
      </w:r>
      <w:proofErr w:type="spellEnd"/>
      <w:r>
        <w:rPr>
          <w:sz w:val="20"/>
          <w:szCs w:val="20"/>
        </w:rPr>
        <w:t>, “The Log Yard”’, for removal of ya</w:t>
      </w:r>
      <w:r w:rsidR="000F510A">
        <w:rPr>
          <w:sz w:val="20"/>
          <w:szCs w:val="20"/>
        </w:rPr>
        <w:t>r</w:t>
      </w:r>
      <w:r>
        <w:rPr>
          <w:sz w:val="20"/>
          <w:szCs w:val="20"/>
        </w:rPr>
        <w:t xml:space="preserve">d debris. Lot owner Bob Allen made </w:t>
      </w:r>
      <w:proofErr w:type="spellStart"/>
      <w:r>
        <w:rPr>
          <w:sz w:val="20"/>
          <w:szCs w:val="20"/>
        </w:rPr>
        <w:t>intial</w:t>
      </w:r>
      <w:proofErr w:type="spellEnd"/>
      <w:r>
        <w:rPr>
          <w:sz w:val="20"/>
          <w:szCs w:val="20"/>
        </w:rPr>
        <w:t xml:space="preserve"> suggestion and contact with board </w:t>
      </w:r>
      <w:proofErr w:type="spellStart"/>
      <w:r>
        <w:rPr>
          <w:sz w:val="20"/>
          <w:szCs w:val="20"/>
        </w:rPr>
        <w:t>followup</w:t>
      </w:r>
      <w:proofErr w:type="spellEnd"/>
      <w:r>
        <w:rPr>
          <w:sz w:val="20"/>
          <w:szCs w:val="20"/>
        </w:rPr>
        <w:t xml:space="preserve">. Mr. </w:t>
      </w:r>
      <w:proofErr w:type="spellStart"/>
      <w:r>
        <w:rPr>
          <w:sz w:val="20"/>
          <w:szCs w:val="20"/>
        </w:rPr>
        <w:t>Helberg</w:t>
      </w:r>
      <w:proofErr w:type="spellEnd"/>
      <w:r>
        <w:rPr>
          <w:sz w:val="20"/>
          <w:szCs w:val="20"/>
        </w:rPr>
        <w:t xml:space="preserve"> present at meeting to discuss details. </w:t>
      </w:r>
      <w:r>
        <w:rPr>
          <w:sz w:val="20"/>
          <w:szCs w:val="20"/>
          <w:u w:val="single"/>
        </w:rPr>
        <w:t>Motion/</w:t>
      </w:r>
      <w:proofErr w:type="gramStart"/>
      <w:r>
        <w:rPr>
          <w:sz w:val="20"/>
          <w:szCs w:val="20"/>
          <w:u w:val="single"/>
        </w:rPr>
        <w:t>Joe  2</w:t>
      </w:r>
      <w:r w:rsidRPr="00144E6B">
        <w:rPr>
          <w:sz w:val="20"/>
          <w:szCs w:val="20"/>
          <w:u w:val="single"/>
          <w:vertAlign w:val="superscript"/>
        </w:rPr>
        <w:t>nd</w:t>
      </w:r>
      <w:proofErr w:type="gramEnd"/>
      <w:r>
        <w:rPr>
          <w:sz w:val="20"/>
          <w:szCs w:val="20"/>
          <w:u w:val="single"/>
        </w:rPr>
        <w:t xml:space="preserve">/Tracy  Shall board authorize hire of “The Log Yard” &amp; Richard </w:t>
      </w:r>
      <w:proofErr w:type="spellStart"/>
      <w:r>
        <w:rPr>
          <w:sz w:val="20"/>
          <w:szCs w:val="20"/>
          <w:u w:val="single"/>
        </w:rPr>
        <w:t>Helberg</w:t>
      </w:r>
      <w:proofErr w:type="spellEnd"/>
      <w:r>
        <w:rPr>
          <w:sz w:val="20"/>
          <w:szCs w:val="20"/>
          <w:u w:val="single"/>
        </w:rPr>
        <w:t xml:space="preserve"> for yard debris removal with LT to provide dumpster, preferably metal, with removal cost to not exceed $200 per trip?  Ayes 4 Unanimous</w:t>
      </w:r>
    </w:p>
    <w:p w:rsidR="00D94543" w:rsidRDefault="00144E6B" w:rsidP="00D94543">
      <w:pPr>
        <w:ind w:left="2880" w:hanging="2880"/>
        <w:rPr>
          <w:sz w:val="20"/>
          <w:szCs w:val="20"/>
          <w:u w:val="single"/>
        </w:rPr>
      </w:pPr>
      <w:r>
        <w:rPr>
          <w:sz w:val="20"/>
          <w:szCs w:val="20"/>
          <w:u w:val="single"/>
        </w:rPr>
        <w:t>Drainage Concern:</w:t>
      </w:r>
      <w:r>
        <w:rPr>
          <w:sz w:val="20"/>
          <w:szCs w:val="20"/>
        </w:rPr>
        <w:tab/>
        <w:t xml:space="preserve">Drainage concern of lot owner will be addressed by Al Bingham. Literature on “Flo Well System” presented to Al for review. He is to call Stan Stinson for </w:t>
      </w:r>
      <w:proofErr w:type="spellStart"/>
      <w:r>
        <w:rPr>
          <w:sz w:val="20"/>
          <w:szCs w:val="20"/>
        </w:rPr>
        <w:t>followup</w:t>
      </w:r>
      <w:proofErr w:type="spellEnd"/>
      <w:r>
        <w:rPr>
          <w:sz w:val="20"/>
          <w:szCs w:val="20"/>
        </w:rPr>
        <w:t>.</w:t>
      </w:r>
    </w:p>
    <w:p w:rsidR="00D94543" w:rsidRDefault="00D94543" w:rsidP="00D94543">
      <w:pPr>
        <w:ind w:left="2880" w:hanging="2880"/>
        <w:rPr>
          <w:sz w:val="20"/>
          <w:szCs w:val="20"/>
        </w:rPr>
      </w:pPr>
      <w:r>
        <w:rPr>
          <w:sz w:val="20"/>
          <w:szCs w:val="20"/>
          <w:u w:val="single"/>
        </w:rPr>
        <w:t>Snow Patio Covers:</w:t>
      </w:r>
      <w:r>
        <w:rPr>
          <w:sz w:val="20"/>
          <w:szCs w:val="20"/>
        </w:rPr>
        <w:tab/>
        <w:t>Al approached cover issues. Permanent vs temporary. Research and review needed.</w:t>
      </w:r>
    </w:p>
    <w:p w:rsidR="003A758C" w:rsidRDefault="00D94543" w:rsidP="00D94543">
      <w:pPr>
        <w:ind w:left="2880" w:hanging="2880"/>
        <w:rPr>
          <w:sz w:val="20"/>
          <w:szCs w:val="20"/>
        </w:rPr>
      </w:pPr>
      <w:r>
        <w:rPr>
          <w:sz w:val="20"/>
          <w:szCs w:val="20"/>
          <w:u w:val="single"/>
        </w:rPr>
        <w:t>Newsletter</w:t>
      </w:r>
      <w:r w:rsidR="003C6752">
        <w:rPr>
          <w:sz w:val="20"/>
          <w:szCs w:val="20"/>
          <w:u w:val="single"/>
        </w:rPr>
        <w:t>:</w:t>
      </w:r>
      <w:r w:rsidR="003C6752">
        <w:rPr>
          <w:sz w:val="20"/>
          <w:szCs w:val="20"/>
        </w:rPr>
        <w:tab/>
        <w:t>Motion/</w:t>
      </w:r>
      <w:proofErr w:type="gramStart"/>
      <w:r w:rsidR="003C6752">
        <w:rPr>
          <w:sz w:val="20"/>
          <w:szCs w:val="20"/>
        </w:rPr>
        <w:t>Tracy  2</w:t>
      </w:r>
      <w:r w:rsidR="003C6752" w:rsidRPr="003C6752">
        <w:rPr>
          <w:sz w:val="20"/>
          <w:szCs w:val="20"/>
          <w:vertAlign w:val="superscript"/>
        </w:rPr>
        <w:t>nd</w:t>
      </w:r>
      <w:proofErr w:type="gramEnd"/>
      <w:r w:rsidR="003C6752">
        <w:rPr>
          <w:sz w:val="20"/>
          <w:szCs w:val="20"/>
        </w:rPr>
        <w:t xml:space="preserve"> Scott  Shall board authorize removal of Newsletter from Web Page as no longer current and has no editor.</w:t>
      </w:r>
      <w:r>
        <w:rPr>
          <w:sz w:val="20"/>
          <w:szCs w:val="20"/>
        </w:rPr>
        <w:tab/>
      </w:r>
      <w:r w:rsidR="003C6752">
        <w:rPr>
          <w:sz w:val="20"/>
          <w:szCs w:val="20"/>
        </w:rPr>
        <w:t xml:space="preserve"> Ayes </w:t>
      </w:r>
      <w:proofErr w:type="gramStart"/>
      <w:r w:rsidR="003C6752">
        <w:rPr>
          <w:sz w:val="20"/>
          <w:szCs w:val="20"/>
        </w:rPr>
        <w:t>4  Unanimous</w:t>
      </w:r>
      <w:proofErr w:type="gramEnd"/>
    </w:p>
    <w:p w:rsidR="003A758C" w:rsidRDefault="003A758C" w:rsidP="00D94543">
      <w:pPr>
        <w:ind w:left="2880" w:hanging="2880"/>
        <w:rPr>
          <w:sz w:val="20"/>
          <w:szCs w:val="20"/>
        </w:rPr>
      </w:pPr>
      <w:r>
        <w:rPr>
          <w:sz w:val="20"/>
          <w:szCs w:val="20"/>
          <w:u w:val="single"/>
        </w:rPr>
        <w:t>Caretaker Liaison:</w:t>
      </w:r>
      <w:r>
        <w:rPr>
          <w:sz w:val="20"/>
          <w:szCs w:val="20"/>
        </w:rPr>
        <w:tab/>
        <w:t xml:space="preserve">Darren </w:t>
      </w:r>
      <w:r w:rsidR="007B54F3">
        <w:rPr>
          <w:sz w:val="20"/>
          <w:szCs w:val="20"/>
        </w:rPr>
        <w:t xml:space="preserve">Fitch was approached by the board concerning </w:t>
      </w:r>
      <w:r>
        <w:rPr>
          <w:sz w:val="20"/>
          <w:szCs w:val="20"/>
        </w:rPr>
        <w:t xml:space="preserve">Caretaker Liaison position, </w:t>
      </w:r>
      <w:r w:rsidR="007B54F3">
        <w:rPr>
          <w:sz w:val="20"/>
          <w:szCs w:val="20"/>
        </w:rPr>
        <w:t xml:space="preserve">and the possible need to </w:t>
      </w:r>
      <w:proofErr w:type="gramStart"/>
      <w:r>
        <w:rPr>
          <w:sz w:val="20"/>
          <w:szCs w:val="20"/>
        </w:rPr>
        <w:t>reliev</w:t>
      </w:r>
      <w:r w:rsidR="007B54F3">
        <w:rPr>
          <w:sz w:val="20"/>
          <w:szCs w:val="20"/>
        </w:rPr>
        <w:t xml:space="preserve">e </w:t>
      </w:r>
      <w:r>
        <w:rPr>
          <w:sz w:val="20"/>
          <w:szCs w:val="20"/>
        </w:rPr>
        <w:t xml:space="preserve"> Al</w:t>
      </w:r>
      <w:proofErr w:type="gramEnd"/>
      <w:r>
        <w:rPr>
          <w:sz w:val="20"/>
          <w:szCs w:val="20"/>
        </w:rPr>
        <w:t xml:space="preserve"> Bingham of his fill-in position he acquired upon resignation of past director/liaison.  </w:t>
      </w:r>
      <w:r w:rsidR="007B54F3">
        <w:rPr>
          <w:sz w:val="20"/>
          <w:szCs w:val="20"/>
        </w:rPr>
        <w:t xml:space="preserve">The board will </w:t>
      </w:r>
      <w:proofErr w:type="gramStart"/>
      <w:r w:rsidR="007B54F3">
        <w:rPr>
          <w:sz w:val="20"/>
          <w:szCs w:val="20"/>
        </w:rPr>
        <w:t xml:space="preserve">leave </w:t>
      </w:r>
      <w:r>
        <w:rPr>
          <w:sz w:val="20"/>
          <w:szCs w:val="20"/>
        </w:rPr>
        <w:t xml:space="preserve"> further</w:t>
      </w:r>
      <w:proofErr w:type="gramEnd"/>
      <w:r>
        <w:rPr>
          <w:sz w:val="20"/>
          <w:szCs w:val="20"/>
        </w:rPr>
        <w:t xml:space="preserve"> discussion of this issue </w:t>
      </w:r>
      <w:r w:rsidR="007B54F3">
        <w:rPr>
          <w:sz w:val="20"/>
          <w:szCs w:val="20"/>
        </w:rPr>
        <w:t xml:space="preserve">within </w:t>
      </w:r>
      <w:r>
        <w:rPr>
          <w:sz w:val="20"/>
          <w:szCs w:val="20"/>
        </w:rPr>
        <w:t xml:space="preserve"> </w:t>
      </w:r>
      <w:r w:rsidR="007B54F3">
        <w:rPr>
          <w:sz w:val="20"/>
          <w:szCs w:val="20"/>
        </w:rPr>
        <w:t>an</w:t>
      </w:r>
      <w:r>
        <w:rPr>
          <w:sz w:val="20"/>
          <w:szCs w:val="20"/>
        </w:rPr>
        <w:t xml:space="preserve"> Executive Session. Association members were asked to leave the Board Meeting.</w:t>
      </w:r>
    </w:p>
    <w:p w:rsidR="003A758C" w:rsidRDefault="003A758C" w:rsidP="00D94543">
      <w:pPr>
        <w:ind w:left="2880" w:hanging="2880"/>
        <w:rPr>
          <w:sz w:val="20"/>
          <w:szCs w:val="20"/>
        </w:rPr>
      </w:pPr>
    </w:p>
    <w:p w:rsidR="003A758C" w:rsidRDefault="003A758C" w:rsidP="00D94543">
      <w:pPr>
        <w:ind w:left="2880" w:hanging="2880"/>
        <w:rPr>
          <w:sz w:val="20"/>
          <w:szCs w:val="20"/>
        </w:rPr>
      </w:pPr>
      <w:r>
        <w:rPr>
          <w:sz w:val="20"/>
          <w:szCs w:val="20"/>
        </w:rPr>
        <w:t>Respectfully submitted:</w:t>
      </w:r>
    </w:p>
    <w:p w:rsidR="003A758C" w:rsidRDefault="003A758C" w:rsidP="00D94543">
      <w:pPr>
        <w:ind w:left="2880" w:hanging="2880"/>
        <w:rPr>
          <w:sz w:val="20"/>
          <w:szCs w:val="20"/>
        </w:rPr>
      </w:pPr>
    </w:p>
    <w:p w:rsidR="0091417B" w:rsidRDefault="003A758C" w:rsidP="003A758C">
      <w:pPr>
        <w:ind w:left="2880" w:hanging="2880"/>
        <w:rPr>
          <w:sz w:val="20"/>
          <w:szCs w:val="20"/>
          <w:u w:val="single"/>
        </w:rPr>
      </w:pPr>
      <w:r>
        <w:rPr>
          <w:sz w:val="20"/>
          <w:szCs w:val="20"/>
        </w:rPr>
        <w:t>Mary Wilkinson, Secretary</w:t>
      </w:r>
      <w:r w:rsidR="00D94543" w:rsidRPr="006236CF">
        <w:rPr>
          <w:sz w:val="20"/>
          <w:szCs w:val="20"/>
          <w:u w:val="single"/>
        </w:rPr>
        <w:t xml:space="preserve"> </w:t>
      </w:r>
    </w:p>
    <w:p w:rsidR="007B54F3" w:rsidRDefault="007B54F3" w:rsidP="003A758C">
      <w:pPr>
        <w:ind w:left="2880" w:hanging="2880"/>
        <w:rPr>
          <w:sz w:val="20"/>
          <w:szCs w:val="20"/>
          <w:u w:val="single"/>
        </w:rPr>
      </w:pPr>
    </w:p>
    <w:p w:rsidR="007B54F3" w:rsidRDefault="007B54F3" w:rsidP="003A758C">
      <w:pPr>
        <w:ind w:left="2880" w:hanging="2880"/>
        <w:rPr>
          <w:sz w:val="20"/>
          <w:szCs w:val="20"/>
          <w:u w:val="single"/>
        </w:rPr>
      </w:pPr>
    </w:p>
    <w:p w:rsidR="007B54F3" w:rsidRPr="007B54F3" w:rsidRDefault="007B54F3" w:rsidP="003A758C">
      <w:pPr>
        <w:ind w:left="2880" w:hanging="2880"/>
        <w:rPr>
          <w:sz w:val="20"/>
          <w:szCs w:val="20"/>
        </w:rPr>
      </w:pPr>
      <w:r>
        <w:rPr>
          <w:sz w:val="20"/>
          <w:szCs w:val="20"/>
        </w:rPr>
        <w:t>These minutes reflect a corrected version posted 8/25/14</w:t>
      </w:r>
      <w:bookmarkStart w:id="0" w:name="_GoBack"/>
      <w:bookmarkEnd w:id="0"/>
    </w:p>
    <w:p w:rsidR="00CF071C" w:rsidRPr="003758D4" w:rsidRDefault="00CF071C" w:rsidP="00737759">
      <w:pPr>
        <w:ind w:left="2880" w:hanging="2880"/>
        <w:rPr>
          <w:sz w:val="20"/>
          <w:szCs w:val="20"/>
        </w:rPr>
      </w:pPr>
    </w:p>
    <w:sectPr w:rsidR="00CF071C" w:rsidRPr="00375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94"/>
    <w:rsid w:val="00076B38"/>
    <w:rsid w:val="000F510A"/>
    <w:rsid w:val="00144E6B"/>
    <w:rsid w:val="00286EC7"/>
    <w:rsid w:val="00352E96"/>
    <w:rsid w:val="00360F64"/>
    <w:rsid w:val="003758D4"/>
    <w:rsid w:val="00377894"/>
    <w:rsid w:val="003A758C"/>
    <w:rsid w:val="003B1CF2"/>
    <w:rsid w:val="003C6752"/>
    <w:rsid w:val="006236CF"/>
    <w:rsid w:val="00697FFC"/>
    <w:rsid w:val="006A7932"/>
    <w:rsid w:val="00737759"/>
    <w:rsid w:val="007B54F3"/>
    <w:rsid w:val="008248CD"/>
    <w:rsid w:val="008B3274"/>
    <w:rsid w:val="00913F89"/>
    <w:rsid w:val="0091417B"/>
    <w:rsid w:val="00A66C03"/>
    <w:rsid w:val="00A81CE2"/>
    <w:rsid w:val="00CF071C"/>
    <w:rsid w:val="00D9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B2C09-0B2E-470B-A555-03A0D114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759"/>
  </w:style>
  <w:style w:type="paragraph" w:styleId="Heading1">
    <w:name w:val="heading 1"/>
    <w:basedOn w:val="Normal"/>
    <w:next w:val="Normal"/>
    <w:link w:val="Heading1Char"/>
    <w:uiPriority w:val="9"/>
    <w:qFormat/>
    <w:rsid w:val="00737759"/>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37759"/>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37759"/>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37759"/>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37759"/>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37759"/>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37759"/>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37759"/>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37759"/>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75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3775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3775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3775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3775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3775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3775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3775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3775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37759"/>
    <w:rPr>
      <w:b/>
      <w:bCs/>
      <w:smallCaps/>
      <w:color w:val="44546A" w:themeColor="text2"/>
    </w:rPr>
  </w:style>
  <w:style w:type="paragraph" w:styleId="Title">
    <w:name w:val="Title"/>
    <w:basedOn w:val="Normal"/>
    <w:next w:val="Normal"/>
    <w:link w:val="TitleChar"/>
    <w:uiPriority w:val="10"/>
    <w:qFormat/>
    <w:rsid w:val="00737759"/>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3775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37759"/>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3775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37759"/>
    <w:rPr>
      <w:b/>
      <w:bCs/>
    </w:rPr>
  </w:style>
  <w:style w:type="character" w:styleId="Emphasis">
    <w:name w:val="Emphasis"/>
    <w:basedOn w:val="DefaultParagraphFont"/>
    <w:uiPriority w:val="20"/>
    <w:qFormat/>
    <w:rsid w:val="00737759"/>
    <w:rPr>
      <w:i/>
      <w:iCs/>
    </w:rPr>
  </w:style>
  <w:style w:type="paragraph" w:styleId="NoSpacing">
    <w:name w:val="No Spacing"/>
    <w:uiPriority w:val="1"/>
    <w:qFormat/>
    <w:rsid w:val="00737759"/>
  </w:style>
  <w:style w:type="paragraph" w:styleId="Quote">
    <w:name w:val="Quote"/>
    <w:basedOn w:val="Normal"/>
    <w:next w:val="Normal"/>
    <w:link w:val="QuoteChar"/>
    <w:uiPriority w:val="29"/>
    <w:qFormat/>
    <w:rsid w:val="0073775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37759"/>
    <w:rPr>
      <w:color w:val="44546A" w:themeColor="text2"/>
      <w:sz w:val="24"/>
      <w:szCs w:val="24"/>
    </w:rPr>
  </w:style>
  <w:style w:type="paragraph" w:styleId="IntenseQuote">
    <w:name w:val="Intense Quote"/>
    <w:basedOn w:val="Normal"/>
    <w:next w:val="Normal"/>
    <w:link w:val="IntenseQuoteChar"/>
    <w:uiPriority w:val="30"/>
    <w:qFormat/>
    <w:rsid w:val="00737759"/>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3775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37759"/>
    <w:rPr>
      <w:i/>
      <w:iCs/>
      <w:color w:val="595959" w:themeColor="text1" w:themeTint="A6"/>
    </w:rPr>
  </w:style>
  <w:style w:type="character" w:styleId="IntenseEmphasis">
    <w:name w:val="Intense Emphasis"/>
    <w:basedOn w:val="DefaultParagraphFont"/>
    <w:uiPriority w:val="21"/>
    <w:qFormat/>
    <w:rsid w:val="00737759"/>
    <w:rPr>
      <w:b/>
      <w:bCs/>
      <w:i/>
      <w:iCs/>
    </w:rPr>
  </w:style>
  <w:style w:type="character" w:styleId="SubtleReference">
    <w:name w:val="Subtle Reference"/>
    <w:basedOn w:val="DefaultParagraphFont"/>
    <w:uiPriority w:val="31"/>
    <w:qFormat/>
    <w:rsid w:val="0073775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37759"/>
    <w:rPr>
      <w:b/>
      <w:bCs/>
      <w:smallCaps/>
      <w:color w:val="44546A" w:themeColor="text2"/>
      <w:u w:val="single"/>
    </w:rPr>
  </w:style>
  <w:style w:type="character" w:styleId="BookTitle">
    <w:name w:val="Book Title"/>
    <w:basedOn w:val="DefaultParagraphFont"/>
    <w:uiPriority w:val="33"/>
    <w:qFormat/>
    <w:rsid w:val="00737759"/>
    <w:rPr>
      <w:b/>
      <w:bCs/>
      <w:smallCaps/>
      <w:spacing w:val="10"/>
    </w:rPr>
  </w:style>
  <w:style w:type="paragraph" w:styleId="TOCHeading">
    <w:name w:val="TOC Heading"/>
    <w:basedOn w:val="Heading1"/>
    <w:next w:val="Normal"/>
    <w:uiPriority w:val="39"/>
    <w:semiHidden/>
    <w:unhideWhenUsed/>
    <w:qFormat/>
    <w:rsid w:val="00737759"/>
    <w:pPr>
      <w:outlineLvl w:val="9"/>
    </w:pPr>
  </w:style>
  <w:style w:type="paragraph" w:styleId="BalloonText">
    <w:name w:val="Balloon Text"/>
    <w:basedOn w:val="Normal"/>
    <w:link w:val="BalloonTextChar"/>
    <w:uiPriority w:val="99"/>
    <w:semiHidden/>
    <w:unhideWhenUsed/>
    <w:rsid w:val="000F5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9A0A3-BA72-42C8-B152-590E2E99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Wilkinson</dc:creator>
  <cp:keywords/>
  <dc:description/>
  <cp:lastModifiedBy>Mary Wilkinson</cp:lastModifiedBy>
  <cp:revision>16</cp:revision>
  <cp:lastPrinted>2014-08-25T18:51:00Z</cp:lastPrinted>
  <dcterms:created xsi:type="dcterms:W3CDTF">2014-08-11T19:07:00Z</dcterms:created>
  <dcterms:modified xsi:type="dcterms:W3CDTF">2014-08-25T18:52:00Z</dcterms:modified>
</cp:coreProperties>
</file>