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8" w:rsidRDefault="007626A8" w:rsidP="007626A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5/12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AA0564" w:rsidRDefault="007626A8" w:rsidP="007626A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7626A8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AA0564">
        <w:rPr>
          <w:rFonts w:ascii="Arial" w:hAnsi="Arial" w:cs="Arial"/>
          <w:b/>
          <w:sz w:val="32"/>
          <w:szCs w:val="32"/>
          <w:u w:val="single"/>
        </w:rPr>
        <w:t xml:space="preserve"> Corinthians</w:t>
      </w:r>
    </w:p>
    <w:p w:rsidR="007626A8" w:rsidRDefault="007626A8" w:rsidP="007626A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1:1-14; 4:7-9; 5:7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Four preachers were discussing their favorite translations of the Bible.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one said, "I like the King James Version because of its beautiful English."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Another said, "I like the New American Standard version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because it is closer to the original Greek and Hebrew."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third one replied, "I like the Good News version because it's so easy to read.</w:t>
      </w:r>
      <w:r>
        <w:rPr>
          <w:rFonts w:ascii="Arial" w:hAnsi="Arial" w:cs="Arial"/>
          <w:color w:val="222222"/>
        </w:rPr>
        <w:t>”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fourth minister was silent for a moment then said,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“I like my mother's translation best.”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other three men were surprised.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said, "I didn't know your mother made a translation of the Bible."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"Yes," he replied. "She translated it into everyday life.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And it was the most beautiful and convincing translation I ever saw."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Today is Mother's Day. It is a day to remember all the things our Mother's did for us,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from raising us, to teaching us, and leading us to God.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Being a mother is one of the most difficult jobs, and one of the most important jobs.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experienced mother was chatting with a friend: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Before becoming a </w:t>
      </w:r>
      <w:r>
        <w:rPr>
          <w:rFonts w:ascii="Arial" w:hAnsi="Arial" w:cs="Arial"/>
          <w:color w:val="222222"/>
        </w:rPr>
        <w:t>mother,</w:t>
      </w:r>
      <w:r>
        <w:rPr>
          <w:rFonts w:ascii="Arial" w:hAnsi="Arial" w:cs="Arial"/>
          <w:color w:val="222222"/>
        </w:rPr>
        <w:t xml:space="preserve"> I had </w:t>
      </w:r>
      <w:r>
        <w:rPr>
          <w:rFonts w:ascii="Arial" w:hAnsi="Arial" w:cs="Arial"/>
          <w:color w:val="222222"/>
        </w:rPr>
        <w:t xml:space="preserve">no children, </w:t>
      </w:r>
    </w:p>
    <w:p w:rsidR="007626A8" w:rsidRDefault="007626A8" w:rsidP="007626A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and </w:t>
      </w:r>
      <w:r>
        <w:rPr>
          <w:rFonts w:ascii="Arial" w:hAnsi="Arial" w:cs="Arial"/>
          <w:color w:val="222222"/>
        </w:rPr>
        <w:t>a hundred theories on how to bring up children.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 I have seven children and only one theory: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Love them, especially when they least deserve to be loved.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and mothers both have a nearly impossible task: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love us anyway, especially when we least deserve to be loved,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point us in the right direction.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Today is a day to remember and to cherish the memories of our mothers.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often believe family life should always be happy and exciting. The real truth is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are often many disagreements, problems, and difficulties, along the way.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life of faith is similar.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think Christians should never be sad or depressed.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Christians should live problem free lives.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Christians should have no failures, or difficulties, or problems.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look at the Corinthians ought to remind us of what life is really like.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not a perfect world.</w:t>
      </w:r>
      <w:r>
        <w:rPr>
          <w:rFonts w:ascii="Arial" w:hAnsi="Arial" w:cs="Arial"/>
          <w:color w:val="222222"/>
        </w:rPr>
        <w:t xml:space="preserve"> This is a broken, corrupted, hurt</w:t>
      </w:r>
      <w:r>
        <w:rPr>
          <w:rFonts w:ascii="Arial" w:hAnsi="Arial" w:cs="Arial"/>
          <w:color w:val="222222"/>
        </w:rPr>
        <w:t>ing world.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made that very clear, when He said, "In this godless world you will continue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to experience difficulties. But I am with you always.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church sign read: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Be kind, for everyone you meet is fighting a battle.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fight battles every day, facing one problem or another,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family life, and in our life of faith.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face the problems of grief, joblessness, barrenness, sickness, pain, marital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turbulence, financial problems, business failures, doubts and fear, each day.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Problems will come, and battles will have to be fought.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Paul said: We are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hard pressed on every side, but not crushed;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perplexed, but not in despair;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persecuted, but not abandoned;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struck down, but not destroyed.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God is with us – always.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often believe we could face all the difficulties better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if we could only see how it will all turn out.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tend to want to see God's direction clearly.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Sometimes he grants this, but usually, he doesn't.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he wants from us is the faith to continue on with him,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even when we don't see where we're going.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 Kavanaugh went to Calcutta, India to work at "the house for the dying"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with Mother Teresa.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in the middle of a sincere search for personal direction in his life.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the first morning there he met Mother Teresa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she asked him what she could do for him.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Kavanaugh asked her to pray for him.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"What do you want me to pray for?" She asked.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responded by explaining that he had traveled thousands of miles from the US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find direction. He said, "Pray that I have clarity."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responded firmly to his request, "No, I will not do that.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Clarity is the last thing you are clinging to and must let go of."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Kavanaugh replied that she appeared to always have clarity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about what she was doing, and he longed for that kind of clarity in his life.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laughed and said, "I have never had clarity.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What I have always had is trust. So, I will pray that you trust God."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often we want to understand what God is doing in our lives.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Walking with God is not knowing where we are going, or how we will get there.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journey of faith and trust.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holding on to faith in the middle of trials and difficulties we cannot understand.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humans tend to ask: why are you putting me through this? Don't you care, God?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He walks with us through our hardships, through troubles, tribulations,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difficult times, and even through the valley of death.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instead of thanking him for being there,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we fret, and worry, and complain, and demand to know where we are going.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matter what may happen to us, or whatever disaster may strike,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God's grace is sufficient and will carry us through.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Paul wrote about the trials and tribulations in his own life,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often believing death was near.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Lord made it clear that His grace was sufficient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for whatever difficulty, trial, or tribulation Paul was experiencing.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</w:t>
      </w:r>
      <w:r>
        <w:rPr>
          <w:rFonts w:ascii="Arial" w:hAnsi="Arial" w:cs="Arial"/>
          <w:color w:val="222222"/>
        </w:rPr>
        <w:t>e live by faith, not by sight.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wants us to trust him, to hold on to our faith in him.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us to go where he sends us, when we have no clue what our destination is.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invites us to perform whatever task he gives us,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even when we doubt that we can do it.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urges us</w:t>
      </w:r>
      <w:r>
        <w:rPr>
          <w:rFonts w:ascii="Arial" w:hAnsi="Arial" w:cs="Arial"/>
          <w:color w:val="222222"/>
        </w:rPr>
        <w:t xml:space="preserve"> to live by faith, not by sight each day.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does care, He cares very much, even more than we can imagine.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present with us.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will see us through our trials and difficulties.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will never leave us or forsake us.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Nothing, nothing at all, in heaven or on earth can separate us from God's love.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cares, and God comforts us in all our troubles.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wrote to the Corinthians: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I do not write you anything you cannot read or understand.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The Bible is meant to be read, and to be understood, and to be followed.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God comforts us so that we can comfort others to trust God.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we have received this comfort from God,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can share his comfort with others who are facing difficulties and problems.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meant to help one another.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puts his great treasure,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his unbelievable, inconceivable, unthinkable, unimaginable,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Treasure of the Universe, in simple clay jars, in ordinary, fragile people.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puts his wonderful gifts of love, forgiveness, strength, in us flawed humans,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so we can share, and help others experience God in their lives.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puts "the very presence of the almighty God of the universe" in us!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of this comes from God.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does not come from us.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when we wal</w:t>
      </w:r>
      <w:r>
        <w:rPr>
          <w:rFonts w:ascii="Arial" w:hAnsi="Arial" w:cs="Arial"/>
          <w:color w:val="222222"/>
        </w:rPr>
        <w:t>k with him, we discover joy,</w:t>
      </w:r>
      <w:r>
        <w:rPr>
          <w:rFonts w:ascii="Arial" w:hAnsi="Arial" w:cs="Arial"/>
          <w:color w:val="222222"/>
        </w:rPr>
        <w:t xml:space="preserve"> hope, and peace, in the journey.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simply jars of clay, but in the hands of a mighty God,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amazing things are accomplished.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read the Bible and say,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"When I understand, I will obey.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Show me and I will believe."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says, "Believe and I will show you."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Faith gives strength and courage to face life's severest trials.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brings us joy when we think there can be no joy.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lets us see the light in the darkness.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are overworked and exhausted, faith gives us fresh energy.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are discouraged, faith lifts our spirits.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are tempted to quit, faith keeps us going.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fear the worst, faith reminds us, God is still in control.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feel rejected and abandoned,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faith reminds us we're not alone, we'll make it through.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did for the Corinthians,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Paul’s words c</w:t>
      </w:r>
      <w:r>
        <w:rPr>
          <w:rFonts w:ascii="Arial" w:hAnsi="Arial" w:cs="Arial"/>
          <w:color w:val="222222"/>
        </w:rPr>
        <w:t>an change our lives, if we will</w:t>
      </w:r>
      <w:r>
        <w:rPr>
          <w:rFonts w:ascii="Arial" w:hAnsi="Arial" w:cs="Arial"/>
          <w:color w:val="222222"/>
        </w:rPr>
        <w:t xml:space="preserve"> listen.</w:t>
      </w:r>
    </w:p>
    <w:p w:rsidR="007626A8" w:rsidRDefault="007626A8" w:rsidP="007626A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3463F" w:rsidRPr="00AA0564" w:rsidRDefault="007626A8" w:rsidP="00AA056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sectPr w:rsidR="0043463F" w:rsidRPr="00AA05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CB" w:rsidRDefault="00E161CB" w:rsidP="007626A8">
      <w:pPr>
        <w:spacing w:after="0" w:line="240" w:lineRule="auto"/>
      </w:pPr>
      <w:r>
        <w:separator/>
      </w:r>
    </w:p>
  </w:endnote>
  <w:endnote w:type="continuationSeparator" w:id="0">
    <w:p w:rsidR="00E161CB" w:rsidRDefault="00E161CB" w:rsidP="0076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77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6A8" w:rsidRDefault="00762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6A8" w:rsidRDefault="0076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CB" w:rsidRDefault="00E161CB" w:rsidP="007626A8">
      <w:pPr>
        <w:spacing w:after="0" w:line="240" w:lineRule="auto"/>
      </w:pPr>
      <w:r>
        <w:separator/>
      </w:r>
    </w:p>
  </w:footnote>
  <w:footnote w:type="continuationSeparator" w:id="0">
    <w:p w:rsidR="00E161CB" w:rsidRDefault="00E161CB" w:rsidP="0076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A8"/>
    <w:rsid w:val="0043463F"/>
    <w:rsid w:val="007626A8"/>
    <w:rsid w:val="00AA0564"/>
    <w:rsid w:val="00E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EE68"/>
  <w15:chartTrackingRefBased/>
  <w15:docId w15:val="{8DE017B9-1EEF-49FD-B2DE-AF8CB96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A8"/>
  </w:style>
  <w:style w:type="paragraph" w:styleId="Footer">
    <w:name w:val="footer"/>
    <w:basedOn w:val="Normal"/>
    <w:link w:val="FooterChar"/>
    <w:uiPriority w:val="99"/>
    <w:unhideWhenUsed/>
    <w:rsid w:val="0076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A8"/>
  </w:style>
  <w:style w:type="paragraph" w:styleId="NoSpacing">
    <w:name w:val="No Spacing"/>
    <w:uiPriority w:val="1"/>
    <w:qFormat/>
    <w:rsid w:val="0076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2019-05-15T23:40:00Z</dcterms:created>
  <dcterms:modified xsi:type="dcterms:W3CDTF">2019-05-15T23:53:00Z</dcterms:modified>
</cp:coreProperties>
</file>