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68" w:rsidRPr="00636D2D" w:rsidRDefault="00636D2D" w:rsidP="00636D2D">
      <w:pPr>
        <w:jc w:val="center"/>
        <w:rPr>
          <w:sz w:val="28"/>
          <w:szCs w:val="28"/>
        </w:rPr>
      </w:pPr>
      <w:r w:rsidRPr="00636D2D">
        <w:rPr>
          <w:sz w:val="28"/>
          <w:szCs w:val="28"/>
        </w:rPr>
        <w:t>WALTON COUNTY BEEKEEPERS ASSOCIATION</w:t>
      </w:r>
    </w:p>
    <w:p w:rsidR="00636D2D" w:rsidRPr="00636D2D" w:rsidRDefault="00636D2D" w:rsidP="00636D2D">
      <w:pPr>
        <w:jc w:val="center"/>
        <w:rPr>
          <w:sz w:val="28"/>
          <w:szCs w:val="28"/>
        </w:rPr>
      </w:pPr>
      <w:r w:rsidRPr="00636D2D">
        <w:rPr>
          <w:sz w:val="28"/>
          <w:szCs w:val="28"/>
        </w:rPr>
        <w:t>MINUTES</w:t>
      </w:r>
    </w:p>
    <w:p w:rsidR="00636D2D" w:rsidRPr="00636D2D" w:rsidRDefault="00636D2D" w:rsidP="0063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36D2D">
        <w:rPr>
          <w:sz w:val="28"/>
          <w:szCs w:val="28"/>
        </w:rPr>
        <w:t>Date:</w:t>
      </w:r>
      <w:r w:rsidRPr="00636D2D">
        <w:rPr>
          <w:sz w:val="28"/>
          <w:szCs w:val="28"/>
        </w:rPr>
        <w:tab/>
      </w:r>
      <w:r w:rsidRPr="00636D2D">
        <w:rPr>
          <w:sz w:val="28"/>
          <w:szCs w:val="28"/>
        </w:rPr>
        <w:tab/>
        <w:t>Tuesday, July 16, 2019</w:t>
      </w:r>
    </w:p>
    <w:p w:rsidR="00636D2D" w:rsidRPr="00636D2D" w:rsidRDefault="00636D2D" w:rsidP="0063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36D2D">
        <w:rPr>
          <w:sz w:val="28"/>
          <w:szCs w:val="28"/>
        </w:rPr>
        <w:t>Location:</w:t>
      </w:r>
      <w:r w:rsidRPr="00636D2D">
        <w:rPr>
          <w:sz w:val="28"/>
          <w:szCs w:val="28"/>
        </w:rPr>
        <w:tab/>
        <w:t>Center Hill Baptist Church, Hwy. 20, Loganville, GA</w:t>
      </w:r>
    </w:p>
    <w:p w:rsidR="00636D2D" w:rsidRPr="00636D2D" w:rsidRDefault="00636D2D" w:rsidP="0063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36D2D">
        <w:rPr>
          <w:sz w:val="28"/>
          <w:szCs w:val="28"/>
        </w:rPr>
        <w:t>Purpose:</w:t>
      </w:r>
      <w:r w:rsidRPr="00636D2D">
        <w:rPr>
          <w:sz w:val="28"/>
          <w:szCs w:val="28"/>
        </w:rPr>
        <w:tab/>
        <w:t>Summer Salad Social and Nominations for Board of Directors</w:t>
      </w:r>
    </w:p>
    <w:p w:rsidR="00636D2D" w:rsidRPr="00636D2D" w:rsidRDefault="00636D2D" w:rsidP="0063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36D2D">
        <w:rPr>
          <w:sz w:val="28"/>
          <w:szCs w:val="28"/>
        </w:rPr>
        <w:t>Attendees:</w:t>
      </w:r>
      <w:r w:rsidRPr="00636D2D">
        <w:rPr>
          <w:sz w:val="28"/>
          <w:szCs w:val="28"/>
        </w:rPr>
        <w:tab/>
        <w:t xml:space="preserve">Members </w:t>
      </w:r>
      <w:r>
        <w:rPr>
          <w:sz w:val="28"/>
          <w:szCs w:val="28"/>
        </w:rPr>
        <w:t>–</w:t>
      </w:r>
      <w:r w:rsidRPr="00636D2D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</w:p>
    <w:p w:rsidR="00636D2D" w:rsidRDefault="00636D2D" w:rsidP="00636D2D">
      <w:pPr>
        <w:rPr>
          <w:sz w:val="28"/>
          <w:szCs w:val="28"/>
        </w:rPr>
      </w:pPr>
      <w:r>
        <w:rPr>
          <w:sz w:val="28"/>
          <w:szCs w:val="28"/>
        </w:rPr>
        <w:t>President, Phil Lord, opened our meeting with prayer.</w:t>
      </w:r>
    </w:p>
    <w:p w:rsidR="00636D2D" w:rsidRDefault="00636D2D" w:rsidP="00636D2D">
      <w:pPr>
        <w:rPr>
          <w:sz w:val="28"/>
          <w:szCs w:val="28"/>
        </w:rPr>
      </w:pPr>
      <w:r>
        <w:rPr>
          <w:sz w:val="28"/>
          <w:szCs w:val="28"/>
        </w:rPr>
        <w:t>There were no visitors.</w:t>
      </w:r>
    </w:p>
    <w:p w:rsidR="00EA7A9D" w:rsidRDefault="00EA7A9D" w:rsidP="00636D2D">
      <w:pPr>
        <w:rPr>
          <w:sz w:val="28"/>
          <w:szCs w:val="28"/>
        </w:rPr>
      </w:pPr>
      <w:r>
        <w:rPr>
          <w:sz w:val="28"/>
          <w:szCs w:val="28"/>
        </w:rPr>
        <w:t>Our annual Summer Salad Social was enjoyed by all.</w:t>
      </w:r>
    </w:p>
    <w:p w:rsidR="00636D2D" w:rsidRDefault="00636D2D" w:rsidP="00636D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636D2D" w:rsidRDefault="00636D2D" w:rsidP="00636D2D">
      <w:pPr>
        <w:rPr>
          <w:sz w:val="28"/>
          <w:szCs w:val="28"/>
        </w:rPr>
      </w:pPr>
      <w:r>
        <w:rPr>
          <w:sz w:val="28"/>
          <w:szCs w:val="28"/>
        </w:rPr>
        <w:t>Linda Rivers, Secretary, read the Minutes from the June 18, 2019 meeting.  The Minutes were approved as read.</w:t>
      </w:r>
    </w:p>
    <w:p w:rsidR="00D5685C" w:rsidRDefault="00636D2D" w:rsidP="00636D2D">
      <w:pPr>
        <w:rPr>
          <w:sz w:val="28"/>
          <w:szCs w:val="28"/>
        </w:rPr>
      </w:pPr>
      <w:r>
        <w:rPr>
          <w:sz w:val="28"/>
          <w:szCs w:val="28"/>
        </w:rPr>
        <w:t xml:space="preserve">There was no Treasurer’s report.  The balance was still $2,576.06 with no </w:t>
      </w:r>
      <w:r w:rsidR="00D5685C">
        <w:rPr>
          <w:sz w:val="28"/>
          <w:szCs w:val="28"/>
        </w:rPr>
        <w:t>deposits or withdrawals.</w:t>
      </w:r>
    </w:p>
    <w:p w:rsidR="00D5685C" w:rsidRDefault="00D5685C" w:rsidP="00636D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D5685C" w:rsidRPr="00F63F12" w:rsidRDefault="00D5685C" w:rsidP="00F63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F12">
        <w:rPr>
          <w:sz w:val="28"/>
          <w:szCs w:val="28"/>
        </w:rPr>
        <w:t xml:space="preserve">As discussed at the Board of Directors meeting on July 2, 2019, our association needs to consider applying for 501 </w:t>
      </w:r>
      <w:r w:rsidR="00F63F12" w:rsidRPr="00F63F12">
        <w:rPr>
          <w:sz w:val="28"/>
          <w:szCs w:val="28"/>
        </w:rPr>
        <w:t>(c)</w:t>
      </w:r>
      <w:r w:rsidRPr="00F63F12">
        <w:rPr>
          <w:sz w:val="28"/>
          <w:szCs w:val="28"/>
        </w:rPr>
        <w:t xml:space="preserve"> 3 </w:t>
      </w:r>
      <w:proofErr w:type="gramStart"/>
      <w:r w:rsidRPr="00F63F12">
        <w:rPr>
          <w:sz w:val="28"/>
          <w:szCs w:val="28"/>
        </w:rPr>
        <w:t>status</w:t>
      </w:r>
      <w:proofErr w:type="gramEnd"/>
      <w:r w:rsidRPr="00F63F12">
        <w:rPr>
          <w:sz w:val="28"/>
          <w:szCs w:val="28"/>
        </w:rPr>
        <w:t xml:space="preserve">. </w:t>
      </w:r>
      <w:r w:rsidR="00636D2D" w:rsidRPr="00F63F12">
        <w:rPr>
          <w:sz w:val="28"/>
          <w:szCs w:val="28"/>
        </w:rPr>
        <w:t xml:space="preserve"> </w:t>
      </w:r>
      <w:r w:rsidRPr="00F63F12">
        <w:rPr>
          <w:sz w:val="28"/>
          <w:szCs w:val="28"/>
        </w:rPr>
        <w:t>Phil asked the members if anyone was familiar with the application procedure</w:t>
      </w:r>
      <w:r w:rsidR="00F63F12" w:rsidRPr="00F63F12">
        <w:rPr>
          <w:sz w:val="28"/>
          <w:szCs w:val="28"/>
        </w:rPr>
        <w:t>,</w:t>
      </w:r>
      <w:r w:rsidRPr="00F63F12">
        <w:rPr>
          <w:sz w:val="28"/>
          <w:szCs w:val="28"/>
        </w:rPr>
        <w:t xml:space="preserve"> so that we could avoid paying an attorney or CPA.  There were no volunteers</w:t>
      </w:r>
      <w:r w:rsidR="00F63F12" w:rsidRPr="00F63F12">
        <w:rPr>
          <w:sz w:val="28"/>
          <w:szCs w:val="28"/>
        </w:rPr>
        <w:t>,</w:t>
      </w:r>
      <w:r w:rsidRPr="00F63F12">
        <w:rPr>
          <w:sz w:val="28"/>
          <w:szCs w:val="28"/>
        </w:rPr>
        <w:t xml:space="preserve"> so we will look further into the application procedure and cost.</w:t>
      </w:r>
    </w:p>
    <w:p w:rsidR="00D5685C" w:rsidRPr="00F63F12" w:rsidRDefault="00D5685C" w:rsidP="00F63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F12">
        <w:rPr>
          <w:sz w:val="28"/>
          <w:szCs w:val="28"/>
        </w:rPr>
        <w:t>Please see Ann Langley if you are not receiving email updates.</w:t>
      </w:r>
    </w:p>
    <w:p w:rsidR="00EA7A9D" w:rsidRPr="00F63F12" w:rsidRDefault="00D5685C" w:rsidP="00F63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F12">
        <w:rPr>
          <w:sz w:val="28"/>
          <w:szCs w:val="28"/>
        </w:rPr>
        <w:t xml:space="preserve">We will attempt to invite speakers to come every other month </w:t>
      </w:r>
      <w:r w:rsidR="00EA7A9D" w:rsidRPr="00F63F12">
        <w:rPr>
          <w:sz w:val="28"/>
          <w:szCs w:val="28"/>
        </w:rPr>
        <w:t xml:space="preserve">with a primary focus </w:t>
      </w:r>
      <w:r w:rsidRPr="00F63F12">
        <w:rPr>
          <w:sz w:val="28"/>
          <w:szCs w:val="28"/>
        </w:rPr>
        <w:t>on how to help new beekeepers get through their first year.</w:t>
      </w:r>
    </w:p>
    <w:p w:rsidR="00EA7A9D" w:rsidRDefault="00EA7A9D" w:rsidP="00636D2D">
      <w:pPr>
        <w:rPr>
          <w:sz w:val="28"/>
          <w:szCs w:val="28"/>
        </w:rPr>
      </w:pPr>
    </w:p>
    <w:p w:rsidR="00EA7A9D" w:rsidRDefault="00EA7A9D" w:rsidP="00636D2D">
      <w:pPr>
        <w:rPr>
          <w:sz w:val="28"/>
          <w:szCs w:val="28"/>
        </w:rPr>
      </w:pPr>
    </w:p>
    <w:p w:rsidR="00EA7A9D" w:rsidRDefault="00EA7A9D" w:rsidP="00636D2D">
      <w:pPr>
        <w:rPr>
          <w:sz w:val="28"/>
          <w:szCs w:val="28"/>
        </w:rPr>
      </w:pPr>
    </w:p>
    <w:p w:rsidR="00EA7A9D" w:rsidRPr="00F63F12" w:rsidRDefault="00EA7A9D" w:rsidP="00F63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F12">
        <w:rPr>
          <w:sz w:val="28"/>
          <w:szCs w:val="28"/>
        </w:rPr>
        <w:t xml:space="preserve">Our new year starts every August.  </w:t>
      </w:r>
      <w:r w:rsidR="00F63F12" w:rsidRPr="00F63F12">
        <w:rPr>
          <w:sz w:val="28"/>
          <w:szCs w:val="28"/>
        </w:rPr>
        <w:t xml:space="preserve">Members cast their nominations for </w:t>
      </w:r>
      <w:r w:rsidRPr="00F63F12">
        <w:rPr>
          <w:sz w:val="28"/>
          <w:szCs w:val="28"/>
        </w:rPr>
        <w:t>Board of Directors positions</w:t>
      </w:r>
      <w:r w:rsidR="00F63F12" w:rsidRPr="00F63F12">
        <w:rPr>
          <w:sz w:val="28"/>
          <w:szCs w:val="28"/>
        </w:rPr>
        <w:t xml:space="preserve">.  These included </w:t>
      </w:r>
      <w:r w:rsidRPr="00F63F12">
        <w:rPr>
          <w:sz w:val="28"/>
          <w:szCs w:val="28"/>
        </w:rPr>
        <w:t xml:space="preserve">President, Vice-President, Treasurer, Secretary, and four Members-at-Large.  Nominations were cast for all positions and voting will take place </w:t>
      </w:r>
      <w:r w:rsidR="00F63F12" w:rsidRPr="00F63F12">
        <w:rPr>
          <w:sz w:val="28"/>
          <w:szCs w:val="28"/>
        </w:rPr>
        <w:t>during</w:t>
      </w:r>
      <w:r w:rsidRPr="00F63F12">
        <w:rPr>
          <w:sz w:val="28"/>
          <w:szCs w:val="28"/>
        </w:rPr>
        <w:t xml:space="preserve"> the August 20 meeting. </w:t>
      </w:r>
    </w:p>
    <w:p w:rsidR="00EA7A9D" w:rsidRPr="00F63F12" w:rsidRDefault="00EA7A9D" w:rsidP="00636D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F12">
        <w:rPr>
          <w:sz w:val="28"/>
          <w:szCs w:val="28"/>
        </w:rPr>
        <w:t>Our guest speaker at the September 17, 2019 meeting will be</w:t>
      </w:r>
      <w:r w:rsidR="00F63F12" w:rsidRPr="00F63F12">
        <w:rPr>
          <w:sz w:val="28"/>
          <w:szCs w:val="28"/>
        </w:rPr>
        <w:t xml:space="preserve"> beekeeper</w:t>
      </w:r>
      <w:r w:rsidRPr="00F63F12">
        <w:rPr>
          <w:sz w:val="28"/>
          <w:szCs w:val="28"/>
        </w:rPr>
        <w:t xml:space="preserve"> Jimmy </w:t>
      </w:r>
      <w:proofErr w:type="gramStart"/>
      <w:r w:rsidRPr="00F63F12">
        <w:rPr>
          <w:sz w:val="28"/>
          <w:szCs w:val="28"/>
        </w:rPr>
        <w:t>Gatt</w:t>
      </w:r>
      <w:proofErr w:type="gramEnd"/>
      <w:r w:rsidRPr="00F63F12">
        <w:rPr>
          <w:sz w:val="28"/>
          <w:szCs w:val="28"/>
        </w:rPr>
        <w:t>.  He will speak about ‘what plants are attractive to bees’.</w:t>
      </w:r>
      <w:bookmarkStart w:id="0" w:name="_GoBack"/>
      <w:bookmarkEnd w:id="0"/>
    </w:p>
    <w:p w:rsidR="00EA7A9D" w:rsidRDefault="00EA7A9D" w:rsidP="00636D2D">
      <w:pPr>
        <w:rPr>
          <w:sz w:val="28"/>
          <w:szCs w:val="28"/>
        </w:rPr>
      </w:pPr>
      <w:r>
        <w:rPr>
          <w:sz w:val="28"/>
          <w:szCs w:val="28"/>
        </w:rPr>
        <w:t>Door Prizes were handed out.</w:t>
      </w:r>
    </w:p>
    <w:p w:rsidR="00EA7A9D" w:rsidRDefault="00EA7A9D" w:rsidP="00636D2D">
      <w:pPr>
        <w:rPr>
          <w:sz w:val="28"/>
          <w:szCs w:val="28"/>
        </w:rPr>
      </w:pPr>
      <w:r>
        <w:rPr>
          <w:sz w:val="28"/>
          <w:szCs w:val="28"/>
        </w:rPr>
        <w:t>The meeting was adjourned at 8:40 p.m.</w:t>
      </w:r>
    </w:p>
    <w:p w:rsidR="00EA7A9D" w:rsidRDefault="00EA7A9D" w:rsidP="00636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A9D" w:rsidRDefault="00EA7A9D" w:rsidP="00636D2D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A7A9D" w:rsidRDefault="00EA7A9D" w:rsidP="00636D2D">
      <w:pPr>
        <w:rPr>
          <w:sz w:val="28"/>
          <w:szCs w:val="28"/>
        </w:rPr>
      </w:pPr>
    </w:p>
    <w:p w:rsidR="00EA7A9D" w:rsidRDefault="00EA7A9D" w:rsidP="00636D2D">
      <w:pPr>
        <w:rPr>
          <w:sz w:val="28"/>
          <w:szCs w:val="28"/>
        </w:rPr>
      </w:pPr>
      <w:r>
        <w:rPr>
          <w:sz w:val="28"/>
          <w:szCs w:val="28"/>
        </w:rPr>
        <w:t>Linda Rivers, Secretary</w:t>
      </w:r>
    </w:p>
    <w:p w:rsidR="00EA7A9D" w:rsidRDefault="00EA7A9D" w:rsidP="00636D2D">
      <w:pPr>
        <w:rPr>
          <w:sz w:val="28"/>
          <w:szCs w:val="28"/>
        </w:rPr>
      </w:pPr>
    </w:p>
    <w:p w:rsidR="00636D2D" w:rsidRPr="00636D2D" w:rsidRDefault="00D5685C" w:rsidP="00636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36D2D" w:rsidRPr="0063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64F"/>
    <w:multiLevelType w:val="hybridMultilevel"/>
    <w:tmpl w:val="8E6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2D"/>
    <w:rsid w:val="00636D2D"/>
    <w:rsid w:val="00736668"/>
    <w:rsid w:val="00D5685C"/>
    <w:rsid w:val="00EA7A9D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32F7-8B4B-457D-A118-37BFA642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2019-07-20T22:37:00Z</dcterms:created>
  <dcterms:modified xsi:type="dcterms:W3CDTF">2019-07-20T23:18:00Z</dcterms:modified>
</cp:coreProperties>
</file>