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HACKBERRY ELEMENTARY SCHOOL DISTRICT NO. 3 </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w:t>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October 11, 2022</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Pursuant to A.R.S. 38-431.02, notice is hereby given to the members of the Governing Board of Hackberry Elementary School District #3, and to the general public that the Board will hold a Board Meeting on Tuesday, </w:t>
      </w:r>
      <w:r w:rsidDel="00000000" w:rsidR="00000000" w:rsidRPr="00000000">
        <w:rPr>
          <w:rFonts w:ascii="Times New Roman" w:cs="Times New Roman" w:eastAsia="Times New Roman" w:hAnsi="Times New Roman"/>
          <w:sz w:val="28"/>
          <w:szCs w:val="28"/>
          <w:u w:val="single"/>
          <w:rtl w:val="0"/>
        </w:rPr>
        <w:t xml:space="preserve">October 11, 2022</w:t>
      </w:r>
      <w:r w:rsidDel="00000000" w:rsidR="00000000" w:rsidRPr="00000000">
        <w:rPr>
          <w:rFonts w:ascii="Times New Roman" w:cs="Times New Roman" w:eastAsia="Times New Roman" w:hAnsi="Times New Roman"/>
          <w:sz w:val="28"/>
          <w:szCs w:val="28"/>
          <w:rtl w:val="0"/>
        </w:rPr>
        <w:t xml:space="preserve">, at 4:00 p.m.  The board may also vote to hold an executive session which shall not be open to the public pursuant to A.R.S. 38-431 (A) (1) for discussion/consideration </w:t>
      </w:r>
      <w:r w:rsidDel="00000000" w:rsidR="00000000" w:rsidRPr="00000000">
        <w:rPr>
          <w:rtl w:val="0"/>
        </w:rPr>
      </w:r>
    </w:p>
    <w:p w:rsidR="00000000" w:rsidDel="00000000" w:rsidP="00000000" w:rsidRDefault="00000000" w:rsidRPr="00000000" w14:paraId="00000005">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REGULAR GOVERNING BOARD MEETING</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personnel or A.R.S. 38-431 (A)(3) for legal advice from the district’s attorney on any matter on this agenda.</w:t>
      </w:r>
    </w:p>
    <w:p w:rsidR="00000000" w:rsidDel="00000000" w:rsidP="00000000" w:rsidRDefault="00000000" w:rsidRPr="00000000" w14:paraId="00000007">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Style w:val="Heading1"/>
        <w:spacing w:after="234" w:before="0" w:line="259"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REGULAR BOARD MINUTES:</w:t>
      </w:r>
      <w:r w:rsidDel="00000000" w:rsidR="00000000" w:rsidRPr="00000000">
        <w:rPr>
          <w:rtl w:val="0"/>
        </w:rPr>
      </w:r>
    </w:p>
    <w:p w:rsidR="00000000" w:rsidDel="00000000" w:rsidP="00000000" w:rsidRDefault="00000000" w:rsidRPr="00000000" w14:paraId="00000009">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 Leanne Donason called meeting to order @ 4:00pm</w:t>
      </w:r>
    </w:p>
    <w:p w:rsidR="00000000" w:rsidDel="00000000" w:rsidP="00000000" w:rsidRDefault="00000000" w:rsidRPr="00000000" w14:paraId="0000000A">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Tammy Herrera, Lorie Cote, Mr. MacDonald</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Joni Bullock, Karen Van Steen, Clint Owen (absent) </w:t>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PLEDGE OF ALLEGIANCE</w:t>
      </w:r>
      <w:r w:rsidDel="00000000" w:rsidR="00000000" w:rsidRPr="00000000">
        <w:rPr>
          <w:rFonts w:ascii="Times New Roman" w:cs="Times New Roman" w:eastAsia="Times New Roman" w:hAnsi="Times New Roman"/>
          <w:sz w:val="28"/>
          <w:szCs w:val="28"/>
          <w:rtl w:val="0"/>
        </w:rPr>
        <w:t xml:space="preserve">: The Pledge of Allegiance</w:t>
      </w:r>
    </w:p>
    <w:p w:rsidR="00000000" w:rsidDel="00000000" w:rsidP="00000000" w:rsidRDefault="00000000" w:rsidRPr="00000000" w14:paraId="0000000F">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r w:rsidDel="00000000" w:rsidR="00000000" w:rsidRPr="00000000">
        <w:rPr>
          <w:rtl w:val="0"/>
        </w:rPr>
      </w:r>
    </w:p>
    <w:p w:rsidR="00000000" w:rsidDel="00000000" w:rsidP="00000000" w:rsidRDefault="00000000" w:rsidRPr="00000000" w14:paraId="00000011">
      <w:pPr>
        <w:spacing w:after="234" w:line="253" w:lineRule="auto"/>
        <w:ind w:left="-5" w:right="38"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THE PUBLIC</w:t>
      </w:r>
      <w:r w:rsidDel="00000000" w:rsidR="00000000" w:rsidRPr="00000000">
        <w:rPr>
          <w:rFonts w:ascii="Times New Roman" w:cs="Times New Roman" w:eastAsia="Times New Roman" w:hAnsi="Times New Roman"/>
          <w:sz w:val="28"/>
          <w:szCs w:val="28"/>
          <w:rtl w:val="0"/>
        </w:rPr>
        <w:t xml:space="preserve">: None</w:t>
      </w:r>
      <w:r w:rsidDel="00000000" w:rsidR="00000000" w:rsidRPr="00000000">
        <w:rPr>
          <w:rtl w:val="0"/>
        </w:rPr>
      </w:r>
    </w:p>
    <w:p w:rsidR="00000000" w:rsidDel="00000000" w:rsidP="00000000" w:rsidRDefault="00000000" w:rsidRPr="00000000" w14:paraId="00000012">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Approval of previous board meeting minutes of September 13, 2022</w:t>
      </w:r>
    </w:p>
    <w:p w:rsidR="00000000" w:rsidDel="00000000" w:rsidP="00000000" w:rsidRDefault="00000000" w:rsidRPr="00000000" w14:paraId="00000013">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to approve made by Tammy Herrera seconded by Leanne Donason.</w:t>
      </w:r>
    </w:p>
    <w:p w:rsidR="00000000" w:rsidDel="00000000" w:rsidP="00000000" w:rsidRDefault="00000000" w:rsidRPr="00000000" w14:paraId="00000014">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Passed in favor 3-0</w:t>
      </w:r>
    </w:p>
    <w:p w:rsidR="00000000" w:rsidDel="00000000" w:rsidP="00000000" w:rsidRDefault="00000000" w:rsidRPr="00000000" w14:paraId="00000015">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REPORTS</w:t>
      </w:r>
      <w:r w:rsidDel="00000000" w:rsidR="00000000" w:rsidRPr="00000000">
        <w:rPr>
          <w:rFonts w:ascii="Times New Roman" w:cs="Times New Roman" w:eastAsia="Times New Roman" w:hAnsi="Times New Roman"/>
          <w:sz w:val="28"/>
          <w:szCs w:val="28"/>
          <w:rtl w:val="0"/>
        </w:rPr>
        <w:t xml:space="preserve">: INFORMATIONAL </w:t>
      </w:r>
    </w:p>
    <w:p w:rsidR="00000000" w:rsidDel="00000000" w:rsidP="00000000" w:rsidRDefault="00000000" w:rsidRPr="00000000" w14:paraId="00000017">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BUSINESS MANAGER: None</w:t>
      </w:r>
    </w:p>
    <w:p w:rsidR="00000000" w:rsidDel="00000000" w:rsidP="00000000" w:rsidRDefault="00000000" w:rsidRPr="00000000" w14:paraId="0000001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SCHOOL BOARD REPORT: None</w:t>
      </w:r>
    </w:p>
    <w:p w:rsidR="00000000" w:rsidDel="00000000" w:rsidP="00000000" w:rsidRDefault="00000000" w:rsidRPr="00000000" w14:paraId="0000001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ADMINISTRATOR’S REPORT &amp; RECOGNITIONS: </w:t>
      </w:r>
    </w:p>
    <w:p w:rsidR="00000000" w:rsidDel="00000000" w:rsidP="00000000" w:rsidRDefault="00000000" w:rsidRPr="00000000" w14:paraId="0000001A">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Total of 57 students enrolled</w:t>
      </w:r>
    </w:p>
    <w:p w:rsidR="00000000" w:rsidDel="00000000" w:rsidP="00000000" w:rsidRDefault="00000000" w:rsidRPr="00000000" w14:paraId="0000001B">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Mr. Mac recognized Alyse Cherry, food services director, for applying </w:t>
      </w:r>
    </w:p>
    <w:p w:rsidR="00000000" w:rsidDel="00000000" w:rsidP="00000000" w:rsidRDefault="00000000" w:rsidRPr="00000000" w14:paraId="0000001C">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 a USDA My Foods Program Favors.  The program is specifically for</w:t>
      </w:r>
    </w:p>
    <w:p w:rsidR="00000000" w:rsidDel="00000000" w:rsidP="00000000" w:rsidRDefault="00000000" w:rsidRPr="00000000" w14:paraId="0000001D">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$2,000 of produce.  The program made it possible for every student to</w:t>
      </w:r>
    </w:p>
    <w:p w:rsidR="00000000" w:rsidDel="00000000" w:rsidP="00000000" w:rsidRDefault="00000000" w:rsidRPr="00000000" w14:paraId="0000001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take home individual bags of fruits and vegetables.       </w:t>
      </w:r>
    </w:p>
    <w:p w:rsidR="00000000" w:rsidDel="00000000" w:rsidP="00000000" w:rsidRDefault="00000000" w:rsidRPr="00000000" w14:paraId="0000001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 are getting new desktop computers for the computer lab.  We need to</w:t>
      </w:r>
    </w:p>
    <w:p w:rsidR="00000000" w:rsidDel="00000000" w:rsidP="00000000" w:rsidRDefault="00000000" w:rsidRPr="00000000" w14:paraId="00000020">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decide what to do with old desktop computers.  Old ones were donated</w:t>
      </w:r>
    </w:p>
    <w:p w:rsidR="00000000" w:rsidDel="00000000" w:rsidP="00000000" w:rsidRDefault="00000000" w:rsidRPr="00000000" w14:paraId="0000002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by MCC several years ago.  Need to find out if we can sell donated items </w:t>
      </w:r>
    </w:p>
    <w:p w:rsidR="00000000" w:rsidDel="00000000" w:rsidP="00000000" w:rsidRDefault="00000000" w:rsidRPr="00000000" w14:paraId="0000002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or if we need to donate them.  NAU/ETC installing new ones on</w:t>
      </w:r>
    </w:p>
    <w:p w:rsidR="00000000" w:rsidDel="00000000" w:rsidP="00000000" w:rsidRDefault="00000000" w:rsidRPr="00000000" w14:paraId="0000002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Wednesday, October 12th.</w:t>
      </w:r>
    </w:p>
    <w:p w:rsidR="00000000" w:rsidDel="00000000" w:rsidP="00000000" w:rsidRDefault="00000000" w:rsidRPr="00000000" w14:paraId="0000002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Mr. MacDonald asked Ms. Joni if she had her doctors note giving</w:t>
      </w:r>
    </w:p>
    <w:p w:rsidR="00000000" w:rsidDel="00000000" w:rsidP="00000000" w:rsidRDefault="00000000" w:rsidRPr="00000000" w14:paraId="0000002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approval for her to work before surgery.  She showed it to all members </w:t>
      </w:r>
    </w:p>
    <w:p w:rsidR="00000000" w:rsidDel="00000000" w:rsidP="00000000" w:rsidRDefault="00000000" w:rsidRPr="00000000" w14:paraId="0000002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and there is a copy in her employee file.</w:t>
      </w:r>
    </w:p>
    <w:p w:rsidR="00000000" w:rsidDel="00000000" w:rsidP="00000000" w:rsidRDefault="00000000" w:rsidRPr="00000000" w14:paraId="00000028">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ADE has notified CHS that we are on a Comprehensive Support and</w:t>
      </w:r>
    </w:p>
    <w:p w:rsidR="00000000" w:rsidDel="00000000" w:rsidP="00000000" w:rsidRDefault="00000000" w:rsidRPr="00000000" w14:paraId="0000002A">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Improvement for Low achievement (CSI LA) or Improvement Plan due </w:t>
      </w:r>
    </w:p>
    <w:p w:rsidR="00000000" w:rsidDel="00000000" w:rsidP="00000000" w:rsidRDefault="00000000" w:rsidRPr="00000000" w14:paraId="0000002B">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our AASA scores. Our schools scores were in red and yellow range, </w:t>
      </w:r>
    </w:p>
    <w:p w:rsidR="00000000" w:rsidDel="00000000" w:rsidP="00000000" w:rsidRDefault="00000000" w:rsidRPr="00000000" w14:paraId="0000002C">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which means minimally and partially proficient.</w:t>
      </w:r>
    </w:p>
    <w:p w:rsidR="00000000" w:rsidDel="00000000" w:rsidP="00000000" w:rsidRDefault="00000000" w:rsidRPr="00000000" w14:paraId="0000002D">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Update on annual board meeting schedule.  Need to notify public if</w:t>
      </w:r>
    </w:p>
    <w:p w:rsidR="00000000" w:rsidDel="00000000" w:rsidP="00000000" w:rsidRDefault="00000000" w:rsidRPr="00000000" w14:paraId="0000002F">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meeting is rescheduled to a different date.</w:t>
      </w:r>
    </w:p>
    <w:p w:rsidR="00000000" w:rsidDel="00000000" w:rsidP="00000000" w:rsidRDefault="00000000" w:rsidRPr="00000000" w14:paraId="00000030">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Clint Owen arrived late at 4:20pm.</w:t>
      </w:r>
    </w:p>
    <w:p w:rsidR="00000000" w:rsidDel="00000000" w:rsidP="00000000" w:rsidRDefault="00000000" w:rsidRPr="00000000" w14:paraId="0000003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Mr. Mac stated that according to the Board Meeting Schedule for the </w:t>
      </w:r>
    </w:p>
    <w:p w:rsidR="00000000" w:rsidDel="00000000" w:rsidP="00000000" w:rsidRDefault="00000000" w:rsidRPr="00000000" w14:paraId="0000003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SY 2022-23, the agenda is ready for review a week before the meeting.</w:t>
      </w:r>
    </w:p>
    <w:p w:rsidR="00000000" w:rsidDel="00000000" w:rsidP="00000000" w:rsidRDefault="00000000" w:rsidRPr="00000000" w14:paraId="0000003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the board members have not called him before that date with an item </w:t>
      </w:r>
    </w:p>
    <w:p w:rsidR="00000000" w:rsidDel="00000000" w:rsidP="00000000" w:rsidRDefault="00000000" w:rsidRPr="00000000" w14:paraId="0000003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they want on the agenda, then they can bring it up at end of board </w:t>
      </w:r>
    </w:p>
    <w:p w:rsidR="00000000" w:rsidDel="00000000" w:rsidP="00000000" w:rsidRDefault="00000000" w:rsidRPr="00000000" w14:paraId="0000003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meeting and it will be added to the next month’s agenda.  He doesn’t</w:t>
      </w:r>
    </w:p>
    <w:p w:rsidR="00000000" w:rsidDel="00000000" w:rsidP="00000000" w:rsidRDefault="00000000" w:rsidRPr="00000000" w14:paraId="0000003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want to have to call each member beforehand. (Stated this more than   </w:t>
      </w:r>
    </w:p>
    <w:p w:rsidR="00000000" w:rsidDel="00000000" w:rsidP="00000000" w:rsidRDefault="00000000" w:rsidRPr="00000000" w14:paraId="0000003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once)  He feels it is ridiculous to have to revise an agenda after he has</w:t>
      </w:r>
    </w:p>
    <w:p w:rsidR="00000000" w:rsidDel="00000000" w:rsidP="00000000" w:rsidRDefault="00000000" w:rsidRPr="00000000" w14:paraId="0000003A">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already made one. The Board President told Mr. Mac she was confused,</w:t>
      </w:r>
    </w:p>
    <w:p w:rsidR="00000000" w:rsidDel="00000000" w:rsidP="00000000" w:rsidRDefault="00000000" w:rsidRPr="00000000" w14:paraId="0000003B">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because the Administrator before had always called each board member </w:t>
      </w:r>
    </w:p>
    <w:p w:rsidR="00000000" w:rsidDel="00000000" w:rsidP="00000000" w:rsidRDefault="00000000" w:rsidRPr="00000000" w14:paraId="0000003C">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before they wrote the agenda, asking if they had anything they wanted</w:t>
      </w:r>
    </w:p>
    <w:p w:rsidR="00000000" w:rsidDel="00000000" w:rsidP="00000000" w:rsidRDefault="00000000" w:rsidRPr="00000000" w14:paraId="0000003D">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added to the agenda.                                                            </w:t>
      </w:r>
    </w:p>
    <w:p w:rsidR="00000000" w:rsidDel="00000000" w:rsidP="00000000" w:rsidRDefault="00000000" w:rsidRPr="00000000" w14:paraId="0000003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present agenda, had to be updated because he felt Ms. Warren and</w:t>
      </w:r>
    </w:p>
    <w:p w:rsidR="00000000" w:rsidDel="00000000" w:rsidP="00000000" w:rsidRDefault="00000000" w:rsidRPr="00000000" w14:paraId="0000003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Ms. Joni didn’t meet the deadline. (Stated more than once)                                                                                                                                                                                    </w:t>
      </w:r>
    </w:p>
    <w:p w:rsidR="00000000" w:rsidDel="00000000" w:rsidP="00000000" w:rsidRDefault="00000000" w:rsidRPr="00000000" w14:paraId="00000040">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 are falsifying information by not following </w:t>
      </w:r>
    </w:p>
    <w:p w:rsidR="00000000" w:rsidDel="00000000" w:rsidP="00000000" w:rsidRDefault="00000000" w:rsidRPr="00000000" w14:paraId="0000004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schedule. Online calendar needs to be updated when board changes date.</w:t>
      </w:r>
    </w:p>
    <w:p w:rsidR="00000000" w:rsidDel="00000000" w:rsidP="00000000" w:rsidRDefault="00000000" w:rsidRPr="00000000" w14:paraId="0000004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Mr. Mac stated that none of the board members have accepted his </w:t>
      </w:r>
    </w:p>
    <w:p w:rsidR="00000000" w:rsidDel="00000000" w:rsidP="00000000" w:rsidRDefault="00000000" w:rsidRPr="00000000" w14:paraId="0000004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invitation to Google Classroom where he posts everything.  He is trying </w:t>
      </w:r>
    </w:p>
    <w:p w:rsidR="00000000" w:rsidDel="00000000" w:rsidP="00000000" w:rsidRDefault="00000000" w:rsidRPr="00000000" w14:paraId="0000004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get us out of the 1980’s and get everything online. How can we be</w:t>
      </w:r>
    </w:p>
    <w:p w:rsidR="00000000" w:rsidDel="00000000" w:rsidP="00000000" w:rsidRDefault="00000000" w:rsidRPr="00000000" w14:paraId="0000004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 example to the students, if the board members aren’t doing it?  He </w:t>
      </w:r>
    </w:p>
    <w:p w:rsidR="00000000" w:rsidDel="00000000" w:rsidP="00000000" w:rsidRDefault="00000000" w:rsidRPr="00000000" w14:paraId="0000004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feels he is using to much paper making all the copies he has to make for</w:t>
      </w:r>
    </w:p>
    <w:p w:rsidR="00000000" w:rsidDel="00000000" w:rsidP="00000000" w:rsidRDefault="00000000" w:rsidRPr="00000000" w14:paraId="0000004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each board member.  We will have to cut down more trees if we are not</w:t>
      </w:r>
    </w:p>
    <w:p w:rsidR="00000000" w:rsidDel="00000000" w:rsidP="00000000" w:rsidRDefault="00000000" w:rsidRPr="00000000" w14:paraId="0000004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going  to a digital format. (Stated more than once)  Board members stated</w:t>
      </w:r>
    </w:p>
    <w:p w:rsidR="00000000" w:rsidDel="00000000" w:rsidP="00000000" w:rsidRDefault="00000000" w:rsidRPr="00000000" w14:paraId="0000004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they don’t have room on their phones to upload that much information.                                                                                                 </w:t>
      </w:r>
    </w:p>
    <w:p w:rsidR="00000000" w:rsidDel="00000000" w:rsidP="00000000" w:rsidRDefault="00000000" w:rsidRPr="00000000" w14:paraId="0000004A">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Board President stated, she doesn’t understand why he was making</w:t>
      </w:r>
    </w:p>
    <w:p w:rsidR="00000000" w:rsidDel="00000000" w:rsidP="00000000" w:rsidRDefault="00000000" w:rsidRPr="00000000" w14:paraId="0000004B">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such an issue of this.   Mr. Mac said if the members wanted him to call</w:t>
      </w:r>
    </w:p>
    <w:p w:rsidR="00000000" w:rsidDel="00000000" w:rsidP="00000000" w:rsidRDefault="00000000" w:rsidRPr="00000000" w14:paraId="0000004C">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them before he makes agenda, he will, however, he thinks they should </w:t>
      </w:r>
    </w:p>
    <w:p w:rsidR="00000000" w:rsidDel="00000000" w:rsidP="00000000" w:rsidRDefault="00000000" w:rsidRPr="00000000" w14:paraId="0000004D">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follow the schedule.  Board president requested that all approved policies</w:t>
      </w:r>
    </w:p>
    <w:p w:rsidR="00000000" w:rsidDel="00000000" w:rsidP="00000000" w:rsidRDefault="00000000" w:rsidRPr="00000000" w14:paraId="0000004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 in hard copy for each board member.</w:t>
      </w:r>
    </w:p>
    <w:p w:rsidR="00000000" w:rsidDel="00000000" w:rsidP="00000000" w:rsidRDefault="00000000" w:rsidRPr="00000000" w14:paraId="0000004F">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Lee’s Uniform’s going out of business, so if we want to buy t-shirts we </w:t>
      </w:r>
    </w:p>
    <w:p w:rsidR="00000000" w:rsidDel="00000000" w:rsidP="00000000" w:rsidRDefault="00000000" w:rsidRPr="00000000" w14:paraId="0000005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should do it right away.</w:t>
      </w:r>
    </w:p>
    <w:p w:rsidR="00000000" w:rsidDel="00000000" w:rsidP="00000000" w:rsidRDefault="00000000" w:rsidRPr="00000000" w14:paraId="00000052">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Awards assembly on October 20, and Harvest Festival on October 31.</w:t>
      </w:r>
    </w:p>
    <w:p w:rsidR="00000000" w:rsidDel="00000000" w:rsidP="00000000" w:rsidRDefault="00000000" w:rsidRPr="00000000" w14:paraId="0000005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Alyse has volunteers coming  from AZYP to help with games in the </w:t>
      </w:r>
    </w:p>
    <w:p w:rsidR="00000000" w:rsidDel="00000000" w:rsidP="00000000" w:rsidRDefault="00000000" w:rsidRPr="00000000" w14:paraId="0000005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gym. Brian is making a haunted house in the library. Alyssa Prince is</w:t>
      </w:r>
    </w:p>
    <w:p w:rsidR="00000000" w:rsidDel="00000000" w:rsidP="00000000" w:rsidRDefault="00000000" w:rsidRPr="00000000" w14:paraId="0000005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doing the activities that involve the classrooms.</w:t>
      </w:r>
    </w:p>
    <w:p w:rsidR="00000000" w:rsidDel="00000000" w:rsidP="00000000" w:rsidRDefault="00000000" w:rsidRPr="00000000" w14:paraId="0000005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APPROVAL OF ROUTINE ORDERS OF BUSINESS </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Approval of Expense Vouchers: </w:t>
      </w:r>
      <w:r w:rsidDel="00000000" w:rsidR="00000000" w:rsidRPr="00000000">
        <w:rPr>
          <w:rFonts w:ascii="Times New Roman" w:cs="Times New Roman" w:eastAsia="Times New Roman" w:hAnsi="Times New Roman"/>
          <w:b w:val="1"/>
          <w:sz w:val="28"/>
          <w:szCs w:val="28"/>
          <w:highlight w:val="white"/>
          <w:rtl w:val="0"/>
        </w:rPr>
        <w:t xml:space="preserve">2308, 2309</w:t>
      </w:r>
    </w:p>
    <w:p w:rsidR="00000000" w:rsidDel="00000000" w:rsidP="00000000" w:rsidRDefault="00000000" w:rsidRPr="00000000" w14:paraId="0000005B">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seconded by Lorie Cote.</w:t>
      </w:r>
    </w:p>
    <w:p w:rsidR="00000000" w:rsidDel="00000000" w:rsidP="00000000" w:rsidRDefault="00000000" w:rsidRPr="00000000" w14:paraId="0000005C">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4-0</w:t>
      </w:r>
    </w:p>
    <w:p w:rsidR="00000000" w:rsidDel="00000000" w:rsidP="00000000" w:rsidRDefault="00000000" w:rsidRPr="00000000" w14:paraId="0000005D">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5E">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w:t>
      </w:r>
      <w:r w:rsidDel="00000000" w:rsidR="00000000" w:rsidRPr="00000000">
        <w:rPr>
          <w:rFonts w:ascii="Times New Roman" w:cs="Times New Roman" w:eastAsia="Times New Roman" w:hAnsi="Times New Roman"/>
          <w:sz w:val="28"/>
          <w:szCs w:val="28"/>
          <w:highlight w:val="white"/>
          <w:rtl w:val="0"/>
        </w:rPr>
        <w:t xml:space="preserve"> Approval of Payroll Vouchers: </w:t>
      </w:r>
      <w:r w:rsidDel="00000000" w:rsidR="00000000" w:rsidRPr="00000000">
        <w:rPr>
          <w:rFonts w:ascii="Times New Roman" w:cs="Times New Roman" w:eastAsia="Times New Roman" w:hAnsi="Times New Roman"/>
          <w:b w:val="1"/>
          <w:sz w:val="28"/>
          <w:szCs w:val="28"/>
          <w:highlight w:val="white"/>
          <w:rtl w:val="0"/>
        </w:rPr>
        <w:t xml:space="preserve">2206</w:t>
      </w:r>
      <w:r w:rsidDel="00000000" w:rsidR="00000000" w:rsidRPr="00000000">
        <w:rPr>
          <w:rtl w:val="0"/>
        </w:rPr>
      </w:r>
    </w:p>
    <w:p w:rsidR="00000000" w:rsidDel="00000000" w:rsidP="00000000" w:rsidRDefault="00000000" w:rsidRPr="00000000" w14:paraId="0000005F">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60">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4-0.</w:t>
      </w:r>
    </w:p>
    <w:p w:rsidR="00000000" w:rsidDel="00000000" w:rsidP="00000000" w:rsidRDefault="00000000" w:rsidRPr="00000000" w14:paraId="00000061">
      <w:pPr>
        <w:spacing w:after="234"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6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C.</w:t>
      </w:r>
      <w:r w:rsidDel="00000000" w:rsidR="00000000" w:rsidRPr="00000000">
        <w:rPr>
          <w:rFonts w:ascii="Times New Roman" w:cs="Times New Roman" w:eastAsia="Times New Roman" w:hAnsi="Times New Roman"/>
          <w:color w:val="0000ff"/>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Approval of Hackberry Elementary School District #3 FY22 Annual</w:t>
      </w:r>
    </w:p>
    <w:p w:rsidR="00000000" w:rsidDel="00000000" w:rsidP="00000000" w:rsidRDefault="00000000" w:rsidRPr="00000000" w14:paraId="0000006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Financial Report (AFR)</w:t>
      </w:r>
    </w:p>
    <w:p w:rsidR="00000000" w:rsidDel="00000000" w:rsidP="00000000" w:rsidRDefault="00000000" w:rsidRPr="00000000" w14:paraId="0000006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This report is actual amount of monies spent last year. Report went</w:t>
      </w:r>
    </w:p>
    <w:p w:rsidR="00000000" w:rsidDel="00000000" w:rsidP="00000000" w:rsidRDefault="00000000" w:rsidRPr="00000000" w14:paraId="0000006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to ADE.</w:t>
      </w:r>
    </w:p>
    <w:p w:rsidR="00000000" w:rsidDel="00000000" w:rsidP="00000000" w:rsidRDefault="00000000" w:rsidRPr="00000000" w14:paraId="0000006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Lorie Cote.</w:t>
      </w:r>
    </w:p>
    <w:p w:rsidR="00000000" w:rsidDel="00000000" w:rsidP="00000000" w:rsidRDefault="00000000" w:rsidRPr="00000000" w14:paraId="0000006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4-0.</w:t>
      </w:r>
    </w:p>
    <w:p w:rsidR="00000000" w:rsidDel="00000000" w:rsidP="00000000" w:rsidRDefault="00000000" w:rsidRPr="00000000" w14:paraId="0000006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6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D. </w:t>
      </w:r>
      <w:r w:rsidDel="00000000" w:rsidR="00000000" w:rsidRPr="00000000">
        <w:rPr>
          <w:rFonts w:ascii="Times New Roman" w:cs="Times New Roman" w:eastAsia="Times New Roman" w:hAnsi="Times New Roman"/>
          <w:sz w:val="28"/>
          <w:szCs w:val="28"/>
          <w:highlight w:val="white"/>
          <w:rtl w:val="0"/>
        </w:rPr>
        <w:t xml:space="preserve">Approval of Hackberry Elementary School District #3 FY22</w:t>
      </w:r>
    </w:p>
    <w:p w:rsidR="00000000" w:rsidDel="00000000" w:rsidP="00000000" w:rsidRDefault="00000000" w:rsidRPr="00000000" w14:paraId="0000006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Classroom Site Fund (CSF) Narrative </w:t>
      </w:r>
    </w:p>
    <w:p w:rsidR="00000000" w:rsidDel="00000000" w:rsidP="00000000" w:rsidRDefault="00000000" w:rsidRPr="00000000" w14:paraId="0000006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Information only - Board given example of what was paid last year.</w:t>
      </w:r>
    </w:p>
    <w:p w:rsidR="00000000" w:rsidDel="00000000" w:rsidP="00000000" w:rsidRDefault="00000000" w:rsidRPr="00000000" w14:paraId="0000006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If approved, for December and May, Mrs. Prince, Mrs. Ramirez and</w:t>
      </w:r>
    </w:p>
    <w:p w:rsidR="00000000" w:rsidDel="00000000" w:rsidP="00000000" w:rsidRDefault="00000000" w:rsidRPr="00000000" w14:paraId="0000006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Mrs. Raynor will receive it.</w:t>
      </w:r>
    </w:p>
    <w:p w:rsidR="00000000" w:rsidDel="00000000" w:rsidP="00000000" w:rsidRDefault="00000000" w:rsidRPr="00000000" w14:paraId="0000006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Dell Chromebook &amp; Charging Cart Quote to purchase</w:t>
      </w:r>
    </w:p>
    <w:p w:rsidR="00000000" w:rsidDel="00000000" w:rsidP="00000000" w:rsidRDefault="00000000" w:rsidRPr="00000000" w14:paraId="0000006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Tabled until we can determine if the chromebooks we bought last year</w:t>
      </w:r>
    </w:p>
    <w:p w:rsidR="00000000" w:rsidDel="00000000" w:rsidP="00000000" w:rsidRDefault="00000000" w:rsidRPr="00000000" w14:paraId="0000007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have a warranty on them.   </w:t>
      </w:r>
    </w:p>
    <w:p w:rsidR="00000000" w:rsidDel="00000000" w:rsidP="00000000" w:rsidRDefault="00000000" w:rsidRPr="00000000" w14:paraId="0000007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10. </w:t>
      </w:r>
      <w:r w:rsidDel="00000000" w:rsidR="00000000" w:rsidRPr="00000000">
        <w:rPr>
          <w:rFonts w:ascii="Times New Roman" w:cs="Times New Roman" w:eastAsia="Times New Roman" w:hAnsi="Times New Roman"/>
          <w:sz w:val="28"/>
          <w:szCs w:val="28"/>
          <w:highlight w:val="white"/>
          <w:rtl w:val="0"/>
        </w:rPr>
        <w:t xml:space="preserve">Approve Hackberry Elementary School District Credit Card for Michael </w:t>
      </w:r>
    </w:p>
    <w:p w:rsidR="00000000" w:rsidDel="00000000" w:rsidP="00000000" w:rsidRDefault="00000000" w:rsidRPr="00000000" w14:paraId="0000007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MacDonald</w:t>
      </w:r>
    </w:p>
    <w:p w:rsidR="00000000" w:rsidDel="00000000" w:rsidP="00000000" w:rsidRDefault="00000000" w:rsidRPr="00000000" w14:paraId="0000007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Conflict of interest for person that approves purchases to approve their</w:t>
      </w:r>
    </w:p>
    <w:p w:rsidR="00000000" w:rsidDel="00000000" w:rsidP="00000000" w:rsidRDefault="00000000" w:rsidRPr="00000000" w14:paraId="0000007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own purchases.</w:t>
      </w:r>
    </w:p>
    <w:p w:rsidR="00000000" w:rsidDel="00000000" w:rsidP="00000000" w:rsidRDefault="00000000" w:rsidRPr="00000000" w14:paraId="0000007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7">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Fonts w:ascii="Times New Roman" w:cs="Times New Roman" w:eastAsia="Times New Roman" w:hAnsi="Times New Roman"/>
          <w:sz w:val="28"/>
          <w:szCs w:val="28"/>
          <w:rtl w:val="0"/>
        </w:rPr>
        <w:t xml:space="preserve"> Approve Weekly Deposit Mileage Reimbursement for Michael MacDonald</w:t>
      </w:r>
    </w:p>
    <w:p w:rsidR="00000000" w:rsidDel="00000000" w:rsidP="00000000" w:rsidRDefault="00000000" w:rsidRPr="00000000" w14:paraId="00000078">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Since Alyse Cherry lives in town , she has volunteered to make deposits.</w:t>
      </w:r>
    </w:p>
    <w:p w:rsidR="00000000" w:rsidDel="00000000" w:rsidP="00000000" w:rsidRDefault="00000000" w:rsidRPr="00000000" w14:paraId="00000079">
      <w:pPr>
        <w:spacing w:after="0"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a pay increase of .50 cents per hour for the K-2 Full Time </w:t>
      </w:r>
    </w:p>
    <w:p w:rsidR="00000000" w:rsidDel="00000000" w:rsidP="00000000" w:rsidRDefault="00000000" w:rsidRPr="00000000" w14:paraId="0000007B">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ParaEducator.</w:t>
      </w:r>
    </w:p>
    <w:p w:rsidR="00000000" w:rsidDel="00000000" w:rsidP="00000000" w:rsidRDefault="00000000" w:rsidRPr="00000000" w14:paraId="0000007C">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Leanne Donason.</w:t>
      </w:r>
    </w:p>
    <w:p w:rsidR="00000000" w:rsidDel="00000000" w:rsidP="00000000" w:rsidRDefault="00000000" w:rsidRPr="00000000" w14:paraId="0000007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4-0.</w:t>
      </w:r>
    </w:p>
    <w:p w:rsidR="00000000" w:rsidDel="00000000" w:rsidP="00000000" w:rsidRDefault="00000000" w:rsidRPr="00000000" w14:paraId="0000007E">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13. </w:t>
      </w:r>
      <w:r w:rsidDel="00000000" w:rsidR="00000000" w:rsidRPr="00000000">
        <w:rPr>
          <w:rFonts w:ascii="Times New Roman" w:cs="Times New Roman" w:eastAsia="Times New Roman" w:hAnsi="Times New Roman"/>
          <w:sz w:val="28"/>
          <w:szCs w:val="28"/>
          <w:highlight w:val="white"/>
          <w:rtl w:val="0"/>
        </w:rPr>
        <w:t xml:space="preserve">Approve Terry Dolan for the Project-Based Learning Professional   </w:t>
      </w:r>
    </w:p>
    <w:p w:rsidR="00000000" w:rsidDel="00000000" w:rsidP="00000000" w:rsidRDefault="00000000" w:rsidRPr="00000000" w14:paraId="00000080">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Development scheduled for October 21, 2022. One day at $500.00.</w:t>
      </w:r>
    </w:p>
    <w:p w:rsidR="00000000" w:rsidDel="00000000" w:rsidP="00000000" w:rsidRDefault="00000000" w:rsidRPr="00000000" w14:paraId="0000008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Ms. Warren explained via telephone that this teacher would be coming to</w:t>
      </w:r>
    </w:p>
    <w:p w:rsidR="00000000" w:rsidDel="00000000" w:rsidP="00000000" w:rsidRDefault="00000000" w:rsidRPr="00000000" w14:paraId="0000008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provide professional development for teachers to use in their multi-grade</w:t>
      </w:r>
    </w:p>
    <w:p w:rsidR="00000000" w:rsidDel="00000000" w:rsidP="00000000" w:rsidRDefault="00000000" w:rsidRPr="00000000" w14:paraId="00000083">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classrooms. Will provide tools to complete projects that will include standards</w:t>
      </w:r>
    </w:p>
    <w:p w:rsidR="00000000" w:rsidDel="00000000" w:rsidP="00000000" w:rsidRDefault="00000000" w:rsidRPr="00000000" w14:paraId="00000084">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across curricula. Encourage creative ideas to instruct the students and help</w:t>
      </w:r>
    </w:p>
    <w:p w:rsidR="00000000" w:rsidDel="00000000" w:rsidP="00000000" w:rsidRDefault="00000000" w:rsidRPr="00000000" w14:paraId="00000085">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increase our overall grade.      </w:t>
      </w:r>
    </w:p>
    <w:p w:rsidR="00000000" w:rsidDel="00000000" w:rsidP="00000000" w:rsidRDefault="00000000" w:rsidRPr="00000000" w14:paraId="00000086">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Lorie Cote.</w:t>
      </w:r>
    </w:p>
    <w:p w:rsidR="00000000" w:rsidDel="00000000" w:rsidP="00000000" w:rsidRDefault="00000000" w:rsidRPr="00000000" w14:paraId="00000087">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4-0.</w:t>
      </w:r>
    </w:p>
    <w:p w:rsidR="00000000" w:rsidDel="00000000" w:rsidP="00000000" w:rsidRDefault="00000000" w:rsidRPr="00000000" w14:paraId="00000088">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9">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Lorie Cote left meeting at 5:05pm</w:t>
      </w:r>
    </w:p>
    <w:p w:rsidR="00000000" w:rsidDel="00000000" w:rsidP="00000000" w:rsidRDefault="00000000" w:rsidRPr="00000000" w14:paraId="0000008A">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8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14. </w:t>
      </w:r>
      <w:r w:rsidDel="00000000" w:rsidR="00000000" w:rsidRPr="00000000">
        <w:rPr>
          <w:rFonts w:ascii="Times New Roman" w:cs="Times New Roman" w:eastAsia="Times New Roman" w:hAnsi="Times New Roman"/>
          <w:sz w:val="28"/>
          <w:szCs w:val="28"/>
          <w:highlight w:val="white"/>
          <w:rtl w:val="0"/>
        </w:rPr>
        <w:t xml:space="preserve">Approve the adoption of Policy Services Advisory No. 716: </w:t>
      </w:r>
    </w:p>
    <w:p w:rsidR="00000000" w:rsidDel="00000000" w:rsidP="00000000" w:rsidRDefault="00000000" w:rsidRPr="00000000" w14:paraId="0000008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JLDAB - Referrals to Other Agencies</w:t>
      </w:r>
    </w:p>
    <w:p w:rsidR="00000000" w:rsidDel="00000000" w:rsidP="00000000" w:rsidRDefault="00000000" w:rsidRPr="00000000" w14:paraId="0000008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JLDAB-R - Referrals to Other Agencies</w:t>
      </w:r>
    </w:p>
    <w:p w:rsidR="00000000" w:rsidDel="00000000" w:rsidP="00000000" w:rsidRDefault="00000000" w:rsidRPr="00000000" w14:paraId="0000008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JLDAB-E - Referrals to other Agencies</w:t>
      </w:r>
    </w:p>
    <w:p w:rsidR="00000000" w:rsidDel="00000000" w:rsidP="00000000" w:rsidRDefault="00000000" w:rsidRPr="00000000" w14:paraId="0000008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Leanne Donason.</w:t>
      </w:r>
    </w:p>
    <w:p w:rsidR="00000000" w:rsidDel="00000000" w:rsidP="00000000" w:rsidRDefault="00000000" w:rsidRPr="00000000" w14:paraId="0000009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Passed in favor 3-0</w:t>
      </w:r>
    </w:p>
    <w:p w:rsidR="00000000" w:rsidDel="00000000" w:rsidP="00000000" w:rsidRDefault="00000000" w:rsidRPr="00000000" w14:paraId="0000009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2">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INFORMATIONAL ITEM AGENDA ITEM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3">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Read of Policy Services Advisory No. 737 - 738</w:t>
      </w:r>
    </w:p>
    <w:p w:rsidR="00000000" w:rsidDel="00000000" w:rsidP="00000000" w:rsidRDefault="00000000" w:rsidRPr="00000000" w14:paraId="00000094">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INFORMATIONAL ITEM AGENDA ITEM</w:t>
      </w:r>
      <w:r w:rsidDel="00000000" w:rsidR="00000000" w:rsidRPr="00000000">
        <w:rPr>
          <w:rtl w:val="0"/>
        </w:rPr>
      </w:r>
    </w:p>
    <w:p w:rsidR="00000000" w:rsidDel="00000000" w:rsidP="00000000" w:rsidRDefault="00000000" w:rsidRPr="00000000" w14:paraId="00000095">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 Read of Policy Services Advisory No. 717 - 736</w:t>
      </w:r>
    </w:p>
    <w:p w:rsidR="00000000" w:rsidDel="00000000" w:rsidP="00000000" w:rsidRDefault="00000000" w:rsidRPr="00000000" w14:paraId="00000096">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Change in Policy (ASBA) Policy Services Advisory</w:t>
      </w:r>
    </w:p>
    <w:p w:rsidR="00000000" w:rsidDel="00000000" w:rsidP="00000000" w:rsidRDefault="00000000" w:rsidRPr="00000000" w14:paraId="00000097">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717 JRR — Student Surveys (NEW) Regulation JRR-R — Student Surveys</w:t>
      </w:r>
    </w:p>
    <w:p w:rsidR="00000000" w:rsidDel="00000000" w:rsidP="00000000" w:rsidRDefault="00000000" w:rsidRPr="00000000" w14:paraId="00000098">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718 Policy KI — Visitors to Schools</w:t>
      </w:r>
    </w:p>
    <w:p w:rsidR="00000000" w:rsidDel="00000000" w:rsidP="00000000" w:rsidRDefault="00000000" w:rsidRPr="00000000" w14:paraId="00000099">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KI-R — Visitors to Schools (NEW)</w:t>
      </w:r>
    </w:p>
    <w:p w:rsidR="00000000" w:rsidDel="00000000" w:rsidP="00000000" w:rsidRDefault="00000000" w:rsidRPr="00000000" w14:paraId="0000009A">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KI-E — Visitors to Schools</w:t>
      </w:r>
    </w:p>
    <w:p w:rsidR="00000000" w:rsidDel="00000000" w:rsidP="00000000" w:rsidRDefault="00000000" w:rsidRPr="00000000" w14:paraId="0000009B">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719 Policy KB — Parental Involvement in Education</w:t>
      </w:r>
    </w:p>
    <w:p w:rsidR="00000000" w:rsidDel="00000000" w:rsidP="00000000" w:rsidRDefault="00000000" w:rsidRPr="00000000" w14:paraId="0000009C">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KB-R — Parental Involvement in Education</w:t>
      </w:r>
    </w:p>
    <w:p w:rsidR="00000000" w:rsidDel="00000000" w:rsidP="00000000" w:rsidRDefault="00000000" w:rsidRPr="00000000" w14:paraId="0000009D">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KB-EB — Parental Involvement in Education</w:t>
      </w:r>
    </w:p>
    <w:p w:rsidR="00000000" w:rsidDel="00000000" w:rsidP="00000000" w:rsidRDefault="00000000" w:rsidRPr="00000000" w14:paraId="0000009E">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720 Policy IHAMB — Family Life Education (Review)</w:t>
      </w:r>
    </w:p>
    <w:p w:rsidR="00000000" w:rsidDel="00000000" w:rsidP="00000000" w:rsidRDefault="00000000" w:rsidRPr="00000000" w14:paraId="0000009F">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IHAMB-R — Family Life Education</w:t>
      </w:r>
    </w:p>
    <w:p w:rsidR="00000000" w:rsidDel="00000000" w:rsidP="00000000" w:rsidRDefault="00000000" w:rsidRPr="00000000" w14:paraId="000000A0">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721 Policy JLCB — Immunizations of Students</w:t>
      </w:r>
    </w:p>
    <w:p w:rsidR="00000000" w:rsidDel="00000000" w:rsidP="00000000" w:rsidRDefault="00000000" w:rsidRPr="00000000" w14:paraId="000000A1">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JLCB-R — Immunizations of Students</w:t>
      </w:r>
    </w:p>
    <w:p w:rsidR="00000000" w:rsidDel="00000000" w:rsidP="00000000" w:rsidRDefault="00000000" w:rsidRPr="00000000" w14:paraId="000000A2">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JLCB-E — Immunizations of Students</w:t>
      </w:r>
    </w:p>
    <w:p w:rsidR="00000000" w:rsidDel="00000000" w:rsidP="00000000" w:rsidRDefault="00000000" w:rsidRPr="00000000" w14:paraId="000000A3">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722 Policy JLCC—Communicable Infectious Diseases</w:t>
      </w:r>
    </w:p>
    <w:p w:rsidR="00000000" w:rsidDel="00000000" w:rsidP="00000000" w:rsidRDefault="00000000" w:rsidRPr="00000000" w14:paraId="000000A4">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723 Policy GBGCB — Staff Health and Safety</w:t>
      </w:r>
    </w:p>
    <w:p w:rsidR="00000000" w:rsidDel="00000000" w:rsidP="00000000" w:rsidRDefault="00000000" w:rsidRPr="00000000" w14:paraId="000000A5">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724 Policy DIA — Accounting System</w:t>
      </w:r>
    </w:p>
    <w:p w:rsidR="00000000" w:rsidDel="00000000" w:rsidP="00000000" w:rsidRDefault="00000000" w:rsidRPr="00000000" w14:paraId="000000A6">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725 Policy IHA — Basic Instructional Program</w:t>
      </w:r>
    </w:p>
    <w:p w:rsidR="00000000" w:rsidDel="00000000" w:rsidP="00000000" w:rsidRDefault="00000000" w:rsidRPr="00000000" w14:paraId="000000A7">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726 Policy JLDA — School Counselors and Psychologists</w:t>
      </w:r>
    </w:p>
    <w:p w:rsidR="00000000" w:rsidDel="00000000" w:rsidP="00000000" w:rsidRDefault="00000000" w:rsidRPr="00000000" w14:paraId="000000A8">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727 Policy JICFA — Hazing</w:t>
      </w:r>
    </w:p>
    <w:p w:rsidR="00000000" w:rsidDel="00000000" w:rsidP="00000000" w:rsidRDefault="00000000" w:rsidRPr="00000000" w14:paraId="000000A9">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Exhibit JICFA-EB — Hazing</w:t>
      </w:r>
    </w:p>
    <w:p w:rsidR="00000000" w:rsidDel="00000000" w:rsidP="00000000" w:rsidRDefault="00000000" w:rsidRPr="00000000" w14:paraId="000000AA">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728 Policy IKF — Graduation Requirements</w:t>
      </w:r>
    </w:p>
    <w:p w:rsidR="00000000" w:rsidDel="00000000" w:rsidP="00000000" w:rsidRDefault="00000000" w:rsidRPr="00000000" w14:paraId="000000AB">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729 (NEW) Policy JJIA — Intramural Sports</w:t>
      </w:r>
    </w:p>
    <w:p w:rsidR="00000000" w:rsidDel="00000000" w:rsidP="00000000" w:rsidRDefault="00000000" w:rsidRPr="00000000" w14:paraId="000000AC">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JJIB — Interscholastic Sports</w:t>
      </w:r>
    </w:p>
    <w:p w:rsidR="00000000" w:rsidDel="00000000" w:rsidP="00000000" w:rsidRDefault="00000000" w:rsidRPr="00000000" w14:paraId="000000AD">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JJIB-R—Interscholastic Sports © 2022 by ASBA</w:t>
      </w:r>
    </w:p>
    <w:p w:rsidR="00000000" w:rsidDel="00000000" w:rsidP="00000000" w:rsidRDefault="00000000" w:rsidRPr="00000000" w14:paraId="000000AE">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730 Policy EE – Transportation Services</w:t>
      </w:r>
    </w:p>
    <w:p w:rsidR="00000000" w:rsidDel="00000000" w:rsidP="00000000" w:rsidRDefault="00000000" w:rsidRPr="00000000" w14:paraId="000000AF">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731 Policy EEAEA – Bus Driver Requirements, Training, and Responsibilities</w:t>
      </w:r>
    </w:p>
    <w:p w:rsidR="00000000" w:rsidDel="00000000" w:rsidP="00000000" w:rsidRDefault="00000000" w:rsidRPr="00000000" w14:paraId="000000B0">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732 Policy JF – Student Admissions</w:t>
      </w:r>
    </w:p>
    <w:p w:rsidR="00000000" w:rsidDel="00000000" w:rsidP="00000000" w:rsidRDefault="00000000" w:rsidRPr="00000000" w14:paraId="000000B1">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733 Policy IJL – Library Materials Selection and Adoption</w:t>
      </w:r>
    </w:p>
    <w:p w:rsidR="00000000" w:rsidDel="00000000" w:rsidP="00000000" w:rsidRDefault="00000000" w:rsidRPr="00000000" w14:paraId="000000B2">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Regulation IJL-R —Library Materials Selection and Adoption</w:t>
      </w:r>
    </w:p>
    <w:p w:rsidR="00000000" w:rsidDel="00000000" w:rsidP="00000000" w:rsidRDefault="00000000" w:rsidRPr="00000000" w14:paraId="000000B3">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734 Policy IJNC — Resource Centers/Media Centers/School Libraries</w:t>
      </w:r>
    </w:p>
    <w:p w:rsidR="00000000" w:rsidDel="00000000" w:rsidP="00000000" w:rsidRDefault="00000000" w:rsidRPr="00000000" w14:paraId="000000B4">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 Regulation IJNC-R - Resource Centers/Media Centers/School Library</w:t>
      </w:r>
    </w:p>
    <w:p w:rsidR="00000000" w:rsidDel="00000000" w:rsidP="00000000" w:rsidRDefault="00000000" w:rsidRPr="00000000" w14:paraId="000000B5">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 Exhibit IJNC-E — Resource Centers/Media Centers/School Library</w:t>
      </w:r>
    </w:p>
    <w:p w:rsidR="00000000" w:rsidDel="00000000" w:rsidP="00000000" w:rsidRDefault="00000000" w:rsidRPr="00000000" w14:paraId="000000B6">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735 Policy IMD — School Ceremonies and Observances</w:t>
      </w:r>
    </w:p>
    <w:p w:rsidR="00000000" w:rsidDel="00000000" w:rsidP="00000000" w:rsidRDefault="00000000" w:rsidRPr="00000000" w14:paraId="000000B7">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 Advisory No. 736 Policy IMB — Teaching About Controversial/ Sensitive Issues</w:t>
      </w:r>
    </w:p>
    <w:p w:rsidR="00000000" w:rsidDel="00000000" w:rsidP="00000000" w:rsidRDefault="00000000" w:rsidRPr="00000000" w14:paraId="000000B8">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Two board members didn’t have copies, so they requested a copy of 717-736.</w:t>
      </w:r>
    </w:p>
    <w:p w:rsidR="00000000" w:rsidDel="00000000" w:rsidP="00000000" w:rsidRDefault="00000000" w:rsidRPr="00000000" w14:paraId="000000B9">
      <w:pPr>
        <w:spacing w:after="234"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A">
      <w:pPr>
        <w:spacing w:after="234"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BB">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Items to be put on next months agenda for meeting on November 8, 2022.</w:t>
      </w:r>
    </w:p>
    <w:p w:rsidR="00000000" w:rsidDel="00000000" w:rsidP="00000000" w:rsidRDefault="00000000" w:rsidRPr="00000000" w14:paraId="000000BC">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Student Council</w:t>
      </w:r>
    </w:p>
    <w:p w:rsidR="00000000" w:rsidDel="00000000" w:rsidP="00000000" w:rsidRDefault="00000000" w:rsidRPr="00000000" w14:paraId="000000BD">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Board needs to approve fundraisers</w:t>
      </w:r>
    </w:p>
    <w:p w:rsidR="00000000" w:rsidDel="00000000" w:rsidP="00000000" w:rsidRDefault="00000000" w:rsidRPr="00000000" w14:paraId="000000BE">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Field Trips</w:t>
      </w:r>
    </w:p>
    <w:p w:rsidR="00000000" w:rsidDel="00000000" w:rsidP="00000000" w:rsidRDefault="00000000" w:rsidRPr="00000000" w14:paraId="000000BF">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Possible local trips or trips that aren’t too costly.</w:t>
      </w:r>
    </w:p>
    <w:p w:rsidR="00000000" w:rsidDel="00000000" w:rsidP="00000000" w:rsidRDefault="00000000" w:rsidRPr="00000000" w14:paraId="000000C0">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Bus rules</w:t>
      </w:r>
    </w:p>
    <w:p w:rsidR="00000000" w:rsidDel="00000000" w:rsidP="00000000" w:rsidRDefault="00000000" w:rsidRPr="00000000" w14:paraId="000000C1">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Need rules to keep better control on bus and have disciplinary actions in place </w:t>
      </w:r>
    </w:p>
    <w:p w:rsidR="00000000" w:rsidDel="00000000" w:rsidP="00000000" w:rsidRDefault="00000000" w:rsidRPr="00000000" w14:paraId="000000C2">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for degree of wrongdoing</w:t>
      </w:r>
    </w:p>
    <w:p w:rsidR="00000000" w:rsidDel="00000000" w:rsidP="00000000" w:rsidRDefault="00000000" w:rsidRPr="00000000" w14:paraId="000000C3">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Have someone talk to students about 4-H</w:t>
      </w:r>
    </w:p>
    <w:p w:rsidR="00000000" w:rsidDel="00000000" w:rsidP="00000000" w:rsidRDefault="00000000" w:rsidRPr="00000000" w14:paraId="000000C4">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Possibility of having police and fireman come out and talk to students about </w:t>
      </w:r>
    </w:p>
    <w:p w:rsidR="00000000" w:rsidDel="00000000" w:rsidP="00000000" w:rsidRDefault="00000000" w:rsidRPr="00000000" w14:paraId="000000C5">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responsibilites</w:t>
      </w:r>
      <w:r w:rsidDel="00000000" w:rsidR="00000000" w:rsidRPr="00000000">
        <w:rPr>
          <w:rFonts w:ascii="Times New Roman" w:cs="Times New Roman" w:eastAsia="Times New Roman" w:hAnsi="Times New Roman"/>
          <w:sz w:val="28"/>
          <w:szCs w:val="28"/>
          <w:highlight w:val="white"/>
          <w:rtl w:val="0"/>
        </w:rPr>
        <w:t xml:space="preserve"> and maybe bring firetruck or have field trip to fire house.</w:t>
      </w:r>
    </w:p>
    <w:p w:rsidR="00000000" w:rsidDel="00000000" w:rsidP="00000000" w:rsidRDefault="00000000" w:rsidRPr="00000000" w14:paraId="000000C6">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Discussion on new bill that gives parents money for homeschooling or private</w:t>
      </w:r>
    </w:p>
    <w:p w:rsidR="00000000" w:rsidDel="00000000" w:rsidP="00000000" w:rsidRDefault="00000000" w:rsidRPr="00000000" w14:paraId="000000C7">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school. How it will affect our school and paying tuition to students that go into</w:t>
      </w:r>
    </w:p>
    <w:p w:rsidR="00000000" w:rsidDel="00000000" w:rsidP="00000000" w:rsidRDefault="00000000" w:rsidRPr="00000000" w14:paraId="000000C8">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town.  With the passing of this bill the school will have to pay tuition for all </w:t>
      </w:r>
    </w:p>
    <w:p w:rsidR="00000000" w:rsidDel="00000000" w:rsidP="00000000" w:rsidRDefault="00000000" w:rsidRPr="00000000" w14:paraId="000000C9">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students in this area that don’t attend here, even homeschooled students.</w:t>
      </w:r>
    </w:p>
    <w:p w:rsidR="00000000" w:rsidDel="00000000" w:rsidP="00000000" w:rsidRDefault="00000000" w:rsidRPr="00000000" w14:paraId="000000CA">
      <w:pPr>
        <w:spacing w:after="234"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CB">
      <w:pPr>
        <w:spacing w:after="159" w:line="259" w:lineRule="auto"/>
        <w:ind w:right="-1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ADJOURN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C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                              ________________</w:t>
      </w:r>
    </w:p>
    <w:p w:rsidR="00000000" w:rsidDel="00000000" w:rsidP="00000000" w:rsidRDefault="00000000" w:rsidRPr="00000000" w14:paraId="000000D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Leanne Donason, Board President                                                       Date</w:t>
      </w:r>
    </w:p>
    <w:p w:rsidR="00000000" w:rsidDel="00000000" w:rsidP="00000000" w:rsidRDefault="00000000" w:rsidRPr="00000000" w14:paraId="000000D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ind w:left="144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DC">
      <w:pPr>
        <w:ind w:left="144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DD">
      <w:pPr>
        <w:ind w:left="144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DE">
      <w:pPr>
        <w:spacing w:line="276" w:lineRule="auto"/>
        <w:rPr>
          <w:rFonts w:ascii="Times New Roman" w:cs="Times New Roman" w:eastAsia="Times New Roman" w:hAnsi="Times New Roman"/>
          <w:sz w:val="28"/>
          <w:szCs w:val="2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