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67E1" w14:textId="60663EF6" w:rsidR="006C5D2D" w:rsidRDefault="00A1083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51F">
        <w:rPr>
          <w:rFonts w:ascii="Times New Roman" w:eastAsia="Times New Roman" w:hAnsi="Times New Roman" w:cs="Times New Roman"/>
          <w:noProof/>
          <w:sz w:val="4"/>
          <w:szCs w:val="4"/>
        </w:rPr>
        <w:drawing>
          <wp:anchor distT="0" distB="0" distL="114300" distR="114300" simplePos="0" relativeHeight="251677184" behindDoc="1" locked="0" layoutInCell="1" allowOverlap="1" wp14:anchorId="6CDF2CB1" wp14:editId="19323119">
            <wp:simplePos x="0" y="0"/>
            <wp:positionH relativeFrom="column">
              <wp:posOffset>2540</wp:posOffset>
            </wp:positionH>
            <wp:positionV relativeFrom="paragraph">
              <wp:posOffset>-193040</wp:posOffset>
            </wp:positionV>
            <wp:extent cx="1472565" cy="527828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-w-TM-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49" cy="53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498430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A10395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E64091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D7E431" w14:textId="53FBD04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57088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3858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38583F" w:rsidRPr="0038583F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49C1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814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5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F90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5E0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989C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790F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E2C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7D4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A4EE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2A79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66D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A9E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D90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356BD460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E64091">
        <w:rPr>
          <w:rFonts w:ascii="Franklin Gothic Demi" w:hAnsi="Franklin Gothic Demi"/>
          <w:sz w:val="16"/>
          <w:szCs w:val="16"/>
        </w:rPr>
        <w:t>2.5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A10395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E64091">
        <w:rPr>
          <w:rFonts w:ascii="Franklin Gothic Demi" w:hAnsi="Franklin Gothic Demi"/>
          <w:sz w:val="16"/>
          <w:szCs w:val="16"/>
        </w:rPr>
        <w:t>Technical Application for Lead Auditor</w:t>
      </w:r>
    </w:p>
    <w:p w14:paraId="5061CBD5" w14:textId="72A725C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51116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33A2295C" w14:textId="0C92F48C" w:rsidR="00A10835" w:rsidRDefault="00A10835" w:rsidP="00A10835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826E1C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38583F" w:rsidRPr="0038583F">
        <w:rPr>
          <w:rFonts w:ascii="Franklin Gothic Book" w:hAnsi="Franklin Gothic Book" w:cs="FranklinGothicBook"/>
          <w:color w:val="000000"/>
          <w:sz w:val="16"/>
          <w:szCs w:val="16"/>
        </w:rPr>
        <w:t>Credential and accreditation fee (includes Registered Professional Network wallet size license with Credential Verification Service Technology**)</w:t>
      </w:r>
    </w:p>
    <w:p w14:paraId="4008BE8D" w14:textId="0ED018B1" w:rsidR="001E5CE8" w:rsidRPr="005D72C0" w:rsidRDefault="001E5CE8" w:rsidP="00A10835">
      <w:pPr>
        <w:spacing w:line="173" w:lineRule="exact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4457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38583F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E54A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2A9840F5" w:rsidR="00A10395" w:rsidRDefault="0038583F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>July 17-19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F7B022C" w14:textId="1F6218EA" w:rsidR="00A10395" w:rsidRDefault="0038583F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9271684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1039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(Nov. 13-15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041EBB2E" w14:textId="04A8106D" w:rsidR="000F4071" w:rsidRDefault="00E64091" w:rsidP="00E64091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>Participants must have co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mpleted prior API Q2 Essentials or </w:t>
      </w: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 xml:space="preserve">Professional training by WPAG.  </w:t>
      </w: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0BF9A643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36C023B" w14:textId="339FA4BB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E7F5C19" w14:textId="77777777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bookmarkStart w:id="0" w:name="_GoBack"/>
      <w:bookmarkEnd w:id="0"/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862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92D8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FAB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58B13F0A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8D577" w14:textId="22CC4DC8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DCC21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 xml:space="preserve">There will be a convenience fee of 2%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10B13F11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558739B6" w14:textId="658D10A3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6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920C" w14:textId="77777777" w:rsidR="00B5299A" w:rsidRDefault="00B5299A" w:rsidP="008F7DBA">
      <w:r>
        <w:separator/>
      </w:r>
    </w:p>
  </w:endnote>
  <w:endnote w:type="continuationSeparator" w:id="0">
    <w:p w14:paraId="3D086137" w14:textId="77777777" w:rsidR="00B5299A" w:rsidRDefault="00B5299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1F9F271A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1184910" cy="182880"/>
              <wp:effectExtent l="0" t="0" r="15240" b="7620"/>
              <wp:wrapTight wrapText="bothSides">
                <wp:wrapPolygon edited="0">
                  <wp:start x="0" y="0"/>
                  <wp:lineTo x="0" y="20250"/>
                  <wp:lineTo x="21531" y="20250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5A77661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93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" filled="f" stroked="f">
              <v:textbox inset="0,0,0,0">
                <w:txbxContent>
                  <w:p w14:paraId="191DA22F" w14:textId="5A77661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58E" w14:textId="77777777" w:rsidR="00B5299A" w:rsidRDefault="00B5299A" w:rsidP="008F7DBA">
      <w:r>
        <w:separator/>
      </w:r>
    </w:p>
  </w:footnote>
  <w:footnote w:type="continuationSeparator" w:id="0">
    <w:p w14:paraId="291CBD05" w14:textId="77777777" w:rsidR="00B5299A" w:rsidRDefault="00B5299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8583F"/>
    <w:rsid w:val="003B2506"/>
    <w:rsid w:val="003F1893"/>
    <w:rsid w:val="00406B3B"/>
    <w:rsid w:val="004726A8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C7AD7"/>
    <w:rsid w:val="009F0AB8"/>
    <w:rsid w:val="009F4F47"/>
    <w:rsid w:val="009F5660"/>
    <w:rsid w:val="009F7DCD"/>
    <w:rsid w:val="00A10395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64091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F5B4-8520-483E-9E8A-7E09439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4</cp:revision>
  <dcterms:created xsi:type="dcterms:W3CDTF">2017-03-24T19:55:00Z</dcterms:created>
  <dcterms:modified xsi:type="dcterms:W3CDTF">2017-03-24T20:10:00Z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