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9C502F">
      <w:bookmarkStart w:id="0" w:name="_GoBack"/>
      <w:bookmarkEnd w:id="0"/>
      <w:r>
        <w:t>Minutes 1194</w:t>
      </w:r>
      <w:r>
        <w:tab/>
      </w:r>
      <w:r>
        <w:tab/>
      </w:r>
      <w:r>
        <w:tab/>
      </w:r>
      <w:r>
        <w:tab/>
      </w:r>
      <w:r>
        <w:tab/>
      </w:r>
      <w:r>
        <w:tab/>
      </w:r>
      <w:r>
        <w:tab/>
      </w:r>
      <w:r>
        <w:tab/>
      </w:r>
      <w:r>
        <w:tab/>
        <w:t>Town of Blacksburg</w:t>
      </w:r>
    </w:p>
    <w:p w:rsidR="009C502F" w:rsidRDefault="009C502F">
      <w:r>
        <w:t>Regular Town Council Meeting</w:t>
      </w:r>
      <w:r>
        <w:tab/>
      </w:r>
      <w:r>
        <w:tab/>
      </w:r>
      <w:r>
        <w:tab/>
      </w:r>
      <w:r>
        <w:tab/>
      </w:r>
      <w:r>
        <w:tab/>
      </w:r>
      <w:r>
        <w:tab/>
      </w:r>
      <w:r>
        <w:tab/>
        <w:t>February 13, 2018</w:t>
      </w:r>
    </w:p>
    <w:p w:rsidR="009C502F" w:rsidRDefault="009C502F"/>
    <w:p w:rsidR="009C502F" w:rsidRDefault="009C502F">
      <w:r>
        <w:t>Present at the meeting were Councilmen S.L. Ford, Mike Patterson, Dennis Stroupe with Mayor David Hogue Presiding.</w:t>
      </w:r>
    </w:p>
    <w:p w:rsidR="009C502F" w:rsidRDefault="009C502F"/>
    <w:p w:rsidR="009C502F" w:rsidRDefault="009C502F">
      <w:r>
        <w:t>No Media was present.</w:t>
      </w:r>
    </w:p>
    <w:p w:rsidR="009C502F" w:rsidRDefault="009C502F"/>
    <w:p w:rsidR="009C502F" w:rsidRDefault="009C502F">
      <w:r>
        <w:t>The invocation was given by Mayor Hogue.</w:t>
      </w:r>
    </w:p>
    <w:p w:rsidR="009C502F" w:rsidRDefault="009C502F"/>
    <w:p w:rsidR="009C502F" w:rsidRDefault="009C502F">
      <w:r>
        <w:t>Councilman Ford made the motion to approve minutes 1193.  Councilman Patterson seconded the motion.  All were in favor.</w:t>
      </w:r>
    </w:p>
    <w:p w:rsidR="009C502F" w:rsidRDefault="009C502F"/>
    <w:p w:rsidR="009C502F" w:rsidRDefault="009C502F">
      <w:r>
        <w:t>Councilman Patterson made the motion to approve bills as printed and distributed and Councilman Stroupe seconded the motion.  All were in favor.</w:t>
      </w:r>
    </w:p>
    <w:p w:rsidR="009C502F" w:rsidRDefault="009C502F"/>
    <w:p w:rsidR="00E23D17" w:rsidRDefault="009C502F">
      <w:r>
        <w:t>Mrs. Nina Cobb spoke to Council on behalf of the Planning and Zoning Board.  They are requesting</w:t>
      </w:r>
      <w:r w:rsidR="00466B83">
        <w:t xml:space="preserve"> for verbiage to be changed to clarify the definition of duplex/two-family dwelling.  The proposed change is to state that a Dwelling, Two-family/duplex</w:t>
      </w:r>
      <w:r w:rsidR="00E4490C">
        <w:t>: One structure on a single lot containing two (2) dwelling units, each of which is totally separated from the other by an unpierced wall extending from ground to roof or an unpierced ceiling and floor extending from exterior wall, except for a common stairwell exterior</w:t>
      </w:r>
      <w:r w:rsidR="00466B83">
        <w:t xml:space="preserve"> </w:t>
      </w:r>
      <w:r w:rsidR="007A2822">
        <w:t xml:space="preserve"> to both swelling units.  She </w:t>
      </w:r>
      <w:r w:rsidR="00E23D17">
        <w:t>also asked Council for</w:t>
      </w:r>
      <w:r w:rsidR="007A2822">
        <w:t xml:space="preserve"> </w:t>
      </w:r>
      <w:r w:rsidR="00E23D17">
        <w:t>drawings to be added for additional support within the book for visual clarification.  This would be a first reading for the proposed changes.  After a few questions and answers, Councilman Stroupe made the motion to approve the requested changes.  Councilman Patterson made the second.  All were in favor.</w:t>
      </w:r>
    </w:p>
    <w:p w:rsidR="00E23D17" w:rsidRDefault="00E23D17"/>
    <w:p w:rsidR="00680570" w:rsidRDefault="00E23D17">
      <w:r>
        <w:t>Councilman Stroupe brought a proposal for a resolution in support of the Municipal Association working on behalf of Local Government.  They are doing good advocacy work to help municipalities around the state.  After giving information on the highlights of things that are in the works at the present time, Mayor Hogue ask</w:t>
      </w:r>
      <w:r w:rsidR="00680570">
        <w:t>ed</w:t>
      </w:r>
      <w:r>
        <w:t xml:space="preserve"> for a motion to pass the resolution</w:t>
      </w:r>
      <w:r w:rsidR="00680570">
        <w:t>.  Councilman Patterson made the motion and Councilman Ford seconded the motion.  All were in favor.</w:t>
      </w:r>
      <w:r>
        <w:t xml:space="preserve">    </w:t>
      </w:r>
    </w:p>
    <w:p w:rsidR="00A60785" w:rsidRDefault="00A60785"/>
    <w:p w:rsidR="00A60785" w:rsidRDefault="00A60785">
      <w:r>
        <w:t>Administrator Carter and Public Works Director Michael Smiley brought back before Council, the request for the street department truck that is in need of a new motor.  Administrator Carter said she and Councilman Patterson had discussed this matter and his suggestion was to replace the motor and that it would be cheaper to have a local repair as opposed to Ford doing the work.  Administrator asked Council to approve for Brian White to make the repairs at a cost estimated at $5000 for the motor and the installation would be a separate cost.  Councilman Patterson then made the motion for the repair.  Councilman Ford seconded the motion.  All were in favor.</w:t>
      </w:r>
    </w:p>
    <w:p w:rsidR="00A60785" w:rsidRDefault="00A60785"/>
    <w:p w:rsidR="00753869" w:rsidRDefault="00A60785">
      <w:r>
        <w:t>Councilman Patterson made the motion</w:t>
      </w:r>
      <w:r w:rsidR="000F57C4">
        <w:t xml:space="preserve"> to go into executive session with Councilman Stroupe seconding the motion.  All were in favor.   Councilman </w:t>
      </w:r>
      <w:r w:rsidR="00C865A2">
        <w:t xml:space="preserve">Patterson made the motion to return into regular session.  Councilman Ford made the second.  All were in favor.  </w:t>
      </w:r>
      <w:r w:rsidR="002D6965">
        <w:t>Legal matter for the Police Department was received as information.  No action was taken.  Land contract for Administration was also received as information.  No action was taken</w:t>
      </w:r>
    </w:p>
    <w:p w:rsidR="00753869" w:rsidRDefault="00753869"/>
    <w:p w:rsidR="00753869" w:rsidRDefault="00753869"/>
    <w:p w:rsidR="002D6965" w:rsidRDefault="002D6965"/>
    <w:p w:rsidR="002D6965" w:rsidRDefault="002D6965"/>
    <w:p w:rsidR="00753869" w:rsidRDefault="00753869"/>
    <w:p w:rsidR="002D6965" w:rsidRDefault="002D6965">
      <w:r>
        <w:t>Minutes 1194 Continued</w:t>
      </w:r>
      <w:r>
        <w:tab/>
      </w:r>
      <w:r>
        <w:tab/>
      </w:r>
      <w:r>
        <w:tab/>
      </w:r>
      <w:r>
        <w:tab/>
      </w:r>
      <w:r>
        <w:tab/>
      </w:r>
      <w:r>
        <w:tab/>
      </w:r>
      <w:r>
        <w:tab/>
      </w:r>
      <w:r>
        <w:tab/>
      </w:r>
      <w:r>
        <w:tab/>
        <w:t>Page 2</w:t>
      </w:r>
    </w:p>
    <w:p w:rsidR="00753869" w:rsidRDefault="00753869"/>
    <w:p w:rsidR="00870891" w:rsidRDefault="00870891"/>
    <w:p w:rsidR="00753869" w:rsidRDefault="00753869">
      <w:r>
        <w:t>Mr. Scott Powell from the Gaffney Ledger came in late.</w:t>
      </w:r>
    </w:p>
    <w:p w:rsidR="002D6965" w:rsidRDefault="002D6965"/>
    <w:p w:rsidR="00870891" w:rsidRDefault="00870891"/>
    <w:p w:rsidR="007F310D" w:rsidRDefault="002D6965">
      <w:r>
        <w:t>Police Chief Ham presented Council with a list of officer’s and contact infor</w:t>
      </w:r>
      <w:r w:rsidR="007F310D">
        <w:t xml:space="preserve">mation (not for distribution).  He then gave Council information on a new truck for himself to replace his that has been broken down.  The base price is $29,614.00 per the state bid supplier.  </w:t>
      </w:r>
      <w:r w:rsidR="004949CE">
        <w:t xml:space="preserve">He then mentioned had talked with a contractor concerning the repairs needed to the police department.  He received an estimate of $25,000.00 </w:t>
      </w:r>
      <w:r w:rsidR="007F310D">
        <w:t>He then laid out his budget request for consideration for the department.  He asked for them to consider adding personnel, a K-9 officer and dog and equipment upgrades and new equipment.  He included salary adjustments and adding a pay scale for current personnel with years of experience.  Council received this a</w:t>
      </w:r>
      <w:r w:rsidR="00032C1C">
        <w:t>s</w:t>
      </w:r>
      <w:r w:rsidR="007F310D">
        <w:t xml:space="preserve"> information.  The budget process will </w:t>
      </w:r>
      <w:r w:rsidR="008C5A6E">
        <w:t xml:space="preserve">begin </w:t>
      </w:r>
      <w:r w:rsidR="007F310D">
        <w:t>next month.</w:t>
      </w:r>
    </w:p>
    <w:p w:rsidR="008C5A6E" w:rsidRDefault="008C5A6E"/>
    <w:p w:rsidR="00870891" w:rsidRDefault="00870891"/>
    <w:p w:rsidR="008C5A6E" w:rsidRDefault="008C5A6E">
      <w:r>
        <w:t>Administrator Carter</w:t>
      </w:r>
      <w:r w:rsidR="00032C1C">
        <w:t xml:space="preserve"> asked Council to approve the first reading of an ordinance to sale the property located at 314 E. Lime St. that is owned by the town.  A family member of the original owner would like to purchase the property</w:t>
      </w:r>
      <w:r w:rsidR="006C1F64">
        <w:t xml:space="preserve"> for $5000.00 and for the buyer to pay all fees associated with the purchase </w:t>
      </w:r>
      <w:r w:rsidR="00032C1C">
        <w:t>.  Councilman Stroupe made to motion to approve the first reading.  Councilman Patterson seconded the motion.  All were in favor.</w:t>
      </w:r>
    </w:p>
    <w:p w:rsidR="00032C1C" w:rsidRDefault="00032C1C"/>
    <w:p w:rsidR="00870891" w:rsidRDefault="00870891"/>
    <w:p w:rsidR="008C5A6E" w:rsidRDefault="005325D3">
      <w:r>
        <w:t xml:space="preserve">Administrator Carter asked Council to enter into an agreement </w:t>
      </w:r>
      <w:r w:rsidR="004949CE">
        <w:t>with South Carolina for Statewide Mutual Aid Agreement for Emergency and Disaster Response/Recovery.  It is beneficial to have state backed support in the event of a disaster.  Councilman Patterson made the motion and Councilman Ford made the second.  All were in favor.</w:t>
      </w:r>
    </w:p>
    <w:p w:rsidR="004949CE" w:rsidRDefault="004949CE"/>
    <w:p w:rsidR="00870891" w:rsidRDefault="00870891"/>
    <w:p w:rsidR="004949CE" w:rsidRDefault="004949CE">
      <w:r>
        <w:t>Administrator Carter reminded Council of the required Statement of Economic Interest that must be sent into the state by March 30</w:t>
      </w:r>
      <w:r w:rsidRPr="004949CE">
        <w:rPr>
          <w:vertAlign w:val="superscript"/>
        </w:rPr>
        <w:t>th</w:t>
      </w:r>
      <w:r>
        <w:t>.</w:t>
      </w:r>
    </w:p>
    <w:p w:rsidR="004949CE" w:rsidRDefault="004949CE"/>
    <w:p w:rsidR="00870891" w:rsidRDefault="00870891"/>
    <w:p w:rsidR="004949CE" w:rsidRDefault="004949CE">
      <w:r>
        <w:t>Administrator Carter then gave Council information to the Council that had been asked by Councilman Stroupe</w:t>
      </w:r>
      <w:r w:rsidR="006C1F64">
        <w:t xml:space="preserve"> and Mayor Hogue</w:t>
      </w:r>
      <w:r>
        <w:t>.  The questions varied and were answered by Administrator Carter.  After much discussion, it was received as information.</w:t>
      </w:r>
    </w:p>
    <w:p w:rsidR="004949CE" w:rsidRDefault="004949CE"/>
    <w:p w:rsidR="00870891" w:rsidRDefault="00870891"/>
    <w:p w:rsidR="00753869" w:rsidRDefault="004949CE">
      <w:r>
        <w:t xml:space="preserve">Administrator Carter then submitted her resignation to Council.  The mayor asked for a motion to accept the resignation but received none.  He did ask her to stay through the budget process which </w:t>
      </w:r>
      <w:r w:rsidR="00753869">
        <w:t>will be through March.  Mayor Hogue then made the motion to receive the resignation as information until later.  Councilman Patterson seconded the motion.  All were in favor.</w:t>
      </w:r>
    </w:p>
    <w:p w:rsidR="00753869" w:rsidRDefault="00753869"/>
    <w:p w:rsidR="00753869" w:rsidRDefault="00753869"/>
    <w:p w:rsidR="00753869" w:rsidRDefault="00753869"/>
    <w:p w:rsidR="00753869" w:rsidRDefault="00753869"/>
    <w:p w:rsidR="00753869" w:rsidRDefault="00753869"/>
    <w:p w:rsidR="00753869" w:rsidRDefault="00753869"/>
    <w:p w:rsidR="00753869" w:rsidRDefault="00753869">
      <w:r>
        <w:t>Minutes 1194 continued</w:t>
      </w:r>
      <w:r>
        <w:tab/>
      </w:r>
      <w:r>
        <w:tab/>
      </w:r>
      <w:r>
        <w:tab/>
      </w:r>
      <w:r>
        <w:tab/>
      </w:r>
      <w:r>
        <w:tab/>
      </w:r>
      <w:r>
        <w:tab/>
      </w:r>
      <w:r w:rsidR="00870891">
        <w:tab/>
      </w:r>
      <w:r w:rsidR="00870891">
        <w:tab/>
      </w:r>
      <w:r>
        <w:t>Page 3</w:t>
      </w:r>
    </w:p>
    <w:p w:rsidR="00753869" w:rsidRDefault="00753869"/>
    <w:p w:rsidR="00753869" w:rsidRDefault="00753869">
      <w:r>
        <w:t>Clerk Foster requested Council approve sewer adjustments in the amount of $293.85.  Councilman Stroupe made the motion.  Councilman Patterson made the second.  All were in favor.</w:t>
      </w:r>
    </w:p>
    <w:p w:rsidR="00753869" w:rsidRDefault="00753869"/>
    <w:p w:rsidR="00753869" w:rsidRDefault="00753869">
      <w:r>
        <w:t>There being no further business, Councilman Patterson made the motion to adjourn.  Councilman Ford made the second.  All were in favor.</w:t>
      </w:r>
    </w:p>
    <w:p w:rsidR="00753869" w:rsidRDefault="00753869"/>
    <w:p w:rsidR="00753869" w:rsidRDefault="00753869">
      <w:r>
        <w:t>Respectfully Submitted,</w:t>
      </w:r>
    </w:p>
    <w:p w:rsidR="00870891" w:rsidRDefault="00870891"/>
    <w:p w:rsidR="00870891" w:rsidRDefault="00870891"/>
    <w:p w:rsidR="00870891" w:rsidRDefault="00870891"/>
    <w:p w:rsidR="00870891" w:rsidRDefault="00870891">
      <w:r>
        <w:t>Laura B. Foster</w:t>
      </w:r>
    </w:p>
    <w:p w:rsidR="00870891" w:rsidRDefault="00870891">
      <w:r>
        <w:t>Town Clerk</w:t>
      </w:r>
    </w:p>
    <w:p w:rsidR="00870891" w:rsidRDefault="00870891"/>
    <w:p w:rsidR="00870891" w:rsidRDefault="00870891"/>
    <w:p w:rsidR="00870891" w:rsidRDefault="00870891">
      <w:r>
        <w:t>Approved: _______________________________________</w:t>
      </w:r>
    </w:p>
    <w:p w:rsidR="00870891" w:rsidRDefault="00870891">
      <w:r>
        <w:tab/>
        <w:t xml:space="preserve">      Mayor, Town of Blacksburg, SC</w:t>
      </w:r>
    </w:p>
    <w:p w:rsidR="00753869" w:rsidRDefault="00753869"/>
    <w:p w:rsidR="00753869" w:rsidRDefault="00753869"/>
    <w:p w:rsidR="00753869" w:rsidRDefault="00753869"/>
    <w:p w:rsidR="004949CE" w:rsidRDefault="00753869">
      <w:r>
        <w:t xml:space="preserve"> </w:t>
      </w:r>
      <w:r w:rsidR="004949CE">
        <w:t xml:space="preserve">  </w:t>
      </w:r>
    </w:p>
    <w:p w:rsidR="008C5A6E" w:rsidRDefault="008C5A6E"/>
    <w:p w:rsidR="007F310D" w:rsidRDefault="007F310D"/>
    <w:p w:rsidR="002D6965" w:rsidRDefault="007F310D">
      <w:r>
        <w:t xml:space="preserve"> </w:t>
      </w:r>
    </w:p>
    <w:p w:rsidR="00680570" w:rsidRDefault="00680570"/>
    <w:p w:rsidR="009C502F" w:rsidRDefault="009C502F">
      <w:r>
        <w:t xml:space="preserve"> </w:t>
      </w:r>
    </w:p>
    <w:sectPr w:rsidR="009C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2F"/>
    <w:rsid w:val="00032C1C"/>
    <w:rsid w:val="000F57C4"/>
    <w:rsid w:val="00221D3E"/>
    <w:rsid w:val="002D207D"/>
    <w:rsid w:val="002D6965"/>
    <w:rsid w:val="00466B83"/>
    <w:rsid w:val="004949CE"/>
    <w:rsid w:val="005325D3"/>
    <w:rsid w:val="00680570"/>
    <w:rsid w:val="006C1F64"/>
    <w:rsid w:val="00753869"/>
    <w:rsid w:val="007A2822"/>
    <w:rsid w:val="007F310D"/>
    <w:rsid w:val="00870891"/>
    <w:rsid w:val="008800B3"/>
    <w:rsid w:val="008C5A6E"/>
    <w:rsid w:val="009C502F"/>
    <w:rsid w:val="00A60785"/>
    <w:rsid w:val="00C865A2"/>
    <w:rsid w:val="00E23D17"/>
    <w:rsid w:val="00E4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4C99-EFCE-47AF-9F11-FDB1476C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2018-02-22T19:23:00Z</cp:lastPrinted>
  <dcterms:created xsi:type="dcterms:W3CDTF">2018-03-06T15:49:00Z</dcterms:created>
  <dcterms:modified xsi:type="dcterms:W3CDTF">2018-03-06T15:49:00Z</dcterms:modified>
</cp:coreProperties>
</file>