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3CAD21B7"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F2747B6">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C7386"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D664F8">
        <w:rPr>
          <w:rFonts w:ascii="Arial" w:hAnsi="Arial" w:cs="Arial"/>
          <w:b/>
          <w:i/>
          <w:sz w:val="32"/>
          <w:szCs w:val="32"/>
        </w:rPr>
        <w:t xml:space="preserve"> Highlights</w:t>
      </w:r>
    </w:p>
    <w:p w14:paraId="354CF684" w14:textId="3FEB7FF2"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186478">
        <w:rPr>
          <w:rFonts w:ascii="Arial" w:hAnsi="Arial" w:cs="Arial"/>
          <w:b/>
          <w:sz w:val="24"/>
          <w:szCs w:val="24"/>
          <w:u w:val="single"/>
        </w:rPr>
        <w:t>October 8</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C17ED2">
        <w:rPr>
          <w:rFonts w:ascii="Arial" w:hAnsi="Arial" w:cs="Arial"/>
          <w:b/>
          <w:sz w:val="24"/>
          <w:szCs w:val="24"/>
          <w:u w:val="single"/>
        </w:rPr>
        <w:t>71</w:t>
      </w:r>
      <w:r w:rsidR="00186478">
        <w:rPr>
          <w:rFonts w:ascii="Arial" w:hAnsi="Arial" w:cs="Arial"/>
          <w:b/>
          <w:sz w:val="24"/>
          <w:szCs w:val="24"/>
          <w:u w:val="single"/>
        </w:rPr>
        <w:t>—10-8</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61042353"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r w:rsidR="00942053">
        <w:rPr>
          <w:rFonts w:ascii="Arial" w:hAnsi="Arial" w:cs="Arial"/>
          <w:b/>
          <w:sz w:val="24"/>
          <w:szCs w:val="24"/>
        </w:rPr>
        <w:t xml:space="preserve"> </w:t>
      </w:r>
    </w:p>
    <w:p w14:paraId="358A734D" w14:textId="065E269E"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5A6DF0C8"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6A855ACD" w14:textId="73977FAF" w:rsidR="00E610A3" w:rsidRDefault="00E610A3" w:rsidP="009F6080">
      <w:pPr>
        <w:pStyle w:val="ListParagraph"/>
        <w:numPr>
          <w:ilvl w:val="0"/>
          <w:numId w:val="4"/>
        </w:numPr>
        <w:spacing w:line="240" w:lineRule="auto"/>
        <w:rPr>
          <w:rFonts w:ascii="Arial" w:hAnsi="Arial" w:cs="Arial"/>
          <w:bCs/>
          <w:sz w:val="24"/>
          <w:szCs w:val="24"/>
        </w:rPr>
      </w:pPr>
      <w:r>
        <w:rPr>
          <w:rFonts w:ascii="Arial" w:hAnsi="Arial" w:cs="Arial"/>
          <w:b/>
          <w:i/>
          <w:iCs/>
          <w:sz w:val="24"/>
          <w:szCs w:val="24"/>
          <w:u w:val="single"/>
        </w:rPr>
        <w:t>Pete Griggs,</w:t>
      </w:r>
      <w:r>
        <w:rPr>
          <w:rFonts w:ascii="Arial" w:hAnsi="Arial" w:cs="Arial"/>
          <w:bCs/>
          <w:sz w:val="24"/>
          <w:szCs w:val="24"/>
        </w:rPr>
        <w:t xml:space="preserve"> Township Legal Counsel</w:t>
      </w:r>
    </w:p>
    <w:p w14:paraId="3E483480" w14:textId="2F6D4DB8"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20F57C8D"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7003B2"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77C62D90" w14:textId="77777777" w:rsidR="00902037" w:rsidRDefault="00902037" w:rsidP="00902037">
      <w:pPr>
        <w:pStyle w:val="ListParagraph"/>
        <w:rPr>
          <w:rFonts w:ascii="Arial" w:hAnsi="Arial" w:cs="Arial"/>
          <w:bCs/>
          <w:sz w:val="24"/>
          <w:szCs w:val="24"/>
        </w:rPr>
      </w:pPr>
      <w:r w:rsidRPr="00902037">
        <w:rPr>
          <w:rFonts w:ascii="Arial" w:hAnsi="Arial" w:cs="Arial"/>
          <w:bCs/>
          <w:sz w:val="24"/>
          <w:szCs w:val="24"/>
        </w:rPr>
        <w:t>09/24/2024 through 10/08/2024</w:t>
      </w:r>
    </w:p>
    <w:p w14:paraId="0494BD0D" w14:textId="77777777" w:rsidR="00902037" w:rsidRPr="00902037" w:rsidRDefault="00902037" w:rsidP="00902037">
      <w:pPr>
        <w:pStyle w:val="ListParagraph"/>
        <w:rPr>
          <w:rFonts w:ascii="Arial" w:hAnsi="Arial" w:cs="Arial"/>
          <w:bCs/>
          <w:sz w:val="24"/>
          <w:szCs w:val="24"/>
        </w:rPr>
      </w:pPr>
      <w:r w:rsidRPr="00902037">
        <w:rPr>
          <w:rFonts w:ascii="Arial" w:hAnsi="Arial" w:cs="Arial"/>
          <w:bCs/>
          <w:sz w:val="24"/>
          <w:szCs w:val="24"/>
        </w:rPr>
        <w:t>Total Calls for Service/Self-Initiated Runs: 155</w:t>
      </w:r>
    </w:p>
    <w:p w14:paraId="060058DA" w14:textId="77777777" w:rsidR="00902037" w:rsidRPr="00902037" w:rsidRDefault="00902037" w:rsidP="00902037">
      <w:pPr>
        <w:pStyle w:val="ListParagraph"/>
        <w:rPr>
          <w:rFonts w:ascii="Arial" w:hAnsi="Arial" w:cs="Arial"/>
          <w:bCs/>
          <w:sz w:val="24"/>
          <w:szCs w:val="24"/>
        </w:rPr>
      </w:pPr>
      <w:r w:rsidRPr="00902037">
        <w:rPr>
          <w:rFonts w:ascii="Arial" w:hAnsi="Arial" w:cs="Arial"/>
          <w:bCs/>
          <w:sz w:val="24"/>
          <w:szCs w:val="24"/>
        </w:rPr>
        <w:t>Total Reports Taken: 27</w:t>
      </w:r>
    </w:p>
    <w:p w14:paraId="55BEB70F" w14:textId="77777777" w:rsidR="00902037" w:rsidRPr="00902037" w:rsidRDefault="00902037" w:rsidP="00902037">
      <w:pPr>
        <w:pStyle w:val="ListParagraph"/>
        <w:rPr>
          <w:rFonts w:ascii="Arial" w:hAnsi="Arial" w:cs="Arial"/>
          <w:bCs/>
          <w:sz w:val="24"/>
          <w:szCs w:val="24"/>
        </w:rPr>
      </w:pPr>
      <w:r w:rsidRPr="00902037">
        <w:rPr>
          <w:rFonts w:ascii="Arial" w:hAnsi="Arial" w:cs="Arial"/>
          <w:bCs/>
          <w:sz w:val="24"/>
          <w:szCs w:val="24"/>
        </w:rPr>
        <w:t>Total Arrests/Citations: 9</w:t>
      </w:r>
    </w:p>
    <w:p w14:paraId="5A641B8A" w14:textId="77777777" w:rsidR="00902037" w:rsidRPr="00902037" w:rsidRDefault="00902037" w:rsidP="00902037">
      <w:pPr>
        <w:pStyle w:val="ListParagraph"/>
        <w:rPr>
          <w:rFonts w:ascii="Arial" w:hAnsi="Arial" w:cs="Arial"/>
          <w:bCs/>
          <w:sz w:val="24"/>
          <w:szCs w:val="24"/>
        </w:rPr>
      </w:pPr>
      <w:r w:rsidRPr="00902037">
        <w:rPr>
          <w:rFonts w:ascii="Arial" w:hAnsi="Arial" w:cs="Arial"/>
          <w:bCs/>
          <w:sz w:val="24"/>
          <w:szCs w:val="24"/>
        </w:rPr>
        <w:t>Burglaries: 0</w:t>
      </w:r>
    </w:p>
    <w:p w14:paraId="7787ADE4" w14:textId="77777777" w:rsidR="00902037" w:rsidRPr="00902037" w:rsidRDefault="00902037" w:rsidP="00902037">
      <w:pPr>
        <w:pStyle w:val="ListParagraph"/>
        <w:rPr>
          <w:rFonts w:ascii="Arial" w:hAnsi="Arial" w:cs="Arial"/>
          <w:bCs/>
          <w:sz w:val="24"/>
          <w:szCs w:val="24"/>
        </w:rPr>
      </w:pPr>
      <w:r w:rsidRPr="00902037">
        <w:rPr>
          <w:rFonts w:ascii="Arial" w:hAnsi="Arial" w:cs="Arial"/>
          <w:bCs/>
          <w:sz w:val="24"/>
          <w:szCs w:val="24"/>
        </w:rPr>
        <w:t>Traffic Crashes: 15</w:t>
      </w:r>
    </w:p>
    <w:p w14:paraId="11E9A335" w14:textId="77777777" w:rsidR="00902037" w:rsidRPr="00902037" w:rsidRDefault="00902037" w:rsidP="00902037">
      <w:pPr>
        <w:pStyle w:val="ListParagraph"/>
        <w:rPr>
          <w:rFonts w:ascii="Arial" w:hAnsi="Arial" w:cs="Arial"/>
          <w:bCs/>
          <w:sz w:val="24"/>
          <w:szCs w:val="24"/>
        </w:rPr>
      </w:pPr>
      <w:r w:rsidRPr="00902037">
        <w:rPr>
          <w:rFonts w:ascii="Arial" w:hAnsi="Arial" w:cs="Arial"/>
          <w:bCs/>
          <w:sz w:val="24"/>
          <w:szCs w:val="24"/>
        </w:rPr>
        <w:t>Medic Runs: 19</w:t>
      </w:r>
    </w:p>
    <w:p w14:paraId="2D16031D" w14:textId="77777777" w:rsidR="00902037" w:rsidRPr="00902037" w:rsidRDefault="00902037" w:rsidP="00902037">
      <w:pPr>
        <w:pStyle w:val="ListParagraph"/>
        <w:rPr>
          <w:rFonts w:ascii="Arial" w:hAnsi="Arial" w:cs="Arial"/>
          <w:bCs/>
          <w:sz w:val="24"/>
          <w:szCs w:val="24"/>
        </w:rPr>
      </w:pPr>
      <w:r w:rsidRPr="00902037">
        <w:rPr>
          <w:rFonts w:ascii="Arial" w:hAnsi="Arial" w:cs="Arial"/>
          <w:bCs/>
          <w:sz w:val="24"/>
          <w:szCs w:val="24"/>
        </w:rPr>
        <w:t>Thefts: 7</w:t>
      </w:r>
    </w:p>
    <w:p w14:paraId="61C713BA" w14:textId="77777777" w:rsidR="00902037" w:rsidRPr="00902037" w:rsidRDefault="00902037" w:rsidP="00902037">
      <w:pPr>
        <w:pStyle w:val="ListParagraph"/>
        <w:rPr>
          <w:rFonts w:ascii="Arial" w:hAnsi="Arial" w:cs="Arial"/>
          <w:bCs/>
          <w:sz w:val="24"/>
          <w:szCs w:val="24"/>
        </w:rPr>
      </w:pPr>
      <w:r w:rsidRPr="00902037">
        <w:rPr>
          <w:rFonts w:ascii="Arial" w:hAnsi="Arial" w:cs="Arial"/>
          <w:bCs/>
          <w:sz w:val="24"/>
          <w:szCs w:val="24"/>
        </w:rPr>
        <w:t>Missing Persons: 1</w:t>
      </w:r>
    </w:p>
    <w:p w14:paraId="7095C399" w14:textId="77777777" w:rsidR="00902037" w:rsidRPr="00902037" w:rsidRDefault="00902037" w:rsidP="00902037">
      <w:pPr>
        <w:pStyle w:val="ListParagraph"/>
        <w:rPr>
          <w:rFonts w:ascii="Arial" w:hAnsi="Arial" w:cs="Arial"/>
          <w:bCs/>
          <w:sz w:val="24"/>
          <w:szCs w:val="24"/>
        </w:rPr>
      </w:pPr>
      <w:r w:rsidRPr="00902037">
        <w:rPr>
          <w:rFonts w:ascii="Arial" w:hAnsi="Arial" w:cs="Arial"/>
          <w:bCs/>
          <w:sz w:val="24"/>
          <w:szCs w:val="24"/>
        </w:rPr>
        <w:t>Stolen Vehicles: 5</w:t>
      </w:r>
    </w:p>
    <w:p w14:paraId="222EB48F" w14:textId="77777777" w:rsidR="00186478" w:rsidRDefault="00902037" w:rsidP="00186478">
      <w:pPr>
        <w:pStyle w:val="ListParagraph"/>
        <w:rPr>
          <w:rFonts w:ascii="Arial" w:hAnsi="Arial" w:cs="Arial"/>
          <w:bCs/>
          <w:sz w:val="24"/>
          <w:szCs w:val="24"/>
        </w:rPr>
      </w:pPr>
      <w:r w:rsidRPr="00902037">
        <w:rPr>
          <w:rFonts w:ascii="Arial" w:hAnsi="Arial" w:cs="Arial"/>
          <w:bCs/>
          <w:sz w:val="24"/>
          <w:szCs w:val="24"/>
        </w:rPr>
        <w:t>Suspicious Persons/Vehicles: 10</w:t>
      </w:r>
    </w:p>
    <w:p w14:paraId="1B0637D3" w14:textId="6BB1E1C2" w:rsidR="00902037" w:rsidRPr="00186478" w:rsidRDefault="00902037" w:rsidP="00186478">
      <w:pPr>
        <w:pStyle w:val="ListParagraph"/>
        <w:rPr>
          <w:rFonts w:ascii="Arial" w:hAnsi="Arial" w:cs="Arial"/>
          <w:bCs/>
          <w:sz w:val="24"/>
          <w:szCs w:val="24"/>
        </w:rPr>
      </w:pPr>
      <w:r w:rsidRPr="00186478">
        <w:rPr>
          <w:rFonts w:ascii="Arial" w:hAnsi="Arial" w:cs="Arial"/>
          <w:bCs/>
          <w:sz w:val="24"/>
          <w:szCs w:val="24"/>
        </w:rPr>
        <w:t>Vandalism: 0</w:t>
      </w:r>
    </w:p>
    <w:p w14:paraId="6C14097A" w14:textId="77777777" w:rsidR="00902037" w:rsidRDefault="00902037" w:rsidP="00902037">
      <w:pPr>
        <w:pStyle w:val="ListParagraph"/>
        <w:rPr>
          <w:rFonts w:ascii="Arial" w:hAnsi="Arial" w:cs="Arial"/>
          <w:bCs/>
          <w:sz w:val="24"/>
          <w:szCs w:val="24"/>
        </w:rPr>
      </w:pPr>
      <w:r w:rsidRPr="00902037">
        <w:rPr>
          <w:rFonts w:ascii="Arial" w:hAnsi="Arial" w:cs="Arial"/>
          <w:bCs/>
          <w:sz w:val="24"/>
          <w:szCs w:val="24"/>
        </w:rPr>
        <w:t>Traffic Offenses: 18</w:t>
      </w:r>
    </w:p>
    <w:p w14:paraId="70DE1980" w14:textId="5F201009" w:rsidR="00902037" w:rsidRPr="00902037" w:rsidRDefault="00902037" w:rsidP="00902037">
      <w:pPr>
        <w:pStyle w:val="ListParagraph"/>
        <w:rPr>
          <w:rFonts w:ascii="Arial" w:hAnsi="Arial" w:cs="Arial"/>
          <w:bCs/>
          <w:sz w:val="24"/>
          <w:szCs w:val="24"/>
        </w:rPr>
      </w:pPr>
      <w:r w:rsidRPr="00902037">
        <w:rPr>
          <w:rFonts w:ascii="Arial" w:hAnsi="Arial" w:cs="Arial"/>
          <w:bCs/>
          <w:sz w:val="24"/>
          <w:szCs w:val="24"/>
        </w:rPr>
        <w:t>Motorcycle/ATV/Bike Complaints: 1</w:t>
      </w:r>
    </w:p>
    <w:p w14:paraId="78D11596" w14:textId="77777777" w:rsidR="00902037" w:rsidRPr="00902037" w:rsidRDefault="00902037" w:rsidP="00902037">
      <w:pPr>
        <w:pStyle w:val="ListParagraph"/>
        <w:rPr>
          <w:rFonts w:ascii="Arial" w:hAnsi="Arial" w:cs="Arial"/>
          <w:bCs/>
          <w:sz w:val="24"/>
          <w:szCs w:val="24"/>
        </w:rPr>
      </w:pPr>
      <w:r w:rsidRPr="00902037">
        <w:rPr>
          <w:rFonts w:ascii="Arial" w:hAnsi="Arial" w:cs="Arial"/>
          <w:bCs/>
          <w:sz w:val="24"/>
          <w:szCs w:val="24"/>
        </w:rPr>
        <w:t>Deputies have responded to 7 different calls to vehicle break-ins during the last two weeks. Most of these incidents occur during the overnight hours. Items such as power tools and firearms have been taken. This is a reminder to lock your vehicles and not leave valuable items in them.</w:t>
      </w:r>
    </w:p>
    <w:p w14:paraId="57F29720" w14:textId="37A2EDEA" w:rsidR="00902037" w:rsidRPr="007003B2" w:rsidRDefault="00902037" w:rsidP="00902037">
      <w:pPr>
        <w:pStyle w:val="ListParagraph"/>
        <w:rPr>
          <w:rFonts w:ascii="Arial" w:hAnsi="Arial" w:cs="Arial"/>
          <w:bCs/>
          <w:sz w:val="24"/>
          <w:szCs w:val="24"/>
        </w:rPr>
      </w:pPr>
      <w:r w:rsidRPr="00902037">
        <w:rPr>
          <w:rFonts w:ascii="Arial" w:hAnsi="Arial" w:cs="Arial"/>
          <w:bCs/>
          <w:sz w:val="24"/>
          <w:szCs w:val="24"/>
        </w:rPr>
        <w:t>There is an ongoing investigation regarding noise complaints and traffic issues on Harrisburg and Georgesville Road. Deputies are working with Franklin County Zoning Enforcement to help address this issue.</w:t>
      </w:r>
      <w:r w:rsidR="00CA483F">
        <w:rPr>
          <w:rFonts w:ascii="Arial" w:hAnsi="Arial" w:cs="Arial"/>
          <w:bCs/>
          <w:sz w:val="24"/>
          <w:szCs w:val="24"/>
        </w:rPr>
        <w:t xml:space="preserve"> I am </w:t>
      </w:r>
      <w:r w:rsidR="00CA483F" w:rsidRPr="00CA483F">
        <w:rPr>
          <w:rFonts w:ascii="Arial" w:hAnsi="Arial" w:cs="Arial"/>
          <w:bCs/>
          <w:sz w:val="24"/>
          <w:szCs w:val="24"/>
        </w:rPr>
        <w:t>meeting with Kelsey Shires from FC Economic Development on Thursday to investigate the ongoing issue on Harrisburg-Georgesville Rd. </w:t>
      </w:r>
    </w:p>
    <w:p w14:paraId="71A2652E" w14:textId="77777777" w:rsidR="00947804" w:rsidRPr="00947804" w:rsidRDefault="00841DCC" w:rsidP="00947804">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E610A3">
        <w:rPr>
          <w:rFonts w:ascii="Arial" w:hAnsi="Arial" w:cs="Arial"/>
          <w:b/>
          <w:sz w:val="24"/>
          <w:szCs w:val="24"/>
          <w:u w:val="single"/>
        </w:rPr>
        <w:t xml:space="preserve">Greg Gieger for </w:t>
      </w:r>
      <w:r w:rsidR="00963417">
        <w:rPr>
          <w:rFonts w:ascii="Arial" w:hAnsi="Arial" w:cs="Arial"/>
          <w:b/>
          <w:sz w:val="24"/>
          <w:szCs w:val="24"/>
          <w:u w:val="single"/>
        </w:rPr>
        <w:t>Robert</w:t>
      </w:r>
      <w:r w:rsidR="00723D91" w:rsidRPr="004359FC">
        <w:rPr>
          <w:rFonts w:ascii="Arial" w:hAnsi="Arial" w:cs="Arial"/>
          <w:b/>
          <w:sz w:val="24"/>
          <w:szCs w:val="24"/>
          <w:u w:val="single"/>
        </w:rPr>
        <w:t xml:space="preserve"> </w:t>
      </w:r>
    </w:p>
    <w:p w14:paraId="7A5012FB" w14:textId="77777777" w:rsidR="00947804" w:rsidRDefault="00CC16EA" w:rsidP="00947804">
      <w:pPr>
        <w:pStyle w:val="ListParagraph"/>
        <w:numPr>
          <w:ilvl w:val="0"/>
          <w:numId w:val="28"/>
        </w:numPr>
        <w:rPr>
          <w:rFonts w:ascii="Arial" w:hAnsi="Arial" w:cs="Arial"/>
          <w:bCs/>
          <w:sz w:val="24"/>
          <w:szCs w:val="24"/>
        </w:rPr>
      </w:pPr>
      <w:r w:rsidRPr="00947804">
        <w:rPr>
          <w:rFonts w:ascii="Arial" w:hAnsi="Arial" w:cs="Arial"/>
          <w:bCs/>
          <w:sz w:val="24"/>
          <w:szCs w:val="24"/>
        </w:rPr>
        <w:t>Gay road ditch</w:t>
      </w:r>
      <w:r w:rsidR="00D664F8" w:rsidRPr="00947804">
        <w:rPr>
          <w:rFonts w:ascii="Arial" w:hAnsi="Arial" w:cs="Arial"/>
          <w:bCs/>
          <w:sz w:val="24"/>
          <w:szCs w:val="24"/>
        </w:rPr>
        <w:t>-started but had to stop because the truck broke down.</w:t>
      </w:r>
    </w:p>
    <w:p w14:paraId="19306446" w14:textId="77777777" w:rsidR="00947804" w:rsidRDefault="00CC16EA" w:rsidP="00947804">
      <w:pPr>
        <w:pStyle w:val="ListParagraph"/>
        <w:numPr>
          <w:ilvl w:val="0"/>
          <w:numId w:val="28"/>
        </w:numPr>
        <w:rPr>
          <w:rFonts w:ascii="Arial" w:hAnsi="Arial" w:cs="Arial"/>
          <w:bCs/>
          <w:sz w:val="24"/>
          <w:szCs w:val="24"/>
        </w:rPr>
      </w:pPr>
      <w:r w:rsidRPr="00CC16EA">
        <w:rPr>
          <w:rFonts w:ascii="Arial" w:hAnsi="Arial" w:cs="Arial"/>
          <w:bCs/>
          <w:sz w:val="24"/>
          <w:szCs w:val="24"/>
        </w:rPr>
        <w:t>Truck 22 transmission line</w:t>
      </w:r>
    </w:p>
    <w:p w14:paraId="0908C538" w14:textId="77777777" w:rsidR="00947804" w:rsidRDefault="00CC16EA" w:rsidP="00947804">
      <w:pPr>
        <w:pStyle w:val="ListParagraph"/>
        <w:numPr>
          <w:ilvl w:val="0"/>
          <w:numId w:val="28"/>
        </w:numPr>
        <w:rPr>
          <w:rFonts w:ascii="Arial" w:hAnsi="Arial" w:cs="Arial"/>
          <w:bCs/>
          <w:sz w:val="24"/>
          <w:szCs w:val="24"/>
        </w:rPr>
      </w:pPr>
      <w:r w:rsidRPr="00CC16EA">
        <w:rPr>
          <w:rFonts w:ascii="Arial" w:hAnsi="Arial" w:cs="Arial"/>
          <w:bCs/>
          <w:sz w:val="24"/>
          <w:szCs w:val="24"/>
        </w:rPr>
        <w:t>Truck 20 wiring harness</w:t>
      </w:r>
    </w:p>
    <w:p w14:paraId="1707A93C" w14:textId="77777777" w:rsidR="00947804" w:rsidRDefault="00CC16EA" w:rsidP="00947804">
      <w:pPr>
        <w:pStyle w:val="ListParagraph"/>
        <w:numPr>
          <w:ilvl w:val="0"/>
          <w:numId w:val="28"/>
        </w:numPr>
        <w:rPr>
          <w:rFonts w:ascii="Arial" w:hAnsi="Arial" w:cs="Arial"/>
          <w:bCs/>
          <w:sz w:val="24"/>
          <w:szCs w:val="24"/>
        </w:rPr>
      </w:pPr>
      <w:r w:rsidRPr="00CC16EA">
        <w:rPr>
          <w:rFonts w:ascii="Arial" w:hAnsi="Arial" w:cs="Arial"/>
          <w:bCs/>
          <w:sz w:val="24"/>
          <w:szCs w:val="24"/>
        </w:rPr>
        <w:t>Fall clean up</w:t>
      </w:r>
    </w:p>
    <w:p w14:paraId="13C1876E" w14:textId="1ED2C621" w:rsidR="00DC36B9" w:rsidRPr="00DC36B9" w:rsidRDefault="00CC16EA" w:rsidP="00947804">
      <w:pPr>
        <w:pStyle w:val="ListParagraph"/>
        <w:numPr>
          <w:ilvl w:val="0"/>
          <w:numId w:val="28"/>
        </w:numPr>
        <w:rPr>
          <w:rFonts w:ascii="Arial" w:hAnsi="Arial" w:cs="Arial"/>
          <w:bCs/>
          <w:sz w:val="24"/>
          <w:szCs w:val="24"/>
        </w:rPr>
      </w:pPr>
      <w:r w:rsidRPr="00CC16EA">
        <w:rPr>
          <w:rFonts w:ascii="Arial" w:hAnsi="Arial" w:cs="Arial"/>
          <w:bCs/>
          <w:sz w:val="24"/>
          <w:szCs w:val="24"/>
        </w:rPr>
        <w:t>1 burial</w:t>
      </w:r>
    </w:p>
    <w:p w14:paraId="45A4F9AB" w14:textId="190B7A6A" w:rsidR="001645A6" w:rsidRPr="00DF0C2E" w:rsidRDefault="001E331A" w:rsidP="00DF0C2E">
      <w:pPr>
        <w:pStyle w:val="ListParagraph"/>
        <w:numPr>
          <w:ilvl w:val="0"/>
          <w:numId w:val="6"/>
        </w:numPr>
        <w:spacing w:line="240" w:lineRule="auto"/>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(meeting on 8-8-23 we said we’d keep it on the agenda till resolved in some way.</w:t>
      </w:r>
      <w:r w:rsidR="008D189D" w:rsidRPr="00EA78D5">
        <w:rPr>
          <w:rFonts w:ascii="Arial" w:hAnsi="Arial" w:cs="Arial"/>
          <w:bCs/>
          <w:i/>
          <w:iCs/>
          <w:sz w:val="24"/>
          <w:szCs w:val="24"/>
        </w:rPr>
        <w:t>)</w:t>
      </w:r>
    </w:p>
    <w:p w14:paraId="01E4F11C" w14:textId="0852CCD2" w:rsidR="006F5D4A" w:rsidRPr="007D1FCC"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r w:rsidR="00942053">
        <w:rPr>
          <w:rFonts w:ascii="Arial" w:hAnsi="Arial" w:cs="Arial"/>
          <w:b/>
          <w:bCs/>
          <w:sz w:val="24"/>
          <w:szCs w:val="24"/>
          <w:u w:val="single"/>
        </w:rPr>
        <w:t xml:space="preserve"> </w:t>
      </w:r>
      <w:r w:rsidR="00E610A3">
        <w:rPr>
          <w:rFonts w:ascii="Arial" w:hAnsi="Arial" w:cs="Arial"/>
          <w:b/>
          <w:bCs/>
          <w:sz w:val="24"/>
          <w:szCs w:val="24"/>
          <w:u w:val="single"/>
        </w:rPr>
        <w:t xml:space="preserve">via </w:t>
      </w:r>
      <w:proofErr w:type="spellStart"/>
      <w:r w:rsidR="00E610A3">
        <w:rPr>
          <w:rFonts w:ascii="Arial" w:hAnsi="Arial" w:cs="Arial"/>
          <w:b/>
          <w:bCs/>
          <w:sz w:val="24"/>
          <w:szCs w:val="24"/>
          <w:u w:val="single"/>
        </w:rPr>
        <w:t>WebEx</w:t>
      </w:r>
      <w:proofErr w:type="spellEnd"/>
    </w:p>
    <w:p w14:paraId="5080009C" w14:textId="55CA6D68" w:rsidR="00D40774" w:rsidRPr="00D40774" w:rsidRDefault="00D664F8" w:rsidP="00D40774">
      <w:pPr>
        <w:pStyle w:val="ListParagraph"/>
        <w:numPr>
          <w:ilvl w:val="0"/>
          <w:numId w:val="4"/>
        </w:numPr>
        <w:shd w:val="clear" w:color="auto" w:fill="FFFFFF"/>
        <w:spacing w:after="0" w:line="240" w:lineRule="auto"/>
        <w:rPr>
          <w:rFonts w:ascii="Arial" w:hAnsi="Arial" w:cs="Arial"/>
          <w:sz w:val="24"/>
          <w:szCs w:val="24"/>
        </w:rPr>
      </w:pPr>
      <w:r w:rsidRPr="00D664F8">
        <w:rPr>
          <w:rFonts w:ascii="Arial" w:hAnsi="Arial" w:cs="Arial"/>
          <w:i/>
          <w:iCs/>
          <w:sz w:val="24"/>
          <w:szCs w:val="24"/>
        </w:rPr>
        <w:t xml:space="preserve">(Paula has taken care of this) </w:t>
      </w:r>
      <w:r w:rsidR="004411A2" w:rsidRPr="00D40774">
        <w:rPr>
          <w:rFonts w:ascii="Arial" w:hAnsi="Arial" w:cs="Arial"/>
          <w:sz w:val="24"/>
          <w:szCs w:val="24"/>
        </w:rPr>
        <w:t>Paula received an email for a past due for the insurance policy for the</w:t>
      </w:r>
      <w:r w:rsidR="00D40774" w:rsidRPr="00D40774">
        <w:rPr>
          <w:rFonts w:ascii="Arial" w:hAnsi="Arial" w:cs="Arial"/>
          <w:sz w:val="24"/>
          <w:szCs w:val="24"/>
        </w:rPr>
        <w:t xml:space="preserve"> fire dept.</w:t>
      </w:r>
      <w:r w:rsidR="004411A2" w:rsidRPr="00D40774">
        <w:rPr>
          <w:rFonts w:ascii="Arial" w:hAnsi="Arial" w:cs="Arial"/>
          <w:sz w:val="24"/>
          <w:szCs w:val="24"/>
        </w:rPr>
        <w:t xml:space="preserve"> </w:t>
      </w:r>
    </w:p>
    <w:p w14:paraId="65C0212D" w14:textId="18382AA7" w:rsidR="00E610A3" w:rsidRDefault="00E610A3" w:rsidP="00D40774">
      <w:pPr>
        <w:shd w:val="clear" w:color="auto" w:fill="FFFFFF"/>
        <w:spacing w:after="0" w:line="240" w:lineRule="auto"/>
        <w:ind w:left="1080"/>
        <w:contextualSpacing/>
        <w:rPr>
          <w:rFonts w:ascii="Arial" w:hAnsi="Arial" w:cs="Arial"/>
          <w:sz w:val="24"/>
          <w:szCs w:val="24"/>
        </w:rPr>
      </w:pPr>
      <w:r>
        <w:rPr>
          <w:rFonts w:ascii="Arial" w:hAnsi="Arial" w:cs="Arial"/>
          <w:sz w:val="24"/>
          <w:szCs w:val="24"/>
        </w:rPr>
        <w:t>Part of the email---</w:t>
      </w:r>
    </w:p>
    <w:p w14:paraId="794E5514" w14:textId="6B8844B1" w:rsidR="004411A2" w:rsidRPr="004411A2" w:rsidRDefault="004411A2" w:rsidP="00D40774">
      <w:pPr>
        <w:shd w:val="clear" w:color="auto" w:fill="FFFFFF"/>
        <w:spacing w:after="0" w:line="240" w:lineRule="auto"/>
        <w:ind w:left="1080"/>
        <w:contextualSpacing/>
        <w:rPr>
          <w:rFonts w:ascii="Arial" w:hAnsi="Arial" w:cs="Arial"/>
          <w:sz w:val="24"/>
          <w:szCs w:val="24"/>
        </w:rPr>
      </w:pPr>
      <w:r w:rsidRPr="004411A2">
        <w:rPr>
          <w:rFonts w:ascii="Arial" w:hAnsi="Arial" w:cs="Arial"/>
          <w:sz w:val="24"/>
          <w:szCs w:val="24"/>
        </w:rPr>
        <w:lastRenderedPageBreak/>
        <w:t>Yes</w:t>
      </w:r>
      <w:r w:rsidR="00D40774">
        <w:rPr>
          <w:rFonts w:ascii="Arial" w:hAnsi="Arial" w:cs="Arial"/>
          <w:sz w:val="24"/>
          <w:szCs w:val="24"/>
        </w:rPr>
        <w:t>,</w:t>
      </w:r>
      <w:r w:rsidRPr="004411A2">
        <w:rPr>
          <w:rFonts w:ascii="Arial" w:hAnsi="Arial" w:cs="Arial"/>
          <w:sz w:val="24"/>
          <w:szCs w:val="24"/>
        </w:rPr>
        <w:t xml:space="preserve"> this was first sent by email on 7/1/2024</w:t>
      </w:r>
    </w:p>
    <w:p w14:paraId="4AE83159" w14:textId="6C4839F9" w:rsidR="004411A2" w:rsidRPr="004411A2" w:rsidRDefault="004411A2" w:rsidP="00D40774">
      <w:pPr>
        <w:shd w:val="clear" w:color="auto" w:fill="FFFFFF"/>
        <w:spacing w:after="0" w:line="240" w:lineRule="auto"/>
        <w:ind w:left="1080"/>
        <w:contextualSpacing/>
        <w:rPr>
          <w:rFonts w:ascii="Arial" w:hAnsi="Arial" w:cs="Arial"/>
          <w:sz w:val="24"/>
          <w:szCs w:val="24"/>
        </w:rPr>
      </w:pPr>
      <w:r w:rsidRPr="004411A2">
        <w:rPr>
          <w:rFonts w:ascii="Arial" w:hAnsi="Arial" w:cs="Arial"/>
          <w:sz w:val="24"/>
          <w:szCs w:val="24"/>
        </w:rPr>
        <w:t>Yes</w:t>
      </w:r>
      <w:r w:rsidR="00D40774">
        <w:rPr>
          <w:rFonts w:ascii="Arial" w:hAnsi="Arial" w:cs="Arial"/>
          <w:sz w:val="24"/>
          <w:szCs w:val="24"/>
        </w:rPr>
        <w:t>,</w:t>
      </w:r>
      <w:r w:rsidRPr="004411A2">
        <w:rPr>
          <w:rFonts w:ascii="Arial" w:hAnsi="Arial" w:cs="Arial"/>
          <w:sz w:val="24"/>
          <w:szCs w:val="24"/>
        </w:rPr>
        <w:t xml:space="preserve"> we are still located at 6500 Taylor Road- Suite C-Blacklick- -Dropping it off would be the best to be sure Provident receives it by 10/16/2024.  I’m not in on Wednesday so if no one is in our office, you can take the check across the hall to the OTA, they will make sure I get it on Thursday.</w:t>
      </w:r>
    </w:p>
    <w:p w14:paraId="65903359" w14:textId="77777777" w:rsidR="004411A2" w:rsidRDefault="004411A2" w:rsidP="00D40774">
      <w:pPr>
        <w:shd w:val="clear" w:color="auto" w:fill="FFFFFF"/>
        <w:spacing w:after="0" w:line="240" w:lineRule="auto"/>
        <w:ind w:left="1080"/>
        <w:contextualSpacing/>
        <w:rPr>
          <w:rFonts w:ascii="Arial" w:hAnsi="Arial" w:cs="Arial"/>
          <w:sz w:val="24"/>
          <w:szCs w:val="24"/>
        </w:rPr>
      </w:pPr>
      <w:r w:rsidRPr="004411A2">
        <w:rPr>
          <w:rFonts w:ascii="Arial" w:hAnsi="Arial" w:cs="Arial"/>
          <w:sz w:val="24"/>
          <w:szCs w:val="24"/>
        </w:rPr>
        <w:t>I will note the file that payment is on its way.</w:t>
      </w:r>
    </w:p>
    <w:p w14:paraId="6DD46FB6" w14:textId="7F5B1DB9" w:rsidR="004411A2" w:rsidRPr="004411A2" w:rsidRDefault="004411A2" w:rsidP="00D40774">
      <w:pPr>
        <w:shd w:val="clear" w:color="auto" w:fill="FFFFFF"/>
        <w:spacing w:after="0" w:line="240" w:lineRule="auto"/>
        <w:ind w:left="1080"/>
        <w:contextualSpacing/>
        <w:rPr>
          <w:rFonts w:ascii="Arial" w:hAnsi="Arial" w:cs="Arial"/>
          <w:sz w:val="24"/>
          <w:szCs w:val="24"/>
        </w:rPr>
      </w:pPr>
      <w:r w:rsidRPr="004411A2">
        <w:rPr>
          <w:rFonts w:ascii="Arial" w:hAnsi="Arial" w:cs="Arial"/>
          <w:sz w:val="24"/>
          <w:szCs w:val="24"/>
        </w:rPr>
        <w:t>Thank You</w:t>
      </w:r>
      <w:r>
        <w:rPr>
          <w:rFonts w:ascii="Arial" w:hAnsi="Arial" w:cs="Arial"/>
          <w:sz w:val="24"/>
          <w:szCs w:val="24"/>
        </w:rPr>
        <w:t xml:space="preserve">, </w:t>
      </w:r>
      <w:r w:rsidRPr="004411A2">
        <w:rPr>
          <w:rFonts w:ascii="Arial" w:hAnsi="Arial" w:cs="Arial"/>
          <w:sz w:val="24"/>
          <w:szCs w:val="24"/>
        </w:rPr>
        <w:t>Michelle Oneill</w:t>
      </w:r>
    </w:p>
    <w:p w14:paraId="517BA2F9" w14:textId="0091113C" w:rsidR="004411A2" w:rsidRPr="004411A2" w:rsidRDefault="004411A2" w:rsidP="00D40774">
      <w:pPr>
        <w:shd w:val="clear" w:color="auto" w:fill="FFFFFF"/>
        <w:spacing w:after="0" w:line="240" w:lineRule="auto"/>
        <w:ind w:left="1080"/>
        <w:contextualSpacing/>
        <w:rPr>
          <w:rFonts w:ascii="Arial" w:hAnsi="Arial" w:cs="Arial"/>
          <w:sz w:val="24"/>
          <w:szCs w:val="24"/>
        </w:rPr>
      </w:pPr>
      <w:r w:rsidRPr="004411A2">
        <w:rPr>
          <w:rFonts w:ascii="Arial" w:hAnsi="Arial" w:cs="Arial"/>
          <w:sz w:val="24"/>
          <w:szCs w:val="24"/>
        </w:rPr>
        <w:t>Ohio Pools Processing Specialist</w:t>
      </w:r>
    </w:p>
    <w:p w14:paraId="0F2806C6" w14:textId="77777777" w:rsidR="004411A2" w:rsidRPr="004411A2" w:rsidRDefault="004411A2" w:rsidP="00D40774">
      <w:pPr>
        <w:shd w:val="clear" w:color="auto" w:fill="FFFFFF"/>
        <w:spacing w:after="0" w:line="240" w:lineRule="auto"/>
        <w:ind w:left="1080"/>
        <w:contextualSpacing/>
        <w:rPr>
          <w:rFonts w:ascii="Arial" w:hAnsi="Arial" w:cs="Arial"/>
          <w:sz w:val="24"/>
          <w:szCs w:val="24"/>
        </w:rPr>
      </w:pPr>
      <w:proofErr w:type="spellStart"/>
      <w:r w:rsidRPr="004411A2">
        <w:rPr>
          <w:rFonts w:ascii="Arial" w:hAnsi="Arial" w:cs="Arial"/>
          <w:sz w:val="24"/>
          <w:szCs w:val="24"/>
        </w:rPr>
        <w:t>Acrisure</w:t>
      </w:r>
      <w:proofErr w:type="spellEnd"/>
    </w:p>
    <w:p w14:paraId="34BE5F75" w14:textId="7F5F2811" w:rsidR="0073702B" w:rsidRDefault="004411A2" w:rsidP="00D40774">
      <w:pPr>
        <w:shd w:val="clear" w:color="auto" w:fill="FFFFFF"/>
        <w:spacing w:after="0" w:line="240" w:lineRule="auto"/>
        <w:ind w:left="360" w:firstLine="720"/>
        <w:contextualSpacing/>
        <w:rPr>
          <w:rFonts w:ascii="Arial" w:hAnsi="Arial" w:cs="Arial"/>
          <w:sz w:val="24"/>
          <w:szCs w:val="24"/>
        </w:rPr>
      </w:pPr>
      <w:r w:rsidRPr="004411A2">
        <w:rPr>
          <w:rFonts w:ascii="Arial" w:hAnsi="Arial" w:cs="Arial"/>
          <w:sz w:val="24"/>
          <w:szCs w:val="24"/>
        </w:rPr>
        <w:t>6500 Taylor Road Suite C</w:t>
      </w:r>
      <w:r>
        <w:rPr>
          <w:rFonts w:ascii="Arial" w:hAnsi="Arial" w:cs="Arial"/>
          <w:sz w:val="24"/>
          <w:szCs w:val="24"/>
        </w:rPr>
        <w:t xml:space="preserve">, </w:t>
      </w:r>
      <w:r w:rsidRPr="004411A2">
        <w:rPr>
          <w:rFonts w:ascii="Arial" w:hAnsi="Arial" w:cs="Arial"/>
          <w:sz w:val="24"/>
          <w:szCs w:val="24"/>
        </w:rPr>
        <w:t>Blacklick, OH 43004</w:t>
      </w:r>
    </w:p>
    <w:p w14:paraId="6A5DD9F6" w14:textId="103DDEA4" w:rsidR="00D40774" w:rsidRPr="008F5BC8" w:rsidRDefault="00D40774" w:rsidP="008F5BC8">
      <w:pPr>
        <w:pStyle w:val="ListParagraph"/>
        <w:numPr>
          <w:ilvl w:val="0"/>
          <w:numId w:val="4"/>
        </w:numPr>
        <w:shd w:val="clear" w:color="auto" w:fill="FFFFFF"/>
        <w:spacing w:after="0" w:line="240" w:lineRule="auto"/>
        <w:rPr>
          <w:rFonts w:ascii="Arial" w:hAnsi="Arial" w:cs="Arial"/>
          <w:b/>
          <w:bCs/>
          <w:sz w:val="24"/>
          <w:szCs w:val="24"/>
        </w:rPr>
      </w:pPr>
      <w:r w:rsidRPr="008F5BC8">
        <w:rPr>
          <w:rFonts w:ascii="Arial" w:hAnsi="Arial" w:cs="Arial"/>
          <w:b/>
          <w:bCs/>
          <w:sz w:val="24"/>
          <w:szCs w:val="24"/>
        </w:rPr>
        <w:t>Vehicles</w:t>
      </w:r>
    </w:p>
    <w:p w14:paraId="16B03FB0" w14:textId="77777777" w:rsidR="00D40774" w:rsidRPr="00D40774" w:rsidRDefault="00D40774" w:rsidP="008F5BC8">
      <w:pPr>
        <w:shd w:val="clear" w:color="auto" w:fill="FFFFFF"/>
        <w:spacing w:after="0" w:line="240" w:lineRule="auto"/>
        <w:ind w:left="360" w:firstLine="720"/>
        <w:contextualSpacing/>
        <w:rPr>
          <w:rFonts w:ascii="Arial" w:hAnsi="Arial" w:cs="Arial"/>
          <w:sz w:val="24"/>
          <w:szCs w:val="24"/>
        </w:rPr>
      </w:pPr>
      <w:r w:rsidRPr="00D40774">
        <w:rPr>
          <w:rFonts w:ascii="Arial" w:hAnsi="Arial" w:cs="Arial"/>
          <w:sz w:val="24"/>
          <w:szCs w:val="24"/>
        </w:rPr>
        <w:t>-E231- Replaced several door sensors that went bad.</w:t>
      </w:r>
    </w:p>
    <w:p w14:paraId="37A893CA" w14:textId="77777777" w:rsidR="00D40774" w:rsidRPr="00D40774" w:rsidRDefault="00D40774" w:rsidP="008F5BC8">
      <w:pPr>
        <w:shd w:val="clear" w:color="auto" w:fill="FFFFFF"/>
        <w:spacing w:after="0" w:line="240" w:lineRule="auto"/>
        <w:ind w:left="360" w:firstLine="720"/>
        <w:contextualSpacing/>
        <w:rPr>
          <w:rFonts w:ascii="Arial" w:hAnsi="Arial" w:cs="Arial"/>
          <w:sz w:val="24"/>
          <w:szCs w:val="24"/>
        </w:rPr>
      </w:pPr>
      <w:r w:rsidRPr="00D40774">
        <w:rPr>
          <w:rFonts w:ascii="Arial" w:hAnsi="Arial" w:cs="Arial"/>
          <w:sz w:val="24"/>
          <w:szCs w:val="24"/>
        </w:rPr>
        <w:t>-Engine 231, 232 and Tanker are tentatively scheduled for pump testing this week.</w:t>
      </w:r>
    </w:p>
    <w:p w14:paraId="33C39253" w14:textId="77777777" w:rsidR="00D40774" w:rsidRPr="00D40774" w:rsidRDefault="00D40774" w:rsidP="008F5BC8">
      <w:pPr>
        <w:shd w:val="clear" w:color="auto" w:fill="FFFFFF"/>
        <w:spacing w:after="0" w:line="240" w:lineRule="auto"/>
        <w:ind w:left="360" w:firstLine="720"/>
        <w:contextualSpacing/>
        <w:rPr>
          <w:rFonts w:ascii="Arial" w:hAnsi="Arial" w:cs="Arial"/>
          <w:sz w:val="24"/>
          <w:szCs w:val="24"/>
        </w:rPr>
      </w:pPr>
      <w:r w:rsidRPr="00D40774">
        <w:rPr>
          <w:rFonts w:ascii="Arial" w:hAnsi="Arial" w:cs="Arial"/>
          <w:sz w:val="24"/>
          <w:szCs w:val="24"/>
        </w:rPr>
        <w:t>-Medic 231, still at Braun being repaired.</w:t>
      </w:r>
    </w:p>
    <w:p w14:paraId="50F2CB25" w14:textId="176F154E" w:rsidR="00D40774" w:rsidRPr="008F5BC8" w:rsidRDefault="00D40774" w:rsidP="008F5BC8">
      <w:pPr>
        <w:pStyle w:val="ListParagraph"/>
        <w:numPr>
          <w:ilvl w:val="0"/>
          <w:numId w:val="4"/>
        </w:numPr>
        <w:shd w:val="clear" w:color="auto" w:fill="FFFFFF"/>
        <w:spacing w:after="0" w:line="240" w:lineRule="auto"/>
        <w:rPr>
          <w:rFonts w:ascii="Arial" w:hAnsi="Arial" w:cs="Arial"/>
          <w:b/>
          <w:bCs/>
          <w:sz w:val="24"/>
          <w:szCs w:val="24"/>
        </w:rPr>
      </w:pPr>
      <w:r w:rsidRPr="008F5BC8">
        <w:rPr>
          <w:rFonts w:ascii="Arial" w:hAnsi="Arial" w:cs="Arial"/>
          <w:b/>
          <w:bCs/>
          <w:sz w:val="24"/>
          <w:szCs w:val="24"/>
        </w:rPr>
        <w:t>Station</w:t>
      </w:r>
    </w:p>
    <w:p w14:paraId="6E395BDA" w14:textId="77777777" w:rsidR="00D40774" w:rsidRPr="00D40774" w:rsidRDefault="00D40774" w:rsidP="00D40774">
      <w:pPr>
        <w:shd w:val="clear" w:color="auto" w:fill="FFFFFF"/>
        <w:spacing w:after="0" w:line="240" w:lineRule="auto"/>
        <w:ind w:left="360" w:firstLine="720"/>
        <w:contextualSpacing/>
        <w:rPr>
          <w:rFonts w:ascii="Arial" w:hAnsi="Arial" w:cs="Arial"/>
          <w:sz w:val="24"/>
          <w:szCs w:val="24"/>
        </w:rPr>
      </w:pPr>
      <w:r w:rsidRPr="00D40774">
        <w:rPr>
          <w:rFonts w:ascii="Arial" w:hAnsi="Arial" w:cs="Arial"/>
          <w:sz w:val="24"/>
          <w:szCs w:val="24"/>
        </w:rPr>
        <w:t>-Repairs were made to shower doors in firefighter’s restroom.</w:t>
      </w:r>
    </w:p>
    <w:p w14:paraId="0A2D0E27" w14:textId="77777777" w:rsidR="00D40774" w:rsidRPr="00D40774" w:rsidRDefault="00D40774" w:rsidP="00D40774">
      <w:pPr>
        <w:shd w:val="clear" w:color="auto" w:fill="FFFFFF"/>
        <w:spacing w:after="0" w:line="240" w:lineRule="auto"/>
        <w:ind w:left="360" w:firstLine="720"/>
        <w:contextualSpacing/>
        <w:rPr>
          <w:rFonts w:ascii="Arial" w:hAnsi="Arial" w:cs="Arial"/>
          <w:sz w:val="24"/>
          <w:szCs w:val="24"/>
        </w:rPr>
      </w:pPr>
      <w:r w:rsidRPr="00D40774">
        <w:rPr>
          <w:rFonts w:ascii="Arial" w:hAnsi="Arial" w:cs="Arial"/>
          <w:sz w:val="24"/>
          <w:szCs w:val="24"/>
        </w:rPr>
        <w:t>-Grove City IT is in the process of installing new phone in the day room that went bad.</w:t>
      </w:r>
    </w:p>
    <w:p w14:paraId="65341D5C" w14:textId="77777777" w:rsidR="00D40774" w:rsidRPr="00D40774" w:rsidRDefault="00D40774" w:rsidP="00D40774">
      <w:pPr>
        <w:shd w:val="clear" w:color="auto" w:fill="FFFFFF"/>
        <w:spacing w:after="0" w:line="240" w:lineRule="auto"/>
        <w:ind w:left="360" w:firstLine="720"/>
        <w:contextualSpacing/>
        <w:rPr>
          <w:rFonts w:ascii="Arial" w:hAnsi="Arial" w:cs="Arial"/>
          <w:sz w:val="24"/>
          <w:szCs w:val="24"/>
        </w:rPr>
      </w:pPr>
      <w:r w:rsidRPr="00D40774">
        <w:rPr>
          <w:rFonts w:ascii="Arial" w:hAnsi="Arial" w:cs="Arial"/>
          <w:sz w:val="24"/>
          <w:szCs w:val="24"/>
        </w:rPr>
        <w:t>-Replaced several light fixtures in the firehouse and flood light on the exterior of the building.</w:t>
      </w:r>
    </w:p>
    <w:p w14:paraId="590DD3E5" w14:textId="5FFAC7D0" w:rsidR="00D40774" w:rsidRPr="008F5BC8" w:rsidRDefault="00D40774" w:rsidP="008F5BC8">
      <w:pPr>
        <w:pStyle w:val="ListParagraph"/>
        <w:numPr>
          <w:ilvl w:val="0"/>
          <w:numId w:val="4"/>
        </w:numPr>
        <w:shd w:val="clear" w:color="auto" w:fill="FFFFFF"/>
        <w:spacing w:after="0" w:line="240" w:lineRule="auto"/>
        <w:rPr>
          <w:rFonts w:ascii="Arial" w:hAnsi="Arial" w:cs="Arial"/>
          <w:b/>
          <w:bCs/>
          <w:sz w:val="24"/>
          <w:szCs w:val="24"/>
        </w:rPr>
      </w:pPr>
      <w:r w:rsidRPr="008F5BC8">
        <w:rPr>
          <w:rFonts w:ascii="Arial" w:hAnsi="Arial" w:cs="Arial"/>
          <w:b/>
          <w:bCs/>
          <w:sz w:val="24"/>
          <w:szCs w:val="24"/>
        </w:rPr>
        <w:t>Department</w:t>
      </w:r>
    </w:p>
    <w:p w14:paraId="0C33CC0D" w14:textId="4D30B0C8" w:rsidR="00D40774" w:rsidRDefault="00D40774" w:rsidP="008F5BC8">
      <w:pPr>
        <w:shd w:val="clear" w:color="auto" w:fill="FFFFFF"/>
        <w:spacing w:after="0" w:line="240" w:lineRule="auto"/>
        <w:ind w:left="1080"/>
        <w:contextualSpacing/>
        <w:rPr>
          <w:rFonts w:ascii="Arial" w:hAnsi="Arial" w:cs="Arial"/>
          <w:sz w:val="24"/>
          <w:szCs w:val="24"/>
        </w:rPr>
      </w:pPr>
      <w:r w:rsidRPr="00D40774">
        <w:rPr>
          <w:rFonts w:ascii="Arial" w:hAnsi="Arial" w:cs="Arial"/>
          <w:sz w:val="24"/>
          <w:szCs w:val="24"/>
        </w:rPr>
        <w:t xml:space="preserve">-This is fire prevention week. Crews will be at </w:t>
      </w:r>
      <w:proofErr w:type="spellStart"/>
      <w:r w:rsidRPr="00D40774">
        <w:rPr>
          <w:rFonts w:ascii="Arial" w:hAnsi="Arial" w:cs="Arial"/>
          <w:sz w:val="24"/>
          <w:szCs w:val="24"/>
        </w:rPr>
        <w:t>Darbydale</w:t>
      </w:r>
      <w:proofErr w:type="spellEnd"/>
      <w:r w:rsidRPr="00D40774">
        <w:rPr>
          <w:rFonts w:ascii="Arial" w:hAnsi="Arial" w:cs="Arial"/>
          <w:sz w:val="24"/>
          <w:szCs w:val="24"/>
        </w:rPr>
        <w:t xml:space="preserve"> Elementary on Friday 11th to meet with the students.</w:t>
      </w:r>
    </w:p>
    <w:p w14:paraId="6E9803E4" w14:textId="3A27CDF7" w:rsidR="00D40774" w:rsidRDefault="00D40774" w:rsidP="00D40774">
      <w:pPr>
        <w:shd w:val="clear" w:color="auto" w:fill="FFFFFF"/>
        <w:spacing w:after="0" w:line="240" w:lineRule="auto"/>
        <w:ind w:left="360" w:firstLine="720"/>
        <w:contextualSpacing/>
        <w:rPr>
          <w:rFonts w:ascii="Arial" w:hAnsi="Arial" w:cs="Arial"/>
          <w:sz w:val="24"/>
          <w:szCs w:val="24"/>
        </w:rPr>
      </w:pPr>
      <w:r w:rsidRPr="00D40774">
        <w:rPr>
          <w:rFonts w:ascii="Arial" w:hAnsi="Arial" w:cs="Arial"/>
          <w:sz w:val="24"/>
          <w:szCs w:val="24"/>
        </w:rPr>
        <w:t>- Medic school is still on going</w:t>
      </w:r>
    </w:p>
    <w:p w14:paraId="41B9B107" w14:textId="428C71A2" w:rsidR="00D07586" w:rsidRPr="00D664F8" w:rsidRDefault="00B33ABE" w:rsidP="00D07586">
      <w:pPr>
        <w:pStyle w:val="ListParagraph"/>
        <w:numPr>
          <w:ilvl w:val="0"/>
          <w:numId w:val="2"/>
        </w:numPr>
        <w:shd w:val="clear" w:color="auto" w:fill="FFFFFF"/>
        <w:tabs>
          <w:tab w:val="left" w:pos="6555"/>
        </w:tabs>
        <w:rPr>
          <w:rFonts w:ascii="Arial" w:hAnsi="Arial" w:cs="Arial"/>
          <w:bCs/>
          <w:sz w:val="24"/>
          <w:szCs w:val="24"/>
        </w:rPr>
      </w:pPr>
      <w:bookmarkStart w:id="1" w:name="_Hlk74053202"/>
      <w:bookmarkEnd w:id="0"/>
      <w:r w:rsidRPr="00B33ABE">
        <w:rPr>
          <w:rFonts w:ascii="Arial" w:hAnsi="Arial" w:cs="Arial"/>
          <w:b/>
          <w:sz w:val="24"/>
          <w:szCs w:val="24"/>
          <w:u w:val="single"/>
        </w:rPr>
        <w:t>Old Business</w:t>
      </w:r>
      <w:r w:rsidRPr="00D664F8">
        <w:rPr>
          <w:rFonts w:ascii="Arial" w:hAnsi="Arial" w:cs="Arial"/>
          <w:bCs/>
          <w:sz w:val="24"/>
          <w:szCs w:val="24"/>
        </w:rPr>
        <w:t>-</w:t>
      </w:r>
      <w:r w:rsidR="00D664F8" w:rsidRPr="00D664F8">
        <w:rPr>
          <w:rFonts w:ascii="Arial" w:hAnsi="Arial" w:cs="Arial"/>
          <w:bCs/>
          <w:sz w:val="24"/>
          <w:szCs w:val="24"/>
        </w:rPr>
        <w:t xml:space="preserve"> None</w:t>
      </w:r>
    </w:p>
    <w:p w14:paraId="51A75AD7" w14:textId="39793BD6"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1BDF30A0" w14:textId="2B75B0BF" w:rsidR="00C45022" w:rsidRDefault="004E2721" w:rsidP="004E2721">
      <w:pPr>
        <w:pStyle w:val="ListParagraph"/>
        <w:numPr>
          <w:ilvl w:val="0"/>
          <w:numId w:val="4"/>
        </w:numPr>
        <w:rPr>
          <w:rFonts w:ascii="Arial" w:hAnsi="Arial" w:cs="Arial"/>
          <w:bCs/>
          <w:sz w:val="24"/>
          <w:szCs w:val="24"/>
        </w:rPr>
      </w:pPr>
      <w:r w:rsidRPr="004E2721">
        <w:rPr>
          <w:rFonts w:ascii="Arial" w:hAnsi="Arial" w:cs="Arial"/>
          <w:bCs/>
          <w:sz w:val="24"/>
          <w:szCs w:val="24"/>
        </w:rPr>
        <w:t xml:space="preserve">Received </w:t>
      </w:r>
      <w:r>
        <w:rPr>
          <w:rFonts w:ascii="Arial" w:hAnsi="Arial" w:cs="Arial"/>
          <w:bCs/>
          <w:sz w:val="24"/>
          <w:szCs w:val="24"/>
        </w:rPr>
        <w:t xml:space="preserve">an email from </w:t>
      </w:r>
      <w:r w:rsidRPr="004E2721">
        <w:rPr>
          <w:rFonts w:ascii="Arial" w:hAnsi="Arial" w:cs="Arial"/>
          <w:bCs/>
          <w:sz w:val="24"/>
          <w:szCs w:val="24"/>
        </w:rPr>
        <w:t>Brya</w:t>
      </w:r>
      <w:r>
        <w:rPr>
          <w:rFonts w:ascii="Arial" w:hAnsi="Arial" w:cs="Arial"/>
          <w:bCs/>
          <w:sz w:val="24"/>
          <w:szCs w:val="24"/>
        </w:rPr>
        <w:t xml:space="preserve">n </w:t>
      </w:r>
      <w:r w:rsidRPr="004E2721">
        <w:rPr>
          <w:rFonts w:ascii="Arial" w:hAnsi="Arial" w:cs="Arial"/>
          <w:bCs/>
          <w:sz w:val="24"/>
          <w:szCs w:val="24"/>
        </w:rPr>
        <w:t>Clark,</w:t>
      </w:r>
      <w:r>
        <w:rPr>
          <w:rFonts w:ascii="Arial" w:hAnsi="Arial" w:cs="Arial"/>
          <w:bCs/>
          <w:sz w:val="24"/>
          <w:szCs w:val="24"/>
        </w:rPr>
        <w:t xml:space="preserve"> </w:t>
      </w:r>
      <w:r w:rsidRPr="004E2721">
        <w:rPr>
          <w:rFonts w:ascii="Arial" w:hAnsi="Arial" w:cs="Arial"/>
          <w:bCs/>
          <w:sz w:val="24"/>
          <w:szCs w:val="24"/>
        </w:rPr>
        <w:t xml:space="preserve">Deputy Director </w:t>
      </w:r>
      <w:r>
        <w:rPr>
          <w:rFonts w:ascii="Arial" w:hAnsi="Arial" w:cs="Arial"/>
          <w:bCs/>
          <w:sz w:val="24"/>
          <w:szCs w:val="24"/>
        </w:rPr>
        <w:t xml:space="preserve">with the City of Columbus </w:t>
      </w:r>
      <w:r w:rsidRPr="004E2721">
        <w:rPr>
          <w:rFonts w:ascii="Arial" w:hAnsi="Arial" w:cs="Arial"/>
          <w:bCs/>
          <w:sz w:val="24"/>
          <w:szCs w:val="24"/>
        </w:rPr>
        <w:t xml:space="preserve">about a Big Darby Accord jurisdictional meeting </w:t>
      </w:r>
      <w:r>
        <w:rPr>
          <w:rFonts w:ascii="Arial" w:hAnsi="Arial" w:cs="Arial"/>
          <w:bCs/>
          <w:sz w:val="24"/>
          <w:szCs w:val="24"/>
        </w:rPr>
        <w:t xml:space="preserve">they </w:t>
      </w:r>
      <w:r w:rsidRPr="004E2721">
        <w:rPr>
          <w:rFonts w:ascii="Arial" w:hAnsi="Arial" w:cs="Arial"/>
          <w:bCs/>
          <w:sz w:val="24"/>
          <w:szCs w:val="24"/>
        </w:rPr>
        <w:t xml:space="preserve">are convening. </w:t>
      </w:r>
      <w:r>
        <w:rPr>
          <w:rFonts w:ascii="Arial" w:hAnsi="Arial" w:cs="Arial"/>
          <w:bCs/>
          <w:sz w:val="24"/>
          <w:szCs w:val="24"/>
        </w:rPr>
        <w:t xml:space="preserve">He will </w:t>
      </w:r>
      <w:r w:rsidRPr="004E2721">
        <w:rPr>
          <w:rFonts w:ascii="Arial" w:hAnsi="Arial" w:cs="Arial"/>
          <w:bCs/>
          <w:sz w:val="24"/>
          <w:szCs w:val="24"/>
        </w:rPr>
        <w:t>follow up with more detail</w:t>
      </w:r>
      <w:r>
        <w:rPr>
          <w:rFonts w:ascii="Arial" w:hAnsi="Arial" w:cs="Arial"/>
          <w:bCs/>
          <w:sz w:val="24"/>
          <w:szCs w:val="24"/>
        </w:rPr>
        <w:t>s</w:t>
      </w:r>
      <w:r w:rsidRPr="004E2721">
        <w:rPr>
          <w:rFonts w:ascii="Arial" w:hAnsi="Arial" w:cs="Arial"/>
          <w:bCs/>
          <w:sz w:val="24"/>
          <w:szCs w:val="24"/>
        </w:rPr>
        <w:t xml:space="preserve"> about the meeting on Thursday, October 24, 2004, from 9am-12pm.</w:t>
      </w:r>
      <w:r>
        <w:rPr>
          <w:rFonts w:ascii="Arial" w:hAnsi="Arial" w:cs="Arial"/>
          <w:bCs/>
          <w:sz w:val="24"/>
          <w:szCs w:val="24"/>
        </w:rPr>
        <w:t xml:space="preserve"> </w:t>
      </w:r>
      <w:r w:rsidR="00622F74">
        <w:rPr>
          <w:rFonts w:ascii="Arial" w:hAnsi="Arial" w:cs="Arial"/>
          <w:bCs/>
          <w:sz w:val="24"/>
          <w:szCs w:val="24"/>
        </w:rPr>
        <w:t>They only want one trustee because of the Sunshine Law to attend and will brief the others.  I said I would attend but if someone else would like to that’s ok with me.</w:t>
      </w:r>
    </w:p>
    <w:p w14:paraId="16B23425" w14:textId="77777777" w:rsidR="00947804" w:rsidRPr="00947804" w:rsidRDefault="00D664F8" w:rsidP="00B8559A">
      <w:pPr>
        <w:pStyle w:val="ListParagraph"/>
        <w:numPr>
          <w:ilvl w:val="0"/>
          <w:numId w:val="2"/>
        </w:numPr>
        <w:shd w:val="clear" w:color="auto" w:fill="FFFFFF"/>
        <w:tabs>
          <w:tab w:val="left" w:pos="6555"/>
        </w:tabs>
        <w:rPr>
          <w:rFonts w:ascii="Arial" w:hAnsi="Arial" w:cs="Arial"/>
          <w:b/>
          <w:u w:val="single"/>
        </w:rPr>
      </w:pPr>
      <w:r w:rsidRPr="00947804">
        <w:rPr>
          <w:rFonts w:ascii="Arial" w:hAnsi="Arial" w:cs="Arial"/>
          <w:bCs/>
          <w:sz w:val="24"/>
          <w:szCs w:val="24"/>
        </w:rPr>
        <w:t>Ed and Randi attended an Auditor’s Office Fraud Seminar.</w:t>
      </w:r>
    </w:p>
    <w:p w14:paraId="7F38BB08" w14:textId="36D3D2BA" w:rsidR="003E03E7" w:rsidRPr="00947804" w:rsidRDefault="00947804" w:rsidP="00B8559A">
      <w:pPr>
        <w:pStyle w:val="ListParagraph"/>
        <w:numPr>
          <w:ilvl w:val="0"/>
          <w:numId w:val="2"/>
        </w:numPr>
        <w:shd w:val="clear" w:color="auto" w:fill="FFFFFF"/>
        <w:tabs>
          <w:tab w:val="left" w:pos="6555"/>
        </w:tabs>
        <w:rPr>
          <w:rFonts w:ascii="Arial" w:hAnsi="Arial" w:cs="Arial"/>
          <w:b/>
          <w:u w:val="single"/>
        </w:rPr>
      </w:pPr>
      <w:r w:rsidRPr="00F23027">
        <w:rPr>
          <w:rFonts w:ascii="Arial" w:hAnsi="Arial" w:cs="Arial"/>
          <w:b/>
          <w:noProof/>
          <w:u w:val="single"/>
        </w:rPr>
        <w:drawing>
          <wp:anchor distT="0" distB="0" distL="114300" distR="114300" simplePos="0" relativeHeight="251658752" behindDoc="1" locked="0" layoutInCell="1" allowOverlap="1" wp14:anchorId="51E4A95C" wp14:editId="5160FE9F">
            <wp:simplePos x="0" y="0"/>
            <wp:positionH relativeFrom="column">
              <wp:posOffset>496570</wp:posOffset>
            </wp:positionH>
            <wp:positionV relativeFrom="paragraph">
              <wp:posOffset>209550</wp:posOffset>
            </wp:positionV>
            <wp:extent cx="5856605" cy="3146425"/>
            <wp:effectExtent l="0" t="0" r="0" b="0"/>
            <wp:wrapTight wrapText="bothSides">
              <wp:wrapPolygon edited="0">
                <wp:start x="0" y="0"/>
                <wp:lineTo x="0" y="21447"/>
                <wp:lineTo x="21499" y="21447"/>
                <wp:lineTo x="21499" y="0"/>
                <wp:lineTo x="0" y="0"/>
              </wp:wrapPolygon>
            </wp:wrapTight>
            <wp:docPr id="238657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57329" name=""/>
                    <pic:cNvPicPr/>
                  </pic:nvPicPr>
                  <pic:blipFill>
                    <a:blip r:embed="rId8">
                      <a:extLst>
                        <a:ext uri="{28A0092B-C50C-407E-A947-70E740481C1C}">
                          <a14:useLocalDpi xmlns:a14="http://schemas.microsoft.com/office/drawing/2010/main" val="0"/>
                        </a:ext>
                      </a:extLst>
                    </a:blip>
                    <a:stretch>
                      <a:fillRect/>
                    </a:stretch>
                  </pic:blipFill>
                  <pic:spPr>
                    <a:xfrm>
                      <a:off x="0" y="0"/>
                      <a:ext cx="5856605" cy="3146425"/>
                    </a:xfrm>
                    <a:prstGeom prst="rect">
                      <a:avLst/>
                    </a:prstGeom>
                  </pic:spPr>
                </pic:pic>
              </a:graphicData>
            </a:graphic>
            <wp14:sizeRelH relativeFrom="page">
              <wp14:pctWidth>0</wp14:pctWidth>
            </wp14:sizeRelH>
            <wp14:sizeRelV relativeFrom="page">
              <wp14:pctHeight>0</wp14:pctHeight>
            </wp14:sizeRelV>
          </wp:anchor>
        </w:drawing>
      </w:r>
      <w:r w:rsidR="00A72CB3" w:rsidRPr="00947804">
        <w:rPr>
          <w:rFonts w:ascii="Arial" w:hAnsi="Arial" w:cs="Arial"/>
          <w:b/>
          <w:u w:val="single"/>
        </w:rPr>
        <w:t>Announcements-</w:t>
      </w:r>
    </w:p>
    <w:p w14:paraId="2A7DFD16" w14:textId="39A98158" w:rsidR="00621B58" w:rsidRDefault="00621B58" w:rsidP="008176D6">
      <w:pPr>
        <w:pStyle w:val="NormalWeb"/>
        <w:shd w:val="clear" w:color="auto" w:fill="FFFFFF"/>
        <w:tabs>
          <w:tab w:val="left" w:pos="6555"/>
        </w:tabs>
        <w:ind w:left="720"/>
        <w:rPr>
          <w:rFonts w:ascii="Arial" w:hAnsi="Arial" w:cs="Arial"/>
          <w:b/>
          <w:u w:val="single"/>
        </w:rPr>
      </w:pPr>
    </w:p>
    <w:p w14:paraId="55F49CE3" w14:textId="143E5AEE" w:rsidR="00102D96" w:rsidRPr="00102D96" w:rsidRDefault="00102D96" w:rsidP="00102D96"/>
    <w:p w14:paraId="6E86CF77" w14:textId="6EAF29B0" w:rsidR="00102D96" w:rsidRPr="00102D96" w:rsidRDefault="00102D96" w:rsidP="00102D96"/>
    <w:p w14:paraId="4943F484" w14:textId="3E84645E" w:rsidR="00102D96" w:rsidRPr="00102D96" w:rsidRDefault="00102D96" w:rsidP="00102D96"/>
    <w:p w14:paraId="0B7E6D84" w14:textId="11820716" w:rsidR="00102D96" w:rsidRPr="00102D96" w:rsidRDefault="00102D96" w:rsidP="00102D96"/>
    <w:p w14:paraId="794461FB" w14:textId="5A887755" w:rsidR="00102D96" w:rsidRPr="00102D96" w:rsidRDefault="00102D96" w:rsidP="00102D96"/>
    <w:p w14:paraId="110B7A70" w14:textId="048FC31B" w:rsidR="00102D96" w:rsidRPr="00102D96" w:rsidRDefault="00102D96" w:rsidP="00102D96"/>
    <w:p w14:paraId="35A21A4D" w14:textId="5420525C" w:rsidR="00102D96" w:rsidRDefault="00102D96" w:rsidP="00102D96">
      <w:pPr>
        <w:rPr>
          <w:rFonts w:ascii="Arial" w:eastAsia="Times New Roman" w:hAnsi="Arial" w:cs="Arial"/>
          <w:b/>
          <w:sz w:val="24"/>
          <w:szCs w:val="24"/>
          <w:u w:val="single"/>
        </w:rPr>
      </w:pPr>
    </w:p>
    <w:p w14:paraId="41D64540" w14:textId="2EBCF989" w:rsidR="00102D96" w:rsidRDefault="00102D96" w:rsidP="00102D96"/>
    <w:p w14:paraId="53AFA03A" w14:textId="77777777" w:rsidR="00C41EBB" w:rsidRDefault="00C41EBB" w:rsidP="00102D96"/>
    <w:p w14:paraId="22AC2F3B" w14:textId="344F71D7" w:rsidR="00102D96" w:rsidRDefault="00C41EBB" w:rsidP="00C41EBB">
      <w:pPr>
        <w:pStyle w:val="ListParagraph"/>
        <w:numPr>
          <w:ilvl w:val="0"/>
          <w:numId w:val="4"/>
        </w:numPr>
      </w:pPr>
      <w:r>
        <w:rPr>
          <w:noProof/>
        </w:rPr>
        <w:lastRenderedPageBreak/>
        <w:drawing>
          <wp:anchor distT="0" distB="0" distL="114300" distR="114300" simplePos="0" relativeHeight="251690496" behindDoc="1" locked="0" layoutInCell="1" allowOverlap="1" wp14:anchorId="7F2F91F9" wp14:editId="2F88D251">
            <wp:simplePos x="0" y="0"/>
            <wp:positionH relativeFrom="column">
              <wp:posOffset>5614670</wp:posOffset>
            </wp:positionH>
            <wp:positionV relativeFrom="paragraph">
              <wp:posOffset>1435848</wp:posOffset>
            </wp:positionV>
            <wp:extent cx="1540587" cy="1330325"/>
            <wp:effectExtent l="0" t="0" r="2540" b="3175"/>
            <wp:wrapNone/>
            <wp:docPr id="213814726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882" r="31549" b="8070"/>
                    <a:stretch/>
                  </pic:blipFill>
                  <pic:spPr bwMode="auto">
                    <a:xfrm>
                      <a:off x="0" y="0"/>
                      <a:ext cx="1540587" cy="1330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5920" behindDoc="0" locked="0" layoutInCell="1" allowOverlap="1" wp14:anchorId="23D94C98" wp14:editId="1A38A7E2">
                <wp:simplePos x="0" y="0"/>
                <wp:positionH relativeFrom="margin">
                  <wp:align>right</wp:align>
                </wp:positionH>
                <wp:positionV relativeFrom="paragraph">
                  <wp:posOffset>231140</wp:posOffset>
                </wp:positionV>
                <wp:extent cx="2321560" cy="2509520"/>
                <wp:effectExtent l="0" t="0" r="21590" b="24130"/>
                <wp:wrapSquare wrapText="bothSides"/>
                <wp:docPr id="254184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2510117"/>
                        </a:xfrm>
                        <a:prstGeom prst="rect">
                          <a:avLst/>
                        </a:prstGeom>
                        <a:noFill/>
                        <a:ln w="9525">
                          <a:solidFill>
                            <a:srgbClr val="000000"/>
                          </a:solidFill>
                          <a:miter lim="800000"/>
                          <a:headEnd/>
                          <a:tailEnd/>
                        </a:ln>
                      </wps:spPr>
                      <wps:txbx>
                        <w:txbxContent>
                          <w:p w14:paraId="29C02AB1" w14:textId="77777777" w:rsidR="009D56EA" w:rsidRDefault="009D56EA" w:rsidP="009D56EA">
                            <w:pPr>
                              <w:contextualSpacing/>
                            </w:pPr>
                            <w:r>
                              <w:t>The recycling was not serviced at the time of arrival due to being contaminated with trash. A work order has been placed for a team member to return as soon as possible to service the toter as trash this week.</w:t>
                            </w:r>
                          </w:p>
                          <w:p w14:paraId="4C328C7C" w14:textId="77777777" w:rsidR="009D56EA" w:rsidRDefault="009D56EA" w:rsidP="009D56EA"/>
                          <w:p w14:paraId="1DA4DCE5" w14:textId="1109EAC9" w:rsidR="00611C09" w:rsidRDefault="00611C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94C98" id="_x0000_t202" coordsize="21600,21600" o:spt="202" path="m,l,21600r21600,l21600,xe">
                <v:stroke joinstyle="miter"/>
                <v:path gradientshapeok="t" o:connecttype="rect"/>
              </v:shapetype>
              <v:shape id="Text Box 2" o:spid="_x0000_s1026" type="#_x0000_t202" style="position:absolute;left:0;text-align:left;margin-left:131.6pt;margin-top:18.2pt;width:182.8pt;height:197.6pt;z-index:251665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" filled="f">
                <v:textbox>
                  <w:txbxContent>
                    <w:p w14:paraId="29C02AB1" w14:textId="77777777" w:rsidR="009D56EA" w:rsidRDefault="009D56EA" w:rsidP="009D56EA">
                      <w:pPr>
                        <w:contextualSpacing/>
                      </w:pPr>
                      <w:r>
                        <w:t>The recycling was not serviced at the time of arrival due to being contaminated with trash. A work order has been placed for a team member to return as soon as possible to service the toter as trash this week.</w:t>
                      </w:r>
                    </w:p>
                    <w:p w14:paraId="4C328C7C" w14:textId="77777777" w:rsidR="009D56EA" w:rsidRDefault="009D56EA" w:rsidP="009D56EA"/>
                    <w:p w14:paraId="1DA4DCE5" w14:textId="1109EAC9" w:rsidR="00611C09" w:rsidRDefault="00611C09"/>
                  </w:txbxContent>
                </v:textbox>
                <w10:wrap type="square" anchorx="margin"/>
              </v:shape>
            </w:pict>
          </mc:Fallback>
        </mc:AlternateContent>
      </w:r>
      <w:r w:rsidR="009D56EA">
        <w:rPr>
          <w:noProof/>
        </w:rPr>
        <w:drawing>
          <wp:anchor distT="0" distB="0" distL="114300" distR="114300" simplePos="0" relativeHeight="251666944" behindDoc="1" locked="0" layoutInCell="1" allowOverlap="1" wp14:anchorId="48AD777D" wp14:editId="018A03D0">
            <wp:simplePos x="0" y="0"/>
            <wp:positionH relativeFrom="column">
              <wp:posOffset>2675068</wp:posOffset>
            </wp:positionH>
            <wp:positionV relativeFrom="paragraph">
              <wp:posOffset>1038038</wp:posOffset>
            </wp:positionV>
            <wp:extent cx="2067862" cy="1228165"/>
            <wp:effectExtent l="0" t="0" r="8890" b="0"/>
            <wp:wrapNone/>
            <wp:docPr id="7176336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931" t="15462" b="23842"/>
                    <a:stretch/>
                  </pic:blipFill>
                  <pic:spPr bwMode="auto">
                    <a:xfrm>
                      <a:off x="0" y="0"/>
                      <a:ext cx="2074197" cy="12319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56EA">
        <w:rPr>
          <w:noProof/>
        </w:rPr>
        <mc:AlternateContent>
          <mc:Choice Requires="wps">
            <w:drawing>
              <wp:anchor distT="45720" distB="45720" distL="114300" distR="114300" simplePos="0" relativeHeight="251663872" behindDoc="0" locked="0" layoutInCell="1" allowOverlap="1" wp14:anchorId="6ADF3BED" wp14:editId="24C35BC0">
                <wp:simplePos x="0" y="0"/>
                <wp:positionH relativeFrom="column">
                  <wp:posOffset>2582919</wp:posOffset>
                </wp:positionH>
                <wp:positionV relativeFrom="paragraph">
                  <wp:posOffset>329565</wp:posOffset>
                </wp:positionV>
                <wp:extent cx="2267585" cy="1990090"/>
                <wp:effectExtent l="0" t="0" r="18415" b="10160"/>
                <wp:wrapSquare wrapText="bothSides"/>
                <wp:docPr id="1865992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1990090"/>
                        </a:xfrm>
                        <a:prstGeom prst="rect">
                          <a:avLst/>
                        </a:prstGeom>
                        <a:noFill/>
                        <a:ln w="9525">
                          <a:solidFill>
                            <a:srgbClr val="000000"/>
                          </a:solidFill>
                          <a:miter lim="800000"/>
                          <a:headEnd/>
                          <a:tailEnd/>
                        </a:ln>
                      </wps:spPr>
                      <wps:txbx>
                        <w:txbxContent>
                          <w:p w14:paraId="677A50B3" w14:textId="31A69C43" w:rsidR="00611C09" w:rsidRDefault="009D56EA">
                            <w:r w:rsidRPr="009D56EA">
                              <w:t>The treadmill is too heavy for service and will need to find different means of disposal.</w:t>
                            </w:r>
                          </w:p>
                          <w:p w14:paraId="513D4005" w14:textId="6205D437" w:rsidR="00611C09" w:rsidRDefault="00611C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F3BED" id="_x0000_s1027" type="#_x0000_t202" style="position:absolute;left:0;text-align:left;margin-left:203.4pt;margin-top:25.95pt;width:178.55pt;height:156.7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" filled="f">
                <v:textbox>
                  <w:txbxContent>
                    <w:p w14:paraId="677A50B3" w14:textId="31A69C43" w:rsidR="00611C09" w:rsidRDefault="009D56EA">
                      <w:r w:rsidRPr="009D56EA">
                        <w:t>The treadmill is too heavy for service and will need to find different means of disposal.</w:t>
                      </w:r>
                    </w:p>
                    <w:p w14:paraId="513D4005" w14:textId="6205D437" w:rsidR="00611C09" w:rsidRDefault="00611C09"/>
                  </w:txbxContent>
                </v:textbox>
                <w10:wrap type="square"/>
              </v:shape>
            </w:pict>
          </mc:Fallback>
        </mc:AlternateContent>
      </w:r>
      <w:r w:rsidR="00611C09">
        <w:rPr>
          <w:rFonts w:ascii="Arial" w:hAnsi="Arial" w:cs="Arial"/>
          <w:b/>
          <w:noProof/>
          <w:sz w:val="24"/>
          <w:szCs w:val="24"/>
        </w:rPr>
        <w:drawing>
          <wp:anchor distT="0" distB="0" distL="114300" distR="114300" simplePos="0" relativeHeight="251659776" behindDoc="0" locked="0" layoutInCell="1" allowOverlap="1" wp14:anchorId="14FA832E" wp14:editId="31BCB56D">
            <wp:simplePos x="0" y="0"/>
            <wp:positionH relativeFrom="column">
              <wp:posOffset>593501</wp:posOffset>
            </wp:positionH>
            <wp:positionV relativeFrom="paragraph">
              <wp:posOffset>999677</wp:posOffset>
            </wp:positionV>
            <wp:extent cx="1329690" cy="1289685"/>
            <wp:effectExtent l="0" t="0" r="3810" b="5715"/>
            <wp:wrapNone/>
            <wp:docPr id="9795677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735" t="16760" r="18194" b="12637"/>
                    <a:stretch/>
                  </pic:blipFill>
                  <pic:spPr bwMode="auto">
                    <a:xfrm>
                      <a:off x="0" y="0"/>
                      <a:ext cx="1329690" cy="1289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The following is a review from Local Waste for last week’s trash pick-up.</w:t>
      </w:r>
    </w:p>
    <w:p w14:paraId="38089E2E" w14:textId="6C3C87D4" w:rsidR="00D86785" w:rsidRPr="00252714" w:rsidRDefault="00611C09" w:rsidP="00947804">
      <w:pPr>
        <w:rPr>
          <w:rFonts w:ascii="Arial" w:hAnsi="Arial" w:cs="Arial"/>
          <w:bCs/>
          <w:sz w:val="24"/>
          <w:szCs w:val="24"/>
        </w:rPr>
      </w:pPr>
      <w:r>
        <w:rPr>
          <w:noProof/>
        </w:rPr>
        <mc:AlternateContent>
          <mc:Choice Requires="aink">
            <w:drawing>
              <wp:anchor distT="0" distB="0" distL="114300" distR="114300" simplePos="0" relativeHeight="251680256" behindDoc="0" locked="0" layoutInCell="1" allowOverlap="1" wp14:anchorId="7C0B797E" wp14:editId="72882B69">
                <wp:simplePos x="0" y="0"/>
                <wp:positionH relativeFrom="column">
                  <wp:posOffset>3831282</wp:posOffset>
                </wp:positionH>
                <wp:positionV relativeFrom="paragraph">
                  <wp:posOffset>2310499</wp:posOffset>
                </wp:positionV>
                <wp:extent cx="360" cy="360"/>
                <wp:effectExtent l="38100" t="38100" r="38100" b="38100"/>
                <wp:wrapNone/>
                <wp:docPr id="1132843619" name="Ink 18"/>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80256" behindDoc="0" locked="0" layoutInCell="1" allowOverlap="1" wp14:anchorId="7C0B797E" wp14:editId="72882B69">
                <wp:simplePos x="0" y="0"/>
                <wp:positionH relativeFrom="column">
                  <wp:posOffset>3831282</wp:posOffset>
                </wp:positionH>
                <wp:positionV relativeFrom="paragraph">
                  <wp:posOffset>2310499</wp:posOffset>
                </wp:positionV>
                <wp:extent cx="360" cy="360"/>
                <wp:effectExtent l="38100" t="38100" r="38100" b="38100"/>
                <wp:wrapNone/>
                <wp:docPr id="1132843619" name="Ink 18"/>
                <wp:cNvGraphicFramePr/>
                <a:graphic xmlns:a="http://schemas.openxmlformats.org/drawingml/2006/main">
                  <a:graphicData uri="http://schemas.openxmlformats.org/drawingml/2006/picture">
                    <pic:pic xmlns:pic="http://schemas.openxmlformats.org/drawingml/2006/picture">
                      <pic:nvPicPr>
                        <pic:cNvPr id="1132843619" name="Ink 18"/>
                        <pic:cNvPicPr/>
                      </pic:nvPicPr>
                      <pic:blipFill>
                        <a:blip r:embed="rId13"/>
                        <a:stretch>
                          <a:fillRect/>
                        </a:stretch>
                      </pic:blipFill>
                      <pic:spPr>
                        <a:xfrm>
                          <a:off x="0" y="0"/>
                          <a:ext cx="9000" cy="9000"/>
                        </a:xfrm>
                        <a:prstGeom prst="rect">
                          <a:avLst/>
                        </a:prstGeom>
                      </pic:spPr>
                    </pic:pic>
                  </a:graphicData>
                </a:graphic>
              </wp:anchor>
            </w:drawing>
          </mc:Fallback>
        </mc:AlternateContent>
      </w:r>
      <w:r w:rsidR="00102D96">
        <w:rPr>
          <w:noProof/>
        </w:rPr>
        <mc:AlternateContent>
          <mc:Choice Requires="wps">
            <w:drawing>
              <wp:anchor distT="45720" distB="45720" distL="114300" distR="114300" simplePos="0" relativeHeight="251661824" behindDoc="0" locked="0" layoutInCell="1" allowOverlap="1" wp14:anchorId="6349434D" wp14:editId="538FC418">
                <wp:simplePos x="0" y="0"/>
                <wp:positionH relativeFrom="column">
                  <wp:posOffset>263226</wp:posOffset>
                </wp:positionH>
                <wp:positionV relativeFrom="paragraph">
                  <wp:posOffset>6350</wp:posOffset>
                </wp:positionV>
                <wp:extent cx="2267585" cy="1990090"/>
                <wp:effectExtent l="0" t="0" r="1841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1990090"/>
                        </a:xfrm>
                        <a:prstGeom prst="rect">
                          <a:avLst/>
                        </a:prstGeom>
                        <a:noFill/>
                        <a:ln w="9525">
                          <a:solidFill>
                            <a:srgbClr val="000000"/>
                          </a:solidFill>
                          <a:miter lim="800000"/>
                          <a:headEnd/>
                          <a:tailEnd/>
                        </a:ln>
                      </wps:spPr>
                      <wps:txbx>
                        <w:txbxContent>
                          <w:p w14:paraId="52428C6E" w14:textId="2CD77EFE" w:rsidR="00102D96" w:rsidRDefault="00102D96">
                            <w:r w:rsidRPr="00102D96">
                              <w:t>A work order has been placed for a team member to return as soon as possible to collect the toter of 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9434D" id="_x0000_s1028" type="#_x0000_t202" style="position:absolute;margin-left:20.75pt;margin-top:.5pt;width:178.55pt;height:156.7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" filled="f">
                <v:textbox>
                  <w:txbxContent>
                    <w:p w14:paraId="52428C6E" w14:textId="2CD77EFE" w:rsidR="00102D96" w:rsidRDefault="00102D96">
                      <w:r w:rsidRPr="00102D96">
                        <w:t>A work order has been placed for a team member to return as soon as possible to collect the toter of glass.</w:t>
                      </w:r>
                    </w:p>
                  </w:txbxContent>
                </v:textbox>
                <w10:wrap type="square"/>
              </v:shape>
            </w:pict>
          </mc:Fallback>
        </mc:AlternateContent>
      </w:r>
      <w:r>
        <w:rPr>
          <w:noProof/>
        </w:rPr>
        <mc:AlternateContent>
          <mc:Choice Requires="aink">
            <w:drawing>
              <wp:anchor distT="0" distB="0" distL="114300" distR="114300" simplePos="0" relativeHeight="251689472" behindDoc="0" locked="0" layoutInCell="1" allowOverlap="1" wp14:anchorId="150DA15D" wp14:editId="4E56B69E">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E56B69E">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type w14:anchorId="7336F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lVtbAxwEAAGoEAAAQAAAAAAAAAAAAAAAAANMDAABkcnMv&#10;aW5rL2luazEueG1sUEsBAi0AFAAGAAgAAAAhALSa/1vcAAAACQEAAA8AAAAAAAAAAAAAAAAAyAUA&#10;AGRycy9kb3ducmV2LnhtbFBLAQItABQABgAIAAAAIQB5GLydvwAAACEBAAAZAAAAAAAAAAAAAAAA&#10;ANEGAABkcnMvX3JlbHMvZTJvRG9jLnhtbC5yZWxzUEsFBgAAAAAGAAYAeAEAAMcHAAAAAA==&#10;">
                <v:imagedata r:id="rId20"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13"/>
                        <a:stretch>
                          <a:fillRect/>
                        </a:stretch>
                      </pic:blipFill>
                      <pic:spPr>
                        <a:xfrm>
                          <a:off x="0" y="0"/>
                          <a:ext cx="9000" cy="9000"/>
                        </a:xfrm>
                        <a:prstGeom prst="rect">
                          <a:avLst/>
                        </a:prstGeom>
                      </pic:spPr>
                    </pic:pic>
                  </a:graphicData>
                </a:graphic>
              </wp:anchor>
            </w:drawing>
          </mc:Fallback>
        </mc:AlternateContent>
      </w:r>
      <w:r w:rsidR="00E861C6"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1F87AFD2" w14:textId="1945AFB0" w:rsidR="00B16935" w:rsidRDefault="00311A8C" w:rsidP="00250E0E">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2C3E12F6" w14:textId="0F301447" w:rsidR="000361AA" w:rsidRDefault="000361AA"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Is the retro pay caught up?</w:t>
      </w:r>
      <w:r w:rsidR="00D664F8">
        <w:rPr>
          <w:rFonts w:ascii="Arial" w:hAnsi="Arial" w:cs="Arial"/>
          <w:bCs/>
          <w:sz w:val="24"/>
          <w:szCs w:val="24"/>
        </w:rPr>
        <w:t>- done for pay today except for two employees who had pay increases</w:t>
      </w:r>
    </w:p>
    <w:p w14:paraId="5A4A71AA" w14:textId="0FCCA356" w:rsidR="000361AA" w:rsidRDefault="000361AA"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Do we have the check ready to sign for the HSA?</w:t>
      </w:r>
      <w:r w:rsidR="00D664F8">
        <w:rPr>
          <w:rFonts w:ascii="Arial" w:hAnsi="Arial" w:cs="Arial"/>
          <w:bCs/>
          <w:sz w:val="24"/>
          <w:szCs w:val="24"/>
        </w:rPr>
        <w:t xml:space="preserve">-one </w:t>
      </w:r>
      <w:proofErr w:type="gramStart"/>
      <w:r w:rsidR="00D664F8">
        <w:rPr>
          <w:rFonts w:ascii="Arial" w:hAnsi="Arial" w:cs="Arial"/>
          <w:bCs/>
          <w:sz w:val="24"/>
          <w:szCs w:val="24"/>
        </w:rPr>
        <w:t>persons</w:t>
      </w:r>
      <w:proofErr w:type="gramEnd"/>
      <w:r w:rsidR="00D664F8">
        <w:rPr>
          <w:rFonts w:ascii="Arial" w:hAnsi="Arial" w:cs="Arial"/>
          <w:bCs/>
          <w:sz w:val="24"/>
          <w:szCs w:val="24"/>
        </w:rPr>
        <w:t xml:space="preserve"> account is pending, waiting to make sure glitches are worked out. Paula and Chief Whiting are the only two with payroll deductions and there have been a few </w:t>
      </w:r>
      <w:r w:rsidR="000908EF">
        <w:rPr>
          <w:rFonts w:ascii="Arial" w:hAnsi="Arial" w:cs="Arial"/>
          <w:bCs/>
          <w:sz w:val="24"/>
          <w:szCs w:val="24"/>
        </w:rPr>
        <w:t>glitches</w:t>
      </w:r>
      <w:r w:rsidR="00D664F8">
        <w:rPr>
          <w:rFonts w:ascii="Arial" w:hAnsi="Arial" w:cs="Arial"/>
          <w:bCs/>
          <w:sz w:val="24"/>
          <w:szCs w:val="24"/>
        </w:rPr>
        <w:t>.</w:t>
      </w:r>
      <w:r w:rsidR="000908EF">
        <w:rPr>
          <w:rFonts w:ascii="Arial" w:hAnsi="Arial" w:cs="Arial"/>
          <w:bCs/>
          <w:sz w:val="24"/>
          <w:szCs w:val="24"/>
        </w:rPr>
        <w:t xml:space="preserve"> Lengthy discussion took place. Nancy made </w:t>
      </w:r>
      <w:r w:rsidR="000908EF" w:rsidRPr="000908EF">
        <w:rPr>
          <w:rFonts w:ascii="Arial" w:hAnsi="Arial" w:cs="Arial"/>
          <w:bCs/>
          <w:sz w:val="24"/>
          <w:szCs w:val="24"/>
          <w:highlight w:val="yellow"/>
          <w:u w:val="single"/>
        </w:rPr>
        <w:t>resolution 71</w:t>
      </w:r>
      <w:r w:rsidR="000908EF">
        <w:rPr>
          <w:rFonts w:ascii="Arial" w:hAnsi="Arial" w:cs="Arial"/>
          <w:bCs/>
          <w:sz w:val="24"/>
          <w:szCs w:val="24"/>
        </w:rPr>
        <w:t xml:space="preserve"> to transfer $54,000 from regular checking to HSA account to fund the 15 employee accounts. Roll call vote, Randi and Nancy – yes, Ed abstained due to his vote on the contract. Discussion about when to get this done, Paula said she will schedule it tomorrow, Pete told her to email Nancy the confirmation.</w:t>
      </w:r>
      <w:r w:rsidR="00D664F8">
        <w:rPr>
          <w:rFonts w:ascii="Arial" w:hAnsi="Arial" w:cs="Arial"/>
          <w:bCs/>
          <w:sz w:val="24"/>
          <w:szCs w:val="24"/>
        </w:rPr>
        <w:t xml:space="preserve">  </w:t>
      </w:r>
    </w:p>
    <w:p w14:paraId="03793D47" w14:textId="7FB5A19B" w:rsidR="001645A6" w:rsidRPr="000908EF" w:rsidRDefault="00C3230F"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t>
      </w:r>
      <w:proofErr w:type="spellStart"/>
      <w:r w:rsidR="00FD7B17">
        <w:rPr>
          <w:rFonts w:ascii="Arial" w:hAnsi="Arial" w:cs="Arial"/>
          <w:bCs/>
          <w:sz w:val="24"/>
          <w:szCs w:val="24"/>
        </w:rPr>
        <w:t>WebEx</w:t>
      </w:r>
      <w:proofErr w:type="spellEnd"/>
      <w:r w:rsidR="00FD7B17">
        <w:rPr>
          <w:rFonts w:ascii="Arial" w:hAnsi="Arial" w:cs="Arial"/>
          <w:bCs/>
          <w:sz w:val="24"/>
          <w:szCs w:val="24"/>
        </w:rPr>
        <w:t>)</w:t>
      </w:r>
    </w:p>
    <w:p w14:paraId="0D1040C3" w14:textId="24FEED38" w:rsidR="000908EF" w:rsidRDefault="000908EF" w:rsidP="000908EF">
      <w:pPr>
        <w:pStyle w:val="ListParagraph"/>
        <w:shd w:val="clear" w:color="auto" w:fill="FFFFFF"/>
        <w:tabs>
          <w:tab w:val="left" w:pos="6555"/>
        </w:tabs>
        <w:rPr>
          <w:rFonts w:ascii="Arial" w:hAnsi="Arial" w:cs="Arial"/>
          <w:bCs/>
          <w:sz w:val="24"/>
          <w:szCs w:val="24"/>
        </w:rPr>
      </w:pPr>
      <w:r w:rsidRPr="000908EF">
        <w:rPr>
          <w:rFonts w:ascii="Arial" w:hAnsi="Arial" w:cs="Arial"/>
          <w:bCs/>
          <w:sz w:val="24"/>
          <w:szCs w:val="24"/>
        </w:rPr>
        <w:t>Alicia Gieger</w:t>
      </w:r>
      <w:r>
        <w:rPr>
          <w:rFonts w:ascii="Arial" w:hAnsi="Arial" w:cs="Arial"/>
          <w:bCs/>
          <w:sz w:val="24"/>
          <w:szCs w:val="24"/>
        </w:rPr>
        <w:t xml:space="preserve"> </w:t>
      </w:r>
      <w:r w:rsidR="007F12CE">
        <w:rPr>
          <w:rFonts w:ascii="Arial" w:hAnsi="Arial" w:cs="Arial"/>
          <w:bCs/>
          <w:sz w:val="24"/>
          <w:szCs w:val="24"/>
        </w:rPr>
        <w:t xml:space="preserve">had </w:t>
      </w:r>
      <w:r>
        <w:rPr>
          <w:rFonts w:ascii="Arial" w:hAnsi="Arial" w:cs="Arial"/>
          <w:bCs/>
          <w:sz w:val="24"/>
          <w:szCs w:val="24"/>
        </w:rPr>
        <w:t>questions about procedures</w:t>
      </w:r>
      <w:r w:rsidR="007F12CE">
        <w:rPr>
          <w:rFonts w:ascii="Arial" w:hAnsi="Arial" w:cs="Arial"/>
          <w:bCs/>
          <w:sz w:val="24"/>
          <w:szCs w:val="24"/>
        </w:rPr>
        <w:t>/</w:t>
      </w:r>
      <w:r>
        <w:rPr>
          <w:rFonts w:ascii="Arial" w:hAnsi="Arial" w:cs="Arial"/>
          <w:bCs/>
          <w:sz w:val="24"/>
          <w:szCs w:val="24"/>
        </w:rPr>
        <w:t>policies to educate herself how the township works.</w:t>
      </w:r>
    </w:p>
    <w:p w14:paraId="079E18D8" w14:textId="653BFCFA" w:rsidR="000908EF" w:rsidRDefault="000908EF" w:rsidP="000908EF">
      <w:pPr>
        <w:pStyle w:val="ListParagraph"/>
        <w:shd w:val="clear" w:color="auto" w:fill="FFFFFF"/>
        <w:tabs>
          <w:tab w:val="left" w:pos="6555"/>
        </w:tabs>
        <w:rPr>
          <w:rFonts w:ascii="Arial" w:hAnsi="Arial" w:cs="Arial"/>
          <w:bCs/>
          <w:sz w:val="24"/>
          <w:szCs w:val="24"/>
        </w:rPr>
      </w:pPr>
      <w:r>
        <w:rPr>
          <w:rFonts w:ascii="Arial" w:hAnsi="Arial" w:cs="Arial"/>
          <w:bCs/>
          <w:sz w:val="24"/>
          <w:szCs w:val="24"/>
        </w:rPr>
        <w:t>Glenda Sheets expressed her views about the recent firefighter contract and levy.</w:t>
      </w:r>
    </w:p>
    <w:p w14:paraId="1BAD6AE4" w14:textId="62DF511D" w:rsidR="00E610A3" w:rsidRPr="007F12CE" w:rsidRDefault="000908EF" w:rsidP="007F12CE">
      <w:pPr>
        <w:pStyle w:val="ListParagraph"/>
        <w:shd w:val="clear" w:color="auto" w:fill="FFFFFF"/>
        <w:tabs>
          <w:tab w:val="left" w:pos="6555"/>
        </w:tabs>
        <w:rPr>
          <w:rFonts w:ascii="Arial" w:hAnsi="Arial" w:cs="Arial"/>
          <w:bCs/>
          <w:sz w:val="24"/>
          <w:szCs w:val="24"/>
        </w:rPr>
      </w:pPr>
      <w:r>
        <w:rPr>
          <w:rFonts w:ascii="Arial" w:hAnsi="Arial" w:cs="Arial"/>
          <w:bCs/>
          <w:sz w:val="24"/>
          <w:szCs w:val="24"/>
        </w:rPr>
        <w:t xml:space="preserve">Ken Yarnell </w:t>
      </w:r>
      <w:r w:rsidR="00CA2957">
        <w:rPr>
          <w:rFonts w:ascii="Arial" w:hAnsi="Arial" w:cs="Arial"/>
          <w:bCs/>
          <w:sz w:val="24"/>
          <w:szCs w:val="24"/>
        </w:rPr>
        <w:t xml:space="preserve">toured SWACO over the weekend.  </w:t>
      </w:r>
      <w:r w:rsidR="007F12CE">
        <w:rPr>
          <w:rFonts w:ascii="Arial" w:hAnsi="Arial" w:cs="Arial"/>
          <w:bCs/>
          <w:sz w:val="24"/>
          <w:szCs w:val="24"/>
        </w:rPr>
        <w:t>He e</w:t>
      </w:r>
      <w:r w:rsidR="00CA2957">
        <w:rPr>
          <w:rFonts w:ascii="Arial" w:hAnsi="Arial" w:cs="Arial"/>
          <w:bCs/>
          <w:sz w:val="24"/>
          <w:szCs w:val="24"/>
        </w:rPr>
        <w:t>ncouraged trustees and all to educate themselves on the biodigester that might possibly come to the area. Also wanted to know why we do not have written minutes.  Paula explained from her research that the tapes are sufficient. Pete, the township legal counsel, said he represents most of the townships in this area and they all have minutes within one or two meetings.</w:t>
      </w:r>
    </w:p>
    <w:p w14:paraId="50BCAC65" w14:textId="0BC1F07C" w:rsidR="00FD249F" w:rsidRPr="00C13D25" w:rsidRDefault="00FD249F" w:rsidP="00FD249F">
      <w:pPr>
        <w:pStyle w:val="ListParagraph"/>
        <w:numPr>
          <w:ilvl w:val="0"/>
          <w:numId w:val="2"/>
        </w:numPr>
        <w:shd w:val="clear" w:color="auto" w:fill="FFFFFF"/>
        <w:tabs>
          <w:tab w:val="left" w:pos="6555"/>
        </w:tabs>
        <w:rPr>
          <w:rFonts w:ascii="Arial" w:hAnsi="Arial" w:cs="Arial"/>
          <w:b/>
          <w:sz w:val="24"/>
          <w:szCs w:val="24"/>
          <w:u w:val="single"/>
        </w:rPr>
      </w:pPr>
      <w:r w:rsidRPr="00C13D25">
        <w:rPr>
          <w:rFonts w:ascii="Arial" w:hAnsi="Arial" w:cs="Arial"/>
          <w:b/>
          <w:sz w:val="24"/>
          <w:szCs w:val="24"/>
          <w:u w:val="single"/>
        </w:rPr>
        <w:t xml:space="preserve">Executive Session if needed- </w:t>
      </w:r>
    </w:p>
    <w:p w14:paraId="712E8A83" w14:textId="1B7F0E81" w:rsidR="00FD249F" w:rsidRPr="00FD249F" w:rsidRDefault="00FD249F" w:rsidP="00FD249F">
      <w:pPr>
        <w:shd w:val="clear" w:color="auto" w:fill="FFFFFF"/>
        <w:tabs>
          <w:tab w:val="left" w:pos="6555"/>
        </w:tabs>
        <w:ind w:left="720"/>
        <w:rPr>
          <w:rFonts w:ascii="Arial" w:hAnsi="Arial" w:cs="Arial"/>
          <w:bCs/>
          <w:sz w:val="24"/>
          <w:szCs w:val="24"/>
        </w:rPr>
      </w:pPr>
      <w:r w:rsidRPr="00FD249F">
        <w:rPr>
          <w:rFonts w:ascii="Arial" w:hAnsi="Arial" w:cs="Arial"/>
          <w:bCs/>
          <w:sz w:val="24"/>
          <w:szCs w:val="24"/>
        </w:rPr>
        <w:t xml:space="preserve">“I move to go into Executive Session according to Ohio Revised Code Section 121.22 (G)( </w:t>
      </w:r>
      <w:r w:rsidR="000908EF">
        <w:rPr>
          <w:rFonts w:ascii="Arial" w:hAnsi="Arial" w:cs="Arial"/>
          <w:bCs/>
          <w:sz w:val="24"/>
          <w:szCs w:val="24"/>
        </w:rPr>
        <w:t>3</w:t>
      </w:r>
      <w:r w:rsidRPr="00FD249F">
        <w:rPr>
          <w:rFonts w:ascii="Arial" w:hAnsi="Arial" w:cs="Arial"/>
          <w:bCs/>
          <w:sz w:val="24"/>
          <w:szCs w:val="24"/>
        </w:rPr>
        <w:t xml:space="preserve"> ) for the purpose of discussing </w:t>
      </w:r>
      <w:r w:rsidR="000908EF">
        <w:rPr>
          <w:rFonts w:ascii="Arial" w:hAnsi="Arial" w:cs="Arial"/>
          <w:bCs/>
          <w:sz w:val="24"/>
          <w:szCs w:val="24"/>
          <w:u w:val="single"/>
        </w:rPr>
        <w:t xml:space="preserve">pending litigation with our legal counsel </w:t>
      </w:r>
      <w:r w:rsidRPr="00FD249F">
        <w:rPr>
          <w:rFonts w:ascii="Arial" w:hAnsi="Arial" w:cs="Arial"/>
          <w:bCs/>
          <w:sz w:val="24"/>
          <w:szCs w:val="24"/>
        </w:rPr>
        <w:t>_. Do I have a second?”    ROLL CALL VOTE</w:t>
      </w:r>
    </w:p>
    <w:p w14:paraId="2184AC0B" w14:textId="77777777" w:rsidR="00FD249F" w:rsidRPr="00FD249F" w:rsidRDefault="00FD249F" w:rsidP="00FD249F">
      <w:pPr>
        <w:shd w:val="clear" w:color="auto" w:fill="FFFFFF"/>
        <w:tabs>
          <w:tab w:val="left" w:pos="6555"/>
        </w:tabs>
        <w:ind w:left="720"/>
        <w:rPr>
          <w:rFonts w:ascii="Arial" w:hAnsi="Arial" w:cs="Arial"/>
          <w:bCs/>
          <w:sz w:val="24"/>
          <w:szCs w:val="24"/>
        </w:rPr>
      </w:pPr>
      <w:r w:rsidRPr="00FD249F">
        <w:rPr>
          <w:rFonts w:ascii="Arial" w:hAnsi="Arial" w:cs="Arial"/>
          <w:bCs/>
          <w:sz w:val="24"/>
          <w:szCs w:val="24"/>
        </w:rPr>
        <w:t xml:space="preserve">Reconvene </w:t>
      </w:r>
    </w:p>
    <w:p w14:paraId="534391BE" w14:textId="79C8DD90" w:rsidR="00E610A3" w:rsidRPr="00FD249F" w:rsidRDefault="00FD249F" w:rsidP="00FD249F">
      <w:pPr>
        <w:shd w:val="clear" w:color="auto" w:fill="FFFFFF"/>
        <w:tabs>
          <w:tab w:val="left" w:pos="6555"/>
        </w:tabs>
        <w:ind w:left="720"/>
        <w:rPr>
          <w:rFonts w:ascii="Arial" w:hAnsi="Arial" w:cs="Arial"/>
          <w:bCs/>
          <w:sz w:val="24"/>
          <w:szCs w:val="24"/>
        </w:rPr>
      </w:pPr>
      <w:r w:rsidRPr="00FD249F">
        <w:rPr>
          <w:rFonts w:ascii="Arial" w:hAnsi="Arial" w:cs="Arial"/>
          <w:bCs/>
          <w:sz w:val="24"/>
          <w:szCs w:val="24"/>
        </w:rPr>
        <w:t>Under the Ohio Revised Code Section 121.22(G), I move to come out of Executive Session, do I have a second?  ROLL CALL VOTE</w:t>
      </w:r>
    </w:p>
    <w:p w14:paraId="12D65937" w14:textId="77777777" w:rsidR="009949E0" w:rsidRPr="00FD7B17" w:rsidRDefault="009949E0" w:rsidP="00FD7B17">
      <w:pPr>
        <w:ind w:left="720"/>
        <w:rPr>
          <w:rFonts w:ascii="Arial" w:hAnsi="Arial" w:cs="Arial"/>
          <w:bCs/>
          <w:sz w:val="24"/>
          <w:szCs w:val="24"/>
        </w:rPr>
      </w:pPr>
    </w:p>
    <w:p w14:paraId="79066CE5" w14:textId="5936B230"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sectPr w:rsidR="00AF78E0" w:rsidRPr="00B66493" w:rsidSect="000C0DA3">
      <w:headerReference w:type="default" r:id="rId26"/>
      <w:footerReference w:type="default" r:id="rId27"/>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7F12CE">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ED7"/>
    <w:multiLevelType w:val="hybridMultilevel"/>
    <w:tmpl w:val="F09C22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9A1002"/>
    <w:multiLevelType w:val="hybridMultilevel"/>
    <w:tmpl w:val="8F2E53EE"/>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ADA7291"/>
    <w:multiLevelType w:val="hybridMultilevel"/>
    <w:tmpl w:val="A14420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0107C4"/>
    <w:multiLevelType w:val="hybridMultilevel"/>
    <w:tmpl w:val="29421116"/>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C80AB2"/>
    <w:multiLevelType w:val="hybridMultilevel"/>
    <w:tmpl w:val="01A2F8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2C001F"/>
    <w:multiLevelType w:val="hybridMultilevel"/>
    <w:tmpl w:val="8E746D86"/>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D03"/>
    <w:multiLevelType w:val="hybridMultilevel"/>
    <w:tmpl w:val="C8F606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72906"/>
    <w:multiLevelType w:val="hybridMultilevel"/>
    <w:tmpl w:val="D3061A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2B6218"/>
    <w:multiLevelType w:val="hybridMultilevel"/>
    <w:tmpl w:val="EB3275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BC091B"/>
    <w:multiLevelType w:val="hybridMultilevel"/>
    <w:tmpl w:val="17C6597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D838BA"/>
    <w:multiLevelType w:val="hybridMultilevel"/>
    <w:tmpl w:val="FBBAB2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9A0BB1"/>
    <w:multiLevelType w:val="hybridMultilevel"/>
    <w:tmpl w:val="798441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CBE7EF7"/>
    <w:multiLevelType w:val="hybridMultilevel"/>
    <w:tmpl w:val="15D052D8"/>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044E9"/>
    <w:multiLevelType w:val="hybridMultilevel"/>
    <w:tmpl w:val="C3C856D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48516B"/>
    <w:multiLevelType w:val="hybridMultilevel"/>
    <w:tmpl w:val="E4FC33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E70385"/>
    <w:multiLevelType w:val="hybridMultilevel"/>
    <w:tmpl w:val="20CCAB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22F4D"/>
    <w:multiLevelType w:val="hybridMultilevel"/>
    <w:tmpl w:val="2910A1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8FF037E"/>
    <w:multiLevelType w:val="hybridMultilevel"/>
    <w:tmpl w:val="5F384A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033973"/>
    <w:multiLevelType w:val="hybridMultilevel"/>
    <w:tmpl w:val="40EAB1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363954"/>
    <w:multiLevelType w:val="hybridMultilevel"/>
    <w:tmpl w:val="75F499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F8E1A6E"/>
    <w:multiLevelType w:val="hybridMultilevel"/>
    <w:tmpl w:val="55B44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440E12"/>
    <w:multiLevelType w:val="hybridMultilevel"/>
    <w:tmpl w:val="B91E26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B17FCC"/>
    <w:multiLevelType w:val="hybridMultilevel"/>
    <w:tmpl w:val="03425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8416D"/>
    <w:multiLevelType w:val="hybridMultilevel"/>
    <w:tmpl w:val="5746A2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70FA8"/>
    <w:multiLevelType w:val="hybridMultilevel"/>
    <w:tmpl w:val="B94637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13"/>
  </w:num>
  <w:num w:numId="2" w16cid:durableId="1915042954">
    <w:abstractNumId w:val="25"/>
  </w:num>
  <w:num w:numId="3" w16cid:durableId="1189487464">
    <w:abstractNumId w:val="10"/>
  </w:num>
  <w:num w:numId="4" w16cid:durableId="1227717443">
    <w:abstractNumId w:val="4"/>
  </w:num>
  <w:num w:numId="5" w16cid:durableId="1480684161">
    <w:abstractNumId w:val="5"/>
  </w:num>
  <w:num w:numId="6" w16cid:durableId="1779641143">
    <w:abstractNumId w:val="3"/>
  </w:num>
  <w:num w:numId="7" w16cid:durableId="1255625989">
    <w:abstractNumId w:val="27"/>
  </w:num>
  <w:num w:numId="8" w16cid:durableId="1233544541">
    <w:abstractNumId w:val="23"/>
  </w:num>
  <w:num w:numId="9" w16cid:durableId="464543584">
    <w:abstractNumId w:val="15"/>
  </w:num>
  <w:num w:numId="10" w16cid:durableId="401683344">
    <w:abstractNumId w:val="22"/>
  </w:num>
  <w:num w:numId="11" w16cid:durableId="1263995431">
    <w:abstractNumId w:val="12"/>
  </w:num>
  <w:num w:numId="12" w16cid:durableId="1043749009">
    <w:abstractNumId w:val="26"/>
  </w:num>
  <w:num w:numId="13" w16cid:durableId="1859662468">
    <w:abstractNumId w:val="7"/>
  </w:num>
  <w:num w:numId="14" w16cid:durableId="1617328666">
    <w:abstractNumId w:val="2"/>
  </w:num>
  <w:num w:numId="15" w16cid:durableId="1992715301">
    <w:abstractNumId w:val="9"/>
  </w:num>
  <w:num w:numId="16" w16cid:durableId="1944604111">
    <w:abstractNumId w:val="11"/>
  </w:num>
  <w:num w:numId="17" w16cid:durableId="948008053">
    <w:abstractNumId w:val="24"/>
  </w:num>
  <w:num w:numId="18" w16cid:durableId="1109158509">
    <w:abstractNumId w:val="6"/>
  </w:num>
  <w:num w:numId="19" w16cid:durableId="1912234198">
    <w:abstractNumId w:val="16"/>
  </w:num>
  <w:num w:numId="20" w16cid:durableId="951277589">
    <w:abstractNumId w:val="21"/>
  </w:num>
  <w:num w:numId="21" w16cid:durableId="303319133">
    <w:abstractNumId w:val="19"/>
  </w:num>
  <w:num w:numId="22" w16cid:durableId="608124068">
    <w:abstractNumId w:val="8"/>
  </w:num>
  <w:num w:numId="23" w16cid:durableId="6058660">
    <w:abstractNumId w:val="14"/>
  </w:num>
  <w:num w:numId="24" w16cid:durableId="1940287895">
    <w:abstractNumId w:val="0"/>
  </w:num>
  <w:num w:numId="25" w16cid:durableId="37164695">
    <w:abstractNumId w:val="20"/>
  </w:num>
  <w:num w:numId="26" w16cid:durableId="1457334064">
    <w:abstractNumId w:val="1"/>
  </w:num>
  <w:num w:numId="27" w16cid:durableId="1535312934">
    <w:abstractNumId w:val="17"/>
  </w:num>
  <w:num w:numId="28" w16cid:durableId="60923976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40C4A"/>
    <w:rsid w:val="000421D4"/>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8EF"/>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A73E8"/>
    <w:rsid w:val="000B1B5B"/>
    <w:rsid w:val="000B2208"/>
    <w:rsid w:val="000B2755"/>
    <w:rsid w:val="000B307C"/>
    <w:rsid w:val="000B5747"/>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302F1"/>
    <w:rsid w:val="0013046E"/>
    <w:rsid w:val="00130570"/>
    <w:rsid w:val="001308E4"/>
    <w:rsid w:val="00132960"/>
    <w:rsid w:val="00132FA7"/>
    <w:rsid w:val="00133185"/>
    <w:rsid w:val="00134212"/>
    <w:rsid w:val="001344C5"/>
    <w:rsid w:val="001344E0"/>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2E16"/>
    <w:rsid w:val="0020421F"/>
    <w:rsid w:val="00204D4E"/>
    <w:rsid w:val="00204EDB"/>
    <w:rsid w:val="00205A96"/>
    <w:rsid w:val="00207A3C"/>
    <w:rsid w:val="00211F8A"/>
    <w:rsid w:val="0021213E"/>
    <w:rsid w:val="002124D0"/>
    <w:rsid w:val="0021338E"/>
    <w:rsid w:val="002140E6"/>
    <w:rsid w:val="00214754"/>
    <w:rsid w:val="00214E76"/>
    <w:rsid w:val="00216960"/>
    <w:rsid w:val="0021734A"/>
    <w:rsid w:val="0022335C"/>
    <w:rsid w:val="00223B51"/>
    <w:rsid w:val="00223B76"/>
    <w:rsid w:val="00224229"/>
    <w:rsid w:val="00224543"/>
    <w:rsid w:val="00224DD0"/>
    <w:rsid w:val="00225345"/>
    <w:rsid w:val="00225B35"/>
    <w:rsid w:val="002260DB"/>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17AF"/>
    <w:rsid w:val="002524A8"/>
    <w:rsid w:val="00252714"/>
    <w:rsid w:val="0025277F"/>
    <w:rsid w:val="002527ED"/>
    <w:rsid w:val="00252949"/>
    <w:rsid w:val="00252C34"/>
    <w:rsid w:val="002535E4"/>
    <w:rsid w:val="0025364F"/>
    <w:rsid w:val="00255094"/>
    <w:rsid w:val="0025540D"/>
    <w:rsid w:val="00255C13"/>
    <w:rsid w:val="00256378"/>
    <w:rsid w:val="002571D9"/>
    <w:rsid w:val="0026071D"/>
    <w:rsid w:val="00260A7F"/>
    <w:rsid w:val="00261E11"/>
    <w:rsid w:val="002631D4"/>
    <w:rsid w:val="00263698"/>
    <w:rsid w:val="00265923"/>
    <w:rsid w:val="00266071"/>
    <w:rsid w:val="002660C5"/>
    <w:rsid w:val="00266372"/>
    <w:rsid w:val="00266574"/>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3B"/>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6727"/>
    <w:rsid w:val="002B69FE"/>
    <w:rsid w:val="002B6AA5"/>
    <w:rsid w:val="002B6EA2"/>
    <w:rsid w:val="002B7A49"/>
    <w:rsid w:val="002B7BB9"/>
    <w:rsid w:val="002C0A1E"/>
    <w:rsid w:val="002C0CB2"/>
    <w:rsid w:val="002C13F4"/>
    <w:rsid w:val="002C1DBB"/>
    <w:rsid w:val="002C1E34"/>
    <w:rsid w:val="002C3525"/>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2B2F"/>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16DE4"/>
    <w:rsid w:val="003173CD"/>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3F2E"/>
    <w:rsid w:val="0035433A"/>
    <w:rsid w:val="003548E6"/>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6069"/>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301"/>
    <w:rsid w:val="004014BB"/>
    <w:rsid w:val="0040244A"/>
    <w:rsid w:val="00403FEC"/>
    <w:rsid w:val="0040417A"/>
    <w:rsid w:val="00404472"/>
    <w:rsid w:val="00404BBA"/>
    <w:rsid w:val="004054F6"/>
    <w:rsid w:val="00406910"/>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41EE"/>
    <w:rsid w:val="00434658"/>
    <w:rsid w:val="004359FC"/>
    <w:rsid w:val="00436EA8"/>
    <w:rsid w:val="004371FB"/>
    <w:rsid w:val="004372F0"/>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0114"/>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0AE"/>
    <w:rsid w:val="004A7E53"/>
    <w:rsid w:val="004B0610"/>
    <w:rsid w:val="004B1505"/>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21"/>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2ADF"/>
    <w:rsid w:val="00512F87"/>
    <w:rsid w:val="00513261"/>
    <w:rsid w:val="00513556"/>
    <w:rsid w:val="00513D13"/>
    <w:rsid w:val="00514418"/>
    <w:rsid w:val="00515AE6"/>
    <w:rsid w:val="0051641A"/>
    <w:rsid w:val="00517D79"/>
    <w:rsid w:val="00520660"/>
    <w:rsid w:val="005208B8"/>
    <w:rsid w:val="005213D1"/>
    <w:rsid w:val="0052154F"/>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703F9"/>
    <w:rsid w:val="0057062E"/>
    <w:rsid w:val="00570A21"/>
    <w:rsid w:val="00570D95"/>
    <w:rsid w:val="005712DB"/>
    <w:rsid w:val="00572064"/>
    <w:rsid w:val="00572453"/>
    <w:rsid w:val="005731ED"/>
    <w:rsid w:val="00574773"/>
    <w:rsid w:val="005747A5"/>
    <w:rsid w:val="005760B9"/>
    <w:rsid w:val="00577657"/>
    <w:rsid w:val="005802EF"/>
    <w:rsid w:val="00580890"/>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514D"/>
    <w:rsid w:val="005F5DD2"/>
    <w:rsid w:val="005F60B9"/>
    <w:rsid w:val="005F690B"/>
    <w:rsid w:val="005F7B74"/>
    <w:rsid w:val="00600B3B"/>
    <w:rsid w:val="00601F82"/>
    <w:rsid w:val="0060225E"/>
    <w:rsid w:val="00603326"/>
    <w:rsid w:val="00603CAA"/>
    <w:rsid w:val="00603E10"/>
    <w:rsid w:val="00604020"/>
    <w:rsid w:val="00604BB3"/>
    <w:rsid w:val="0060616A"/>
    <w:rsid w:val="006067C7"/>
    <w:rsid w:val="00606B25"/>
    <w:rsid w:val="00610238"/>
    <w:rsid w:val="00610AB2"/>
    <w:rsid w:val="00611B1A"/>
    <w:rsid w:val="00611C09"/>
    <w:rsid w:val="00612160"/>
    <w:rsid w:val="006122B3"/>
    <w:rsid w:val="0061493C"/>
    <w:rsid w:val="0061646C"/>
    <w:rsid w:val="00616F5A"/>
    <w:rsid w:val="00620E0F"/>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4B38"/>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3D0"/>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E7FC3"/>
    <w:rsid w:val="007F12CE"/>
    <w:rsid w:val="007F18D2"/>
    <w:rsid w:val="007F1BBA"/>
    <w:rsid w:val="007F2022"/>
    <w:rsid w:val="007F227B"/>
    <w:rsid w:val="007F38AA"/>
    <w:rsid w:val="007F49BE"/>
    <w:rsid w:val="007F4CC0"/>
    <w:rsid w:val="007F56ED"/>
    <w:rsid w:val="007F5D8F"/>
    <w:rsid w:val="007F60DF"/>
    <w:rsid w:val="007F632D"/>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1C34"/>
    <w:rsid w:val="008B2A46"/>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498E"/>
    <w:rsid w:val="008D515C"/>
    <w:rsid w:val="008D5525"/>
    <w:rsid w:val="008D5614"/>
    <w:rsid w:val="008D70C1"/>
    <w:rsid w:val="008D71A2"/>
    <w:rsid w:val="008D769E"/>
    <w:rsid w:val="008E03E8"/>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A88"/>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74"/>
    <w:rsid w:val="00931DF7"/>
    <w:rsid w:val="009324B7"/>
    <w:rsid w:val="00934474"/>
    <w:rsid w:val="009347A9"/>
    <w:rsid w:val="00934B1F"/>
    <w:rsid w:val="0093526D"/>
    <w:rsid w:val="0093535E"/>
    <w:rsid w:val="00936028"/>
    <w:rsid w:val="00936574"/>
    <w:rsid w:val="00936E07"/>
    <w:rsid w:val="009372FC"/>
    <w:rsid w:val="00941ED0"/>
    <w:rsid w:val="00942053"/>
    <w:rsid w:val="00942758"/>
    <w:rsid w:val="00942F0C"/>
    <w:rsid w:val="00943256"/>
    <w:rsid w:val="00943957"/>
    <w:rsid w:val="00945395"/>
    <w:rsid w:val="00945715"/>
    <w:rsid w:val="00945B5B"/>
    <w:rsid w:val="00946175"/>
    <w:rsid w:val="00947804"/>
    <w:rsid w:val="009479F6"/>
    <w:rsid w:val="00951BE9"/>
    <w:rsid w:val="00951C7F"/>
    <w:rsid w:val="00951E68"/>
    <w:rsid w:val="00952B50"/>
    <w:rsid w:val="00953B63"/>
    <w:rsid w:val="00954666"/>
    <w:rsid w:val="0095545B"/>
    <w:rsid w:val="00955E19"/>
    <w:rsid w:val="00956A8C"/>
    <w:rsid w:val="009579CD"/>
    <w:rsid w:val="00957C60"/>
    <w:rsid w:val="00960DA2"/>
    <w:rsid w:val="00960E0A"/>
    <w:rsid w:val="009617B3"/>
    <w:rsid w:val="00961A07"/>
    <w:rsid w:val="00961E64"/>
    <w:rsid w:val="00963050"/>
    <w:rsid w:val="009633CE"/>
    <w:rsid w:val="00963417"/>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2834"/>
    <w:rsid w:val="00A33042"/>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3A90"/>
    <w:rsid w:val="00AA5913"/>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8E0"/>
    <w:rsid w:val="00AF793D"/>
    <w:rsid w:val="00B02D49"/>
    <w:rsid w:val="00B03953"/>
    <w:rsid w:val="00B03D9C"/>
    <w:rsid w:val="00B03F68"/>
    <w:rsid w:val="00B0400F"/>
    <w:rsid w:val="00B04461"/>
    <w:rsid w:val="00B04515"/>
    <w:rsid w:val="00B05C13"/>
    <w:rsid w:val="00B06676"/>
    <w:rsid w:val="00B06C2F"/>
    <w:rsid w:val="00B06F66"/>
    <w:rsid w:val="00B07B52"/>
    <w:rsid w:val="00B11905"/>
    <w:rsid w:val="00B1235D"/>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C00027"/>
    <w:rsid w:val="00C003AB"/>
    <w:rsid w:val="00C00902"/>
    <w:rsid w:val="00C00A3A"/>
    <w:rsid w:val="00C010A2"/>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63DF"/>
    <w:rsid w:val="00C179EE"/>
    <w:rsid w:val="00C17A6A"/>
    <w:rsid w:val="00C17AA3"/>
    <w:rsid w:val="00C17ED2"/>
    <w:rsid w:val="00C21864"/>
    <w:rsid w:val="00C22507"/>
    <w:rsid w:val="00C23D5F"/>
    <w:rsid w:val="00C242AC"/>
    <w:rsid w:val="00C25FCB"/>
    <w:rsid w:val="00C26457"/>
    <w:rsid w:val="00C2652E"/>
    <w:rsid w:val="00C26E1D"/>
    <w:rsid w:val="00C275C9"/>
    <w:rsid w:val="00C27B5F"/>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1EB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02BB"/>
    <w:rsid w:val="00CA265F"/>
    <w:rsid w:val="00CA26F4"/>
    <w:rsid w:val="00CA2957"/>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0ACB"/>
    <w:rsid w:val="00CC16EA"/>
    <w:rsid w:val="00CC2EA4"/>
    <w:rsid w:val="00CC37FA"/>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732"/>
    <w:rsid w:val="00CE7CF8"/>
    <w:rsid w:val="00CE7E21"/>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880"/>
    <w:rsid w:val="00D22E45"/>
    <w:rsid w:val="00D23D0E"/>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774"/>
    <w:rsid w:val="00D408F4"/>
    <w:rsid w:val="00D40987"/>
    <w:rsid w:val="00D40CC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4F8"/>
    <w:rsid w:val="00D668F8"/>
    <w:rsid w:val="00D676B7"/>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022"/>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6B9"/>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0C2E"/>
    <w:rsid w:val="00DF0DC3"/>
    <w:rsid w:val="00DF309D"/>
    <w:rsid w:val="00DF3B8D"/>
    <w:rsid w:val="00DF47CE"/>
    <w:rsid w:val="00DF491D"/>
    <w:rsid w:val="00DF49A8"/>
    <w:rsid w:val="00DF4DAC"/>
    <w:rsid w:val="00DF63D9"/>
    <w:rsid w:val="00DF6A03"/>
    <w:rsid w:val="00DF72FC"/>
    <w:rsid w:val="00DF73D0"/>
    <w:rsid w:val="00E00B5D"/>
    <w:rsid w:val="00E00D3A"/>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10A3"/>
    <w:rsid w:val="00E625C9"/>
    <w:rsid w:val="00E62626"/>
    <w:rsid w:val="00E63174"/>
    <w:rsid w:val="00E63FE6"/>
    <w:rsid w:val="00E64B09"/>
    <w:rsid w:val="00E64B61"/>
    <w:rsid w:val="00E652DE"/>
    <w:rsid w:val="00E65D45"/>
    <w:rsid w:val="00E6624E"/>
    <w:rsid w:val="00E66386"/>
    <w:rsid w:val="00E673BF"/>
    <w:rsid w:val="00E67BCE"/>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9715B"/>
    <w:rsid w:val="00EA1508"/>
    <w:rsid w:val="00EA1536"/>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08E0"/>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150"/>
    <w:rsid w:val="00F13B01"/>
    <w:rsid w:val="00F140B4"/>
    <w:rsid w:val="00F16A5F"/>
    <w:rsid w:val="00F2026E"/>
    <w:rsid w:val="00F20A66"/>
    <w:rsid w:val="00F20FD8"/>
    <w:rsid w:val="00F212AD"/>
    <w:rsid w:val="00F221D1"/>
    <w:rsid w:val="00F222D3"/>
    <w:rsid w:val="00F2277F"/>
    <w:rsid w:val="00F22C17"/>
    <w:rsid w:val="00F2302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2A4"/>
    <w:rsid w:val="00F5477E"/>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60DC"/>
    <w:rsid w:val="00F9631B"/>
    <w:rsid w:val="00F96E03"/>
    <w:rsid w:val="00F973B2"/>
    <w:rsid w:val="00FA03CB"/>
    <w:rsid w:val="00FA17B0"/>
    <w:rsid w:val="00FA19F8"/>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249F"/>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ustomXml" Target="ink/ink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ink/ink8.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customXml" Target="ink/ink5.xml"/><Relationship Id="rId25" Type="http://schemas.openxmlformats.org/officeDocument/2006/relationships/customXml" Target="ink/ink12.xml"/><Relationship Id="rId2" Type="http://schemas.openxmlformats.org/officeDocument/2006/relationships/numbering" Target="numbering.xml"/><Relationship Id="rId16" Type="http://schemas.openxmlformats.org/officeDocument/2006/relationships/customXml" Target="ink/ink4.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ink/ink11.xml"/><Relationship Id="rId5" Type="http://schemas.openxmlformats.org/officeDocument/2006/relationships/webSettings" Target="webSettings.xml"/><Relationship Id="rId15" Type="http://schemas.openxmlformats.org/officeDocument/2006/relationships/customXml" Target="ink/ink3.xml"/><Relationship Id="rId23" Type="http://schemas.openxmlformats.org/officeDocument/2006/relationships/customXml" Target="ink/ink10.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ink/ink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ink/ink2.xml"/><Relationship Id="rId22" Type="http://schemas.openxmlformats.org/officeDocument/2006/relationships/customXml" Target="ink/ink9.xml"/><Relationship Id="rId27"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01.263"/>
    </inkml:context>
    <inkml:brush xml:id="br0">
      <inkml:brushProperty name="width" value="0.025" units="cm"/>
      <inkml:brushProperty name="height" value="0.025" units="cm"/>
      <inkml:brushProperty name="color" value="#BB5B18"/>
      <inkml:brushProperty name="inkEffects" value="bronze"/>
      <inkml:brushProperty name="anchorX" value="-7602.07031"/>
      <inkml:brushProperty name="anchorY" value="-7602.07031"/>
      <inkml:brushProperty name="scaleFactor" value="0.49882"/>
    </inkml:brush>
  </inkml:definitions>
  <inkml:trace contextRef="#ctx0" brushRef="#br0">1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4</cp:revision>
  <cp:lastPrinted>2024-08-27T20:38:00Z</cp:lastPrinted>
  <dcterms:created xsi:type="dcterms:W3CDTF">2024-10-09T14:46:00Z</dcterms:created>
  <dcterms:modified xsi:type="dcterms:W3CDTF">2024-10-09T15:30:00Z</dcterms:modified>
</cp:coreProperties>
</file>