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1B" w:rsidRDefault="0055421B" w:rsidP="005542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Governing Body of the City of </w:t>
      </w:r>
      <w:proofErr w:type="spellStart"/>
      <w:r>
        <w:rPr>
          <w:sz w:val="24"/>
          <w:szCs w:val="24"/>
        </w:rPr>
        <w:t>Liebenthal</w:t>
      </w:r>
      <w:proofErr w:type="spellEnd"/>
      <w:r>
        <w:rPr>
          <w:sz w:val="24"/>
          <w:szCs w:val="24"/>
        </w:rPr>
        <w:t xml:space="preserve"> met in regular session on Monday, October 8, 2018 at the City Building at 6:00 p.m.  Presiding at the meeting was Mayor </w:t>
      </w:r>
      <w:proofErr w:type="spellStart"/>
      <w:r>
        <w:rPr>
          <w:sz w:val="24"/>
          <w:szCs w:val="24"/>
        </w:rPr>
        <w:t>Medesa</w:t>
      </w:r>
      <w:proofErr w:type="spellEnd"/>
      <w:r>
        <w:rPr>
          <w:sz w:val="24"/>
          <w:szCs w:val="24"/>
        </w:rPr>
        <w:t xml:space="preserve"> Sander, City Clerk Sheila Herman and the following Council Members, Bill Stark, Bob Tryon, Barb </w:t>
      </w:r>
      <w:proofErr w:type="spellStart"/>
      <w:r>
        <w:rPr>
          <w:sz w:val="24"/>
          <w:szCs w:val="24"/>
        </w:rPr>
        <w:t>Matal</w:t>
      </w:r>
      <w:proofErr w:type="spellEnd"/>
      <w:r>
        <w:rPr>
          <w:sz w:val="24"/>
          <w:szCs w:val="24"/>
        </w:rPr>
        <w:t xml:space="preserve">, Thomas McElroy and Casey Shaw.  Also present was Maintenance Personnel Sara Kay Carrell.  Representing EBH Engineering, entering the meeting at 6:30 p.m., was Alan Luttrell and Richard </w:t>
      </w:r>
      <w:proofErr w:type="spellStart"/>
      <w:r>
        <w:rPr>
          <w:sz w:val="24"/>
          <w:szCs w:val="24"/>
        </w:rPr>
        <w:t>Ammel</w:t>
      </w:r>
      <w:proofErr w:type="spellEnd"/>
      <w:r>
        <w:rPr>
          <w:sz w:val="24"/>
          <w:szCs w:val="24"/>
        </w:rPr>
        <w:t xml:space="preserve">. </w:t>
      </w:r>
    </w:p>
    <w:p w:rsidR="0055421B" w:rsidRDefault="0055421B" w:rsidP="0055421B">
      <w:pPr>
        <w:pStyle w:val="NoSpacing"/>
        <w:rPr>
          <w:sz w:val="24"/>
          <w:szCs w:val="24"/>
        </w:rPr>
      </w:pP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Bill made a motion to approve the September 10, 2018 minutes as read.  Bob seconded, all in favor, motion carried.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City Clerk presented city mail and bills.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Maintenance Personnel reported water samples up to date and updates on the lagoon project.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Old Business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Discussion held on updating Maintenance Job Description.  It will be reviewed and rewritten for job duties.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New Business</w:t>
      </w:r>
    </w:p>
    <w:p w:rsidR="0055421B" w:rsidRDefault="0055421B" w:rsidP="005542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 new business.</w:t>
      </w:r>
    </w:p>
    <w:p w:rsidR="0055421B" w:rsidRDefault="0055421B" w:rsidP="0055421B">
      <w:pPr>
        <w:pStyle w:val="NoSpacing"/>
        <w:rPr>
          <w:color w:val="FF0000"/>
          <w:sz w:val="24"/>
          <w:szCs w:val="24"/>
        </w:rPr>
      </w:pPr>
    </w:p>
    <w:p w:rsidR="0055421B" w:rsidRDefault="0055421B" w:rsidP="005542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Alan and Richard discussed the Lagoon Project with council.   A town meeting will be conducted for an information session from EBH on November 7, 2018.  Alan and Richard left the meeting at 7:02 p.m.</w:t>
      </w:r>
    </w:p>
    <w:p w:rsidR="0055421B" w:rsidRDefault="0055421B" w:rsidP="0055421B">
      <w:pPr>
        <w:pStyle w:val="NoSpacing"/>
        <w:rPr>
          <w:sz w:val="24"/>
          <w:szCs w:val="24"/>
        </w:rPr>
      </w:pPr>
    </w:p>
    <w:p w:rsidR="0055421B" w:rsidRDefault="0055421B" w:rsidP="005542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Casey made a motion to pay the bills.   Thomas seconded, all in favor, motion carried.</w:t>
      </w:r>
    </w:p>
    <w:p w:rsidR="0055421B" w:rsidRDefault="0055421B" w:rsidP="0055421B">
      <w:pPr>
        <w:pStyle w:val="NoSpacing"/>
        <w:rPr>
          <w:color w:val="FF0000"/>
          <w:sz w:val="24"/>
          <w:szCs w:val="24"/>
        </w:rPr>
      </w:pPr>
    </w:p>
    <w:p w:rsidR="0055421B" w:rsidRDefault="0055421B" w:rsidP="005542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regular City meeting will be held on Monday, November 12, 2018 at the City Building at 6:00 p.m.  Anyone with questions or concerns is encouraged to attend City meetings.</w:t>
      </w:r>
    </w:p>
    <w:p w:rsidR="0055421B" w:rsidRDefault="0055421B" w:rsidP="0055421B">
      <w:pPr>
        <w:pStyle w:val="NoSpacing"/>
        <w:rPr>
          <w:color w:val="FF0000"/>
          <w:sz w:val="24"/>
          <w:szCs w:val="24"/>
        </w:rPr>
      </w:pPr>
    </w:p>
    <w:p w:rsidR="0055421B" w:rsidRDefault="0055421B" w:rsidP="005542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being no further business to discuss, Casey made a motion to adjourn the meeting.    Bob seconded, all in favor, motion carried and the meeting adjourned at 7:05 p.m.</w:t>
      </w:r>
    </w:p>
    <w:p w:rsid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:rsid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55421B" w:rsidRP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Approved </w:t>
      </w:r>
      <w:r w:rsidR="0013734E">
        <w:rPr>
          <w:rFonts w:ascii="Times New Roman" w:hAnsi="Times New Roman"/>
          <w:sz w:val="24"/>
          <w:szCs w:val="24"/>
        </w:rPr>
        <w:t>this 13</w:t>
      </w:r>
      <w:r w:rsidRPr="005542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day of Novem</w:t>
      </w:r>
      <w:r w:rsidRPr="0055421B">
        <w:rPr>
          <w:rFonts w:ascii="Times New Roman" w:hAnsi="Times New Roman"/>
          <w:sz w:val="24"/>
          <w:szCs w:val="24"/>
        </w:rPr>
        <w:t>ber, 2018</w:t>
      </w:r>
    </w:p>
    <w:p w:rsidR="0055421B" w:rsidRP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55421B">
        <w:rPr>
          <w:rFonts w:ascii="Times New Roman" w:hAnsi="Times New Roman"/>
          <w:sz w:val="24"/>
          <w:szCs w:val="24"/>
        </w:rPr>
        <w:t>Medesa</w:t>
      </w:r>
      <w:proofErr w:type="spellEnd"/>
      <w:r w:rsidRPr="0055421B">
        <w:rPr>
          <w:rFonts w:ascii="Times New Roman" w:hAnsi="Times New Roman"/>
          <w:sz w:val="24"/>
          <w:szCs w:val="24"/>
        </w:rPr>
        <w:t xml:space="preserve"> Sander, Mayor</w:t>
      </w:r>
    </w:p>
    <w:p w:rsidR="0055421B" w:rsidRP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</w:r>
      <w:r w:rsidRPr="0055421B">
        <w:rPr>
          <w:rFonts w:ascii="Times New Roman" w:hAnsi="Times New Roman"/>
          <w:sz w:val="24"/>
          <w:szCs w:val="24"/>
        </w:rPr>
        <w:tab/>
        <w:t xml:space="preserve">         Sheila Herman, City Clerk</w:t>
      </w:r>
    </w:p>
    <w:p w:rsidR="0055421B" w:rsidRDefault="0055421B" w:rsidP="00554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55421B" w:rsidRDefault="0055421B" w:rsidP="0055421B"/>
    <w:p w:rsidR="00592DE5" w:rsidRDefault="00592DE5"/>
    <w:sectPr w:rsidR="0059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1B"/>
    <w:rsid w:val="0013734E"/>
    <w:rsid w:val="0055421B"/>
    <w:rsid w:val="005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DF157-D646-4FDC-88A5-A9F1E553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1B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21B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4</cp:revision>
  <dcterms:created xsi:type="dcterms:W3CDTF">2018-11-12T21:37:00Z</dcterms:created>
  <dcterms:modified xsi:type="dcterms:W3CDTF">2018-11-15T17:43:00Z</dcterms:modified>
</cp:coreProperties>
</file>