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CD06" w14:textId="77777777" w:rsidR="00CD0642" w:rsidRPr="00972352" w:rsidRDefault="00CD0642" w:rsidP="00CD0642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972352">
        <w:rPr>
          <w:rFonts w:ascii="Baskerville Old Face" w:hAnsi="Baskerville Old Face"/>
          <w:b/>
          <w:sz w:val="36"/>
          <w:szCs w:val="36"/>
        </w:rPr>
        <w:t xml:space="preserve">TOWN OF HAMPTON </w:t>
      </w:r>
    </w:p>
    <w:p w14:paraId="764D63A6" w14:textId="77777777" w:rsidR="00AA3433" w:rsidRPr="00B1651A" w:rsidRDefault="00CD0642" w:rsidP="00CD0642">
      <w:pPr>
        <w:jc w:val="center"/>
        <w:rPr>
          <w:rFonts w:ascii="Old English Text MT" w:hAnsi="Old English Text MT"/>
          <w:b/>
          <w:sz w:val="96"/>
          <w:szCs w:val="96"/>
        </w:rPr>
      </w:pPr>
      <w:r w:rsidRPr="00B1651A">
        <w:rPr>
          <w:rFonts w:ascii="Old English Text MT" w:hAnsi="Old English Text MT"/>
          <w:b/>
          <w:sz w:val="96"/>
          <w:szCs w:val="96"/>
        </w:rPr>
        <w:t>PROCLAMATION</w:t>
      </w:r>
    </w:p>
    <w:p w14:paraId="11F4DCE8" w14:textId="77777777" w:rsidR="00F32817" w:rsidRPr="00F32817" w:rsidRDefault="00F32817" w:rsidP="00F32817">
      <w:pPr>
        <w:pStyle w:val="NoSpacing"/>
        <w:jc w:val="center"/>
        <w:rPr>
          <w:rFonts w:ascii="Baskerville Old Face" w:hAnsi="Baskerville Old Face"/>
          <w:b/>
          <w:sz w:val="44"/>
          <w:szCs w:val="44"/>
        </w:rPr>
      </w:pPr>
      <w:r w:rsidRPr="00F32817">
        <w:rPr>
          <w:rFonts w:ascii="Baskerville Old Face" w:hAnsi="Baskerville Old Face"/>
          <w:b/>
          <w:sz w:val="44"/>
          <w:szCs w:val="44"/>
        </w:rPr>
        <w:t>WORKERS’ MEMORIAL DAY</w:t>
      </w:r>
    </w:p>
    <w:p w14:paraId="79CB5EA9" w14:textId="77777777" w:rsidR="00F32817" w:rsidRPr="00F32817" w:rsidRDefault="00F32817" w:rsidP="00F32817">
      <w:pPr>
        <w:pStyle w:val="NoSpacing"/>
        <w:jc w:val="center"/>
        <w:rPr>
          <w:rFonts w:ascii="Baskerville Old Face" w:hAnsi="Baskerville Old Face"/>
          <w:b/>
          <w:sz w:val="44"/>
          <w:szCs w:val="44"/>
        </w:rPr>
      </w:pPr>
    </w:p>
    <w:p w14:paraId="09FB63F2" w14:textId="77777777" w:rsidR="00F32817" w:rsidRDefault="00F32817" w:rsidP="00F32817">
      <w:pPr>
        <w:pStyle w:val="NoSpacing"/>
        <w:jc w:val="center"/>
        <w:rPr>
          <w:rFonts w:ascii="Baskerville Old Face" w:hAnsi="Baskerville Old Face"/>
          <w:b/>
          <w:sz w:val="36"/>
          <w:szCs w:val="36"/>
        </w:rPr>
      </w:pPr>
      <w:r w:rsidRPr="00475BFC">
        <w:rPr>
          <w:rFonts w:ascii="Baskerville Old Face" w:hAnsi="Baskerville Old Face"/>
          <w:b/>
          <w:sz w:val="36"/>
          <w:szCs w:val="36"/>
        </w:rPr>
        <w:t>Whereas every year thousands of American workers are killed by workplace injuries and occupational diseases; and</w:t>
      </w:r>
    </w:p>
    <w:p w14:paraId="0F025B3E" w14:textId="77777777" w:rsidR="00475BFC" w:rsidRPr="00475BFC" w:rsidRDefault="00475BFC" w:rsidP="00F32817">
      <w:pPr>
        <w:pStyle w:val="NoSpacing"/>
        <w:jc w:val="center"/>
        <w:rPr>
          <w:rFonts w:ascii="Baskerville Old Face" w:hAnsi="Baskerville Old Face"/>
          <w:b/>
          <w:sz w:val="36"/>
          <w:szCs w:val="36"/>
        </w:rPr>
      </w:pPr>
    </w:p>
    <w:p w14:paraId="0C35F9C8" w14:textId="77777777" w:rsidR="00F32817" w:rsidRDefault="00F32817" w:rsidP="00F32817">
      <w:pPr>
        <w:pStyle w:val="NoSpacing"/>
        <w:jc w:val="center"/>
        <w:rPr>
          <w:rFonts w:ascii="Baskerville Old Face" w:hAnsi="Baskerville Old Face"/>
          <w:b/>
          <w:sz w:val="36"/>
          <w:szCs w:val="36"/>
        </w:rPr>
      </w:pPr>
      <w:r w:rsidRPr="00475BFC">
        <w:rPr>
          <w:rFonts w:ascii="Baskerville Old Face" w:hAnsi="Baskerville Old Face"/>
          <w:b/>
          <w:sz w:val="36"/>
          <w:szCs w:val="36"/>
        </w:rPr>
        <w:t xml:space="preserve">Whereas, Thousands more are permanently disabled; and Whereas,  Even more are injured or made ill; and </w:t>
      </w:r>
    </w:p>
    <w:p w14:paraId="214504FC" w14:textId="77777777" w:rsidR="00475BFC" w:rsidRPr="00475BFC" w:rsidRDefault="00475BFC" w:rsidP="00F32817">
      <w:pPr>
        <w:pStyle w:val="NoSpacing"/>
        <w:jc w:val="center"/>
        <w:rPr>
          <w:rFonts w:ascii="Baskerville Old Face" w:hAnsi="Baskerville Old Face"/>
          <w:b/>
          <w:sz w:val="36"/>
          <w:szCs w:val="36"/>
        </w:rPr>
      </w:pPr>
    </w:p>
    <w:p w14:paraId="07976CC6" w14:textId="7F61049E" w:rsidR="00F32817" w:rsidRDefault="00F32817" w:rsidP="000E6330">
      <w:pPr>
        <w:pStyle w:val="NoSpacing"/>
        <w:jc w:val="center"/>
        <w:rPr>
          <w:rFonts w:ascii="Baskerville Old Face" w:hAnsi="Baskerville Old Face"/>
          <w:b/>
          <w:sz w:val="36"/>
          <w:szCs w:val="36"/>
        </w:rPr>
      </w:pPr>
      <w:r w:rsidRPr="00475BFC">
        <w:rPr>
          <w:rFonts w:ascii="Baskerville Old Face" w:hAnsi="Baskerville Old Face"/>
          <w:b/>
          <w:sz w:val="36"/>
          <w:szCs w:val="36"/>
        </w:rPr>
        <w:t xml:space="preserve">Whereas, Concerned Americans are determined to prevent these tragedies by observing </w:t>
      </w:r>
      <w:r w:rsidR="000E6330">
        <w:rPr>
          <w:rFonts w:ascii="Baskerville Old Face" w:hAnsi="Baskerville Old Face"/>
          <w:b/>
          <w:sz w:val="36"/>
          <w:szCs w:val="36"/>
        </w:rPr>
        <w:t xml:space="preserve">the Town of </w:t>
      </w:r>
      <w:r w:rsidR="00475BFC">
        <w:rPr>
          <w:rFonts w:ascii="Baskerville Old Face" w:hAnsi="Baskerville Old Face"/>
          <w:b/>
          <w:sz w:val="36"/>
          <w:szCs w:val="36"/>
        </w:rPr>
        <w:t xml:space="preserve">Hampton </w:t>
      </w:r>
      <w:r w:rsidRPr="00475BFC">
        <w:rPr>
          <w:rFonts w:ascii="Baskerville Old Face" w:hAnsi="Baskerville Old Face"/>
          <w:b/>
          <w:sz w:val="36"/>
          <w:szCs w:val="36"/>
        </w:rPr>
        <w:t>Workers'</w:t>
      </w:r>
      <w:r w:rsidR="000E6330">
        <w:rPr>
          <w:rFonts w:ascii="Baskerville Old Face" w:hAnsi="Baskerville Old Face"/>
          <w:b/>
          <w:sz w:val="36"/>
          <w:szCs w:val="36"/>
        </w:rPr>
        <w:t xml:space="preserve"> </w:t>
      </w:r>
      <w:r w:rsidRPr="00475BFC">
        <w:rPr>
          <w:rFonts w:ascii="Baskerville Old Face" w:hAnsi="Baskerville Old Face"/>
          <w:b/>
          <w:sz w:val="36"/>
          <w:szCs w:val="36"/>
        </w:rPr>
        <w:t>Memorial Day on</w:t>
      </w:r>
      <w:r w:rsidR="003A3EED">
        <w:rPr>
          <w:rFonts w:ascii="Baskerville Old Face" w:hAnsi="Baskerville Old Face"/>
          <w:b/>
          <w:sz w:val="36"/>
          <w:szCs w:val="36"/>
        </w:rPr>
        <w:t xml:space="preserve"> April</w:t>
      </w:r>
      <w:r w:rsidRPr="00475BFC">
        <w:rPr>
          <w:rFonts w:ascii="Baskerville Old Face" w:hAnsi="Baskerville Old Face"/>
          <w:b/>
          <w:sz w:val="36"/>
          <w:szCs w:val="36"/>
        </w:rPr>
        <w:t xml:space="preserve"> 28, 2022 as a day to remember people who passed away on the job or were injured  while working; Renewing our efforts to build better understanding and training to create safer workplace; and Rededicating ourselves to help American Workplaces maintain a safe environment for their fellow workers;</w:t>
      </w:r>
    </w:p>
    <w:p w14:paraId="6B0BAA60" w14:textId="77777777" w:rsidR="000E6330" w:rsidRPr="00475BFC" w:rsidRDefault="000E6330" w:rsidP="000E6330">
      <w:pPr>
        <w:pStyle w:val="NoSpacing"/>
        <w:jc w:val="center"/>
        <w:rPr>
          <w:rFonts w:ascii="Baskerville Old Face" w:hAnsi="Baskerville Old Face"/>
          <w:b/>
          <w:sz w:val="36"/>
          <w:szCs w:val="36"/>
        </w:rPr>
      </w:pPr>
    </w:p>
    <w:p w14:paraId="5734A25F" w14:textId="77777777" w:rsidR="00B1651A" w:rsidRDefault="00F32817" w:rsidP="000E7F6A">
      <w:pPr>
        <w:pStyle w:val="NoSpacing"/>
        <w:jc w:val="center"/>
        <w:rPr>
          <w:rFonts w:ascii="Baskerville Old Face" w:hAnsi="Baskerville Old Face"/>
          <w:b/>
          <w:sz w:val="36"/>
          <w:szCs w:val="36"/>
        </w:rPr>
      </w:pPr>
      <w:r w:rsidRPr="00475BFC">
        <w:rPr>
          <w:rFonts w:ascii="Baskerville Old Face" w:hAnsi="Baskerville Old Face"/>
          <w:b/>
          <w:sz w:val="36"/>
          <w:szCs w:val="36"/>
        </w:rPr>
        <w:t>NOW THEREFORE, I, DAVE O'BRIEN,  TOWN SUPERVISOR OF HAMPTON, DO HEREBY PROCLAIM the 28th of April 2022 as WORKERS' MEMORIAL DAY in HAMPTON, NEW YORK, and I do hereby urge all citizens to take due note of the observance.</w:t>
      </w:r>
    </w:p>
    <w:p w14:paraId="0C95EDAC" w14:textId="77777777" w:rsidR="001B6E6A" w:rsidRPr="00475BFC" w:rsidRDefault="001B6E6A" w:rsidP="000E7F6A">
      <w:pPr>
        <w:pStyle w:val="NoSpacing"/>
        <w:jc w:val="center"/>
        <w:rPr>
          <w:rFonts w:ascii="Baskerville Old Face" w:hAnsi="Baskerville Old Face"/>
          <w:b/>
          <w:sz w:val="36"/>
          <w:szCs w:val="36"/>
        </w:rPr>
      </w:pPr>
    </w:p>
    <w:p w14:paraId="19460A6E" w14:textId="77777777" w:rsidR="000E7F6A" w:rsidRPr="00475BFC" w:rsidRDefault="000E7F6A" w:rsidP="00972352">
      <w:pPr>
        <w:pStyle w:val="NoSpacing"/>
        <w:rPr>
          <w:rFonts w:ascii="Baskerville Old Face" w:hAnsi="Baskerville Old Face"/>
          <w:b/>
          <w:sz w:val="36"/>
          <w:szCs w:val="36"/>
        </w:rPr>
      </w:pPr>
      <w:r w:rsidRPr="00475BFC">
        <w:rPr>
          <w:rFonts w:ascii="Baskerville Old Face" w:hAnsi="Baskerville Old Face"/>
          <w:b/>
          <w:sz w:val="36"/>
          <w:szCs w:val="36"/>
        </w:rPr>
        <w:t>__________________________</w:t>
      </w:r>
    </w:p>
    <w:p w14:paraId="4D0EA77D" w14:textId="4D909013" w:rsidR="008A2AA5" w:rsidRPr="00475BFC" w:rsidRDefault="00E21B05" w:rsidP="000E7F6A">
      <w:pPr>
        <w:pStyle w:val="NoSpacing"/>
        <w:rPr>
          <w:rFonts w:ascii="Baskerville Old Face" w:hAnsi="Baskerville Old Face"/>
          <w:b/>
          <w:sz w:val="36"/>
          <w:szCs w:val="36"/>
        </w:rPr>
      </w:pPr>
      <w:r w:rsidRPr="00475BFC">
        <w:rPr>
          <w:rFonts w:ascii="Baskerville Old Face" w:hAnsi="Baskerville Old Face"/>
          <w:b/>
          <w:sz w:val="36"/>
          <w:szCs w:val="36"/>
        </w:rPr>
        <w:t xml:space="preserve">David </w:t>
      </w:r>
      <w:r w:rsidR="009D5E4A" w:rsidRPr="00475BFC">
        <w:rPr>
          <w:rFonts w:ascii="Baskerville Old Face" w:hAnsi="Baskerville Old Face"/>
          <w:b/>
          <w:sz w:val="36"/>
          <w:szCs w:val="36"/>
        </w:rPr>
        <w:t xml:space="preserve">K. O’Brien, </w:t>
      </w:r>
      <w:r w:rsidRPr="00475BFC">
        <w:rPr>
          <w:rFonts w:ascii="Baskerville Old Face" w:hAnsi="Baskerville Old Face"/>
          <w:b/>
          <w:sz w:val="36"/>
          <w:szCs w:val="36"/>
        </w:rPr>
        <w:t>Supervisor</w:t>
      </w:r>
    </w:p>
    <w:sectPr w:rsidR="008A2AA5" w:rsidRPr="00475BFC" w:rsidSect="00F849A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Borders w:zOrder="back">
        <w:top w:val="doubleDiamonds" w:sz="16" w:space="1" w:color="003300"/>
        <w:left w:val="doubleDiamonds" w:sz="16" w:space="4" w:color="003300"/>
        <w:bottom w:val="doubleDiamonds" w:sz="16" w:space="1" w:color="003300"/>
        <w:right w:val="doubleDiamonds" w:sz="16" w:space="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5432" w14:textId="77777777" w:rsidR="00E74CAF" w:rsidRDefault="00E74CAF" w:rsidP="000E7F6A">
      <w:pPr>
        <w:spacing w:after="0"/>
      </w:pPr>
      <w:r>
        <w:separator/>
      </w:r>
    </w:p>
  </w:endnote>
  <w:endnote w:type="continuationSeparator" w:id="0">
    <w:p w14:paraId="7AA32A9C" w14:textId="77777777" w:rsidR="00E74CAF" w:rsidRDefault="00E74CAF" w:rsidP="000E7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2D5F" w14:textId="77777777" w:rsidR="00E74CAF" w:rsidRDefault="00E74CAF" w:rsidP="000E7F6A">
      <w:pPr>
        <w:spacing w:after="0"/>
      </w:pPr>
      <w:r>
        <w:separator/>
      </w:r>
    </w:p>
  </w:footnote>
  <w:footnote w:type="continuationSeparator" w:id="0">
    <w:p w14:paraId="3694CD6A" w14:textId="77777777" w:rsidR="00E74CAF" w:rsidRDefault="00E74CAF" w:rsidP="000E7F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89B3" w14:textId="77777777" w:rsidR="000E7F6A" w:rsidRDefault="00F97C79">
    <w:pPr>
      <w:pStyle w:val="Header"/>
    </w:pPr>
    <w:r>
      <w:rPr>
        <w:noProof/>
      </w:rPr>
    </w:r>
    <w:r w:rsidR="00F97C79">
      <w:rPr>
        <w:noProof/>
      </w:rPr>
      <w:pict w14:anchorId="5753D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9766" o:spid="_x0000_s1027" type="#_x0000_t75" style="position:absolute;margin-left:0;margin-top:0;width:468pt;height:311.2pt;z-index:-251658240;mso-position-horizontal:center;mso-position-horizontal-relative:margin;mso-position-vertical:center;mso-position-vertical-relative:margin" o:allowincell="f">
          <v:imagedata r:id="rId1" o:title="Wm_Miller_Chap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67E8" w14:textId="77777777" w:rsidR="000E7F6A" w:rsidRDefault="00F97C79">
    <w:pPr>
      <w:pStyle w:val="Header"/>
    </w:pPr>
    <w:r>
      <w:rPr>
        <w:noProof/>
      </w:rPr>
    </w:r>
    <w:r w:rsidR="00F97C79">
      <w:rPr>
        <w:noProof/>
      </w:rPr>
      <w:pict w14:anchorId="013AD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9767" o:spid="_x0000_s1026" type="#_x0000_t75" style="position:absolute;margin-left:0;margin-top:0;width:468pt;height:311.2pt;z-index:-251658240;mso-position-horizontal:center;mso-position-horizontal-relative:margin;mso-position-vertical:center;mso-position-vertical-relative:margin" o:allowincell="f">
          <v:imagedata r:id="rId1" o:title="Wm_Miller_Chap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6C1A" w14:textId="77777777" w:rsidR="000E7F6A" w:rsidRDefault="00F97C79">
    <w:pPr>
      <w:pStyle w:val="Header"/>
    </w:pPr>
    <w:r>
      <w:rPr>
        <w:noProof/>
      </w:rPr>
    </w:r>
    <w:r w:rsidR="00F97C79">
      <w:rPr>
        <w:noProof/>
      </w:rPr>
      <w:pict w14:anchorId="7A9A0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9765" o:spid="_x0000_s1025" type="#_x0000_t75" style="position:absolute;margin-left:0;margin-top:0;width:468pt;height:311.2pt;z-index:-251658240;mso-position-horizontal:center;mso-position-horizontal-relative:margin;mso-position-vertical:center;mso-position-vertical-relative:margin" o:allowincell="f">
          <v:imagedata r:id="rId1" o:title="Wm_Miller_Chap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alignBordersAndEdges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42"/>
    <w:rsid w:val="000430FB"/>
    <w:rsid w:val="000E6330"/>
    <w:rsid w:val="000E7F6A"/>
    <w:rsid w:val="0016321A"/>
    <w:rsid w:val="00163308"/>
    <w:rsid w:val="001B6E6A"/>
    <w:rsid w:val="003A3EED"/>
    <w:rsid w:val="00475BFC"/>
    <w:rsid w:val="0052234F"/>
    <w:rsid w:val="00533175"/>
    <w:rsid w:val="00583CA2"/>
    <w:rsid w:val="006447C7"/>
    <w:rsid w:val="00645F73"/>
    <w:rsid w:val="00674995"/>
    <w:rsid w:val="00760725"/>
    <w:rsid w:val="00780A86"/>
    <w:rsid w:val="00847249"/>
    <w:rsid w:val="008A2AA5"/>
    <w:rsid w:val="008B2CB5"/>
    <w:rsid w:val="00913132"/>
    <w:rsid w:val="00972352"/>
    <w:rsid w:val="0098798C"/>
    <w:rsid w:val="009C4FDB"/>
    <w:rsid w:val="009D5E4A"/>
    <w:rsid w:val="00A22B3A"/>
    <w:rsid w:val="00A506C0"/>
    <w:rsid w:val="00AA3433"/>
    <w:rsid w:val="00B1651A"/>
    <w:rsid w:val="00B22E49"/>
    <w:rsid w:val="00BA18BA"/>
    <w:rsid w:val="00CA3C0B"/>
    <w:rsid w:val="00CD0642"/>
    <w:rsid w:val="00D5065D"/>
    <w:rsid w:val="00E21B05"/>
    <w:rsid w:val="00E4682F"/>
    <w:rsid w:val="00E74CAF"/>
    <w:rsid w:val="00F21723"/>
    <w:rsid w:val="00F32817"/>
    <w:rsid w:val="00F62ADA"/>
    <w:rsid w:val="00F849AC"/>
    <w:rsid w:val="00F97C79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25064"/>
  <w15:docId w15:val="{706C4539-EBF2-1F43-82C1-5435CFCB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352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0E7F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F6A"/>
  </w:style>
  <w:style w:type="paragraph" w:styleId="Footer">
    <w:name w:val="footer"/>
    <w:basedOn w:val="Normal"/>
    <w:link w:val="FooterChar"/>
    <w:uiPriority w:val="99"/>
    <w:semiHidden/>
    <w:unhideWhenUsed/>
    <w:rsid w:val="000E7F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2</cp:revision>
  <cp:lastPrinted>2022-04-16T12:04:00Z</cp:lastPrinted>
  <dcterms:created xsi:type="dcterms:W3CDTF">2022-04-16T12:18:00Z</dcterms:created>
  <dcterms:modified xsi:type="dcterms:W3CDTF">2022-04-16T12:18:00Z</dcterms:modified>
</cp:coreProperties>
</file>