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65" w:rsidRPr="00552A8D" w:rsidRDefault="00F16493">
      <w:pPr>
        <w:rPr>
          <w:rFonts w:ascii="Times New Roman" w:hAnsi="Times New Roman" w:cs="Times New Roman"/>
          <w:b/>
          <w:sz w:val="24"/>
          <w:szCs w:val="24"/>
        </w:rPr>
      </w:pPr>
      <w:r w:rsidRPr="00552A8D">
        <w:rPr>
          <w:rFonts w:ascii="Times New Roman" w:hAnsi="Times New Roman" w:cs="Times New Roman"/>
          <w:b/>
          <w:sz w:val="24"/>
          <w:szCs w:val="24"/>
        </w:rPr>
        <w:t>Marbury v Madison (1803)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>November 1800 President John Adams and many Federalists lose the election to Thomas Jefferson and the Republicans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>Thomas Jefferson and the Republicans do not take office until March 1801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John Adams and the </w:t>
      </w:r>
      <w:r w:rsidRPr="00DB136D">
        <w:rPr>
          <w:rFonts w:ascii="Times New Roman" w:hAnsi="Times New Roman" w:cs="Times New Roman"/>
          <w:sz w:val="24"/>
          <w:szCs w:val="24"/>
        </w:rPr>
        <w:t>federalists’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pas</w:t>
      </w:r>
      <w:r w:rsidR="003C5270">
        <w:rPr>
          <w:rFonts w:ascii="Times New Roman" w:hAnsi="Times New Roman" w:cs="Times New Roman"/>
          <w:sz w:val="24"/>
          <w:szCs w:val="24"/>
        </w:rPr>
        <w:t>sed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the </w:t>
      </w:r>
      <w:r w:rsidR="00F16493" w:rsidRPr="003C5270">
        <w:rPr>
          <w:rFonts w:ascii="Times New Roman" w:hAnsi="Times New Roman" w:cs="Times New Roman"/>
          <w:b/>
          <w:sz w:val="24"/>
          <w:szCs w:val="24"/>
        </w:rPr>
        <w:t xml:space="preserve">Judiciary </w:t>
      </w:r>
      <w:r w:rsidR="003C5270" w:rsidRPr="003C5270">
        <w:rPr>
          <w:rFonts w:ascii="Times New Roman" w:hAnsi="Times New Roman" w:cs="Times New Roman"/>
          <w:b/>
          <w:sz w:val="24"/>
          <w:szCs w:val="24"/>
        </w:rPr>
        <w:t>A</w:t>
      </w:r>
      <w:r w:rsidR="00F16493" w:rsidRPr="003C5270">
        <w:rPr>
          <w:rFonts w:ascii="Times New Roman" w:hAnsi="Times New Roman" w:cs="Times New Roman"/>
          <w:b/>
          <w:sz w:val="24"/>
          <w:szCs w:val="24"/>
        </w:rPr>
        <w:t>ct of 1800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creating dozens of new jobs in the federal government, </w:t>
      </w:r>
      <w:r w:rsidRPr="00DB136D">
        <w:rPr>
          <w:rFonts w:ascii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hAnsi="Times New Roman" w:cs="Times New Roman"/>
          <w:sz w:val="24"/>
          <w:szCs w:val="24"/>
        </w:rPr>
        <w:t>judgeships</w:t>
      </w:r>
      <w:r w:rsidR="00F16493" w:rsidRPr="00DB136D">
        <w:rPr>
          <w:rFonts w:ascii="Times New Roman" w:hAnsi="Times New Roman" w:cs="Times New Roman"/>
          <w:sz w:val="24"/>
          <w:szCs w:val="24"/>
        </w:rPr>
        <w:t>.</w:t>
      </w:r>
      <w:r w:rsidR="003C5270">
        <w:rPr>
          <w:rFonts w:ascii="Times New Roman" w:hAnsi="Times New Roman" w:cs="Times New Roman"/>
          <w:sz w:val="24"/>
          <w:szCs w:val="24"/>
        </w:rPr>
        <w:t xml:space="preserve"> (Known as the Midnight Appointments)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Marbury never received </w:t>
      </w:r>
      <w:r w:rsidR="003C5270">
        <w:rPr>
          <w:rFonts w:ascii="Times New Roman" w:hAnsi="Times New Roman" w:cs="Times New Roman"/>
          <w:sz w:val="24"/>
          <w:szCs w:val="24"/>
        </w:rPr>
        <w:t>the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3C5270">
        <w:rPr>
          <w:rFonts w:ascii="Times New Roman" w:hAnsi="Times New Roman" w:cs="Times New Roman"/>
          <w:sz w:val="24"/>
          <w:szCs w:val="24"/>
        </w:rPr>
        <w:t xml:space="preserve">President Adams granted to him, 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so </w:t>
      </w:r>
      <w:r w:rsidR="003C5270">
        <w:rPr>
          <w:rFonts w:ascii="Times New Roman" w:hAnsi="Times New Roman" w:cs="Times New Roman"/>
          <w:sz w:val="24"/>
          <w:szCs w:val="24"/>
        </w:rPr>
        <w:t xml:space="preserve">he </w:t>
      </w:r>
      <w:r w:rsidR="00F16493" w:rsidRPr="00DB136D">
        <w:rPr>
          <w:rFonts w:ascii="Times New Roman" w:hAnsi="Times New Roman" w:cs="Times New Roman"/>
          <w:sz w:val="24"/>
          <w:szCs w:val="24"/>
        </w:rPr>
        <w:t>sued the new Secretary of State James Madison</w:t>
      </w:r>
      <w:r w:rsidR="003C5270">
        <w:rPr>
          <w:rFonts w:ascii="Times New Roman" w:hAnsi="Times New Roman" w:cs="Times New Roman"/>
          <w:sz w:val="24"/>
          <w:szCs w:val="24"/>
        </w:rPr>
        <w:t>.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 xml:space="preserve">The Supreme Court had to ask </w:t>
      </w:r>
      <w:r w:rsidRPr="00552A8D">
        <w:rPr>
          <w:rFonts w:ascii="Times New Roman" w:hAnsi="Times New Roman" w:cs="Times New Roman"/>
          <w:b/>
          <w:sz w:val="24"/>
          <w:szCs w:val="24"/>
        </w:rPr>
        <w:t>three questions</w:t>
      </w:r>
      <w:r w:rsidRPr="00552A8D">
        <w:rPr>
          <w:rFonts w:ascii="Times New Roman" w:hAnsi="Times New Roman" w:cs="Times New Roman"/>
          <w:sz w:val="24"/>
          <w:szCs w:val="24"/>
        </w:rPr>
        <w:t>: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6493" w:rsidRPr="00DB136D">
        <w:rPr>
          <w:rFonts w:ascii="Times New Roman" w:hAnsi="Times New Roman" w:cs="Times New Roman"/>
          <w:sz w:val="24"/>
          <w:szCs w:val="24"/>
        </w:rPr>
        <w:t>Is Marbury entitle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to sue for his </w:t>
      </w:r>
      <w:r>
        <w:rPr>
          <w:rFonts w:ascii="Times New Roman" w:hAnsi="Times New Roman" w:cs="Times New Roman"/>
          <w:sz w:val="24"/>
          <w:szCs w:val="24"/>
        </w:rPr>
        <w:t>commission (</w:t>
      </w:r>
      <w:r w:rsidR="00F16493" w:rsidRPr="00DB136D">
        <w:rPr>
          <w:rFonts w:ascii="Times New Roman" w:hAnsi="Times New Roman" w:cs="Times New Roman"/>
          <w:sz w:val="24"/>
          <w:szCs w:val="24"/>
        </w:rPr>
        <w:t>job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Why? </w:t>
      </w:r>
      <w:r w:rsidR="00DB136D">
        <w:rPr>
          <w:rFonts w:ascii="Times New Roman" w:hAnsi="Times New Roman" w:cs="Times New Roman"/>
          <w:sz w:val="24"/>
          <w:szCs w:val="24"/>
        </w:rPr>
        <w:t xml:space="preserve">  </w:t>
      </w:r>
      <w:r w:rsidRPr="00FD6170">
        <w:rPr>
          <w:rFonts w:ascii="Times New Roman" w:hAnsi="Times New Roman" w:cs="Times New Roman"/>
          <w:b/>
          <w:sz w:val="24"/>
          <w:szCs w:val="24"/>
        </w:rPr>
        <w:t>7</w:t>
      </w:r>
      <w:r w:rsidRPr="00FD617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D6170">
        <w:rPr>
          <w:rFonts w:ascii="Times New Roman" w:hAnsi="Times New Roman" w:cs="Times New Roman"/>
          <w:b/>
          <w:sz w:val="24"/>
          <w:szCs w:val="24"/>
        </w:rPr>
        <w:t xml:space="preserve"> Amendment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16493" w:rsidRPr="00DB136D">
        <w:rPr>
          <w:rFonts w:ascii="Times New Roman" w:hAnsi="Times New Roman" w:cs="Times New Roman"/>
          <w:sz w:val="24"/>
          <w:szCs w:val="24"/>
        </w:rPr>
        <w:t>Is Marbury e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titled to his </w:t>
      </w:r>
      <w:r w:rsidR="00FD6170">
        <w:rPr>
          <w:rFonts w:ascii="Times New Roman" w:hAnsi="Times New Roman" w:cs="Times New Roman"/>
          <w:sz w:val="24"/>
          <w:szCs w:val="24"/>
        </w:rPr>
        <w:t>commission</w:t>
      </w:r>
      <w:r w:rsidR="00F16493" w:rsidRPr="00DB13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Why? </w:t>
      </w:r>
      <w:r w:rsidR="00FD6170">
        <w:rPr>
          <w:rFonts w:ascii="Times New Roman" w:hAnsi="Times New Roman" w:cs="Times New Roman"/>
          <w:sz w:val="24"/>
          <w:szCs w:val="24"/>
        </w:rPr>
        <w:t xml:space="preserve">  </w:t>
      </w:r>
      <w:r w:rsidR="00FD6170" w:rsidRPr="00FD6170">
        <w:rPr>
          <w:rFonts w:ascii="Times New Roman" w:hAnsi="Times New Roman" w:cs="Times New Roman"/>
          <w:b/>
          <w:sz w:val="24"/>
          <w:szCs w:val="24"/>
        </w:rPr>
        <w:t>Art 2, Sec 2, Par 2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Does the Supreme Court have the authority to issue a Writ to the executive </w:t>
      </w:r>
      <w:r w:rsidR="00552A8D">
        <w:rPr>
          <w:rFonts w:ascii="Times New Roman" w:hAnsi="Times New Roman" w:cs="Times New Roman"/>
          <w:sz w:val="24"/>
          <w:szCs w:val="24"/>
        </w:rPr>
        <w:t xml:space="preserve">branch </w:t>
      </w:r>
      <w:r w:rsidR="00F16493" w:rsidRPr="00DB136D">
        <w:rPr>
          <w:rFonts w:ascii="Times New Roman" w:hAnsi="Times New Roman" w:cs="Times New Roman"/>
          <w:sz w:val="24"/>
          <w:szCs w:val="24"/>
        </w:rPr>
        <w:t>to deliver the commission?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>Why?</w:t>
      </w:r>
      <w:r w:rsidR="00552A8D">
        <w:rPr>
          <w:rFonts w:ascii="Times New Roman" w:hAnsi="Times New Roman" w:cs="Times New Roman"/>
          <w:sz w:val="24"/>
          <w:szCs w:val="24"/>
        </w:rPr>
        <w:t xml:space="preserve"> </w:t>
      </w:r>
      <w:r w:rsidR="00552A8D" w:rsidRPr="00552A8D">
        <w:rPr>
          <w:rFonts w:ascii="Times New Roman" w:hAnsi="Times New Roman" w:cs="Times New Roman"/>
          <w:sz w:val="24"/>
          <w:szCs w:val="24"/>
        </w:rPr>
        <w:t xml:space="preserve"> </w:t>
      </w:r>
      <w:r w:rsidR="00552A8D" w:rsidRPr="00552A8D">
        <w:rPr>
          <w:rFonts w:ascii="Times New Roman" w:hAnsi="Times New Roman" w:cs="Times New Roman"/>
          <w:b/>
          <w:sz w:val="24"/>
          <w:szCs w:val="24"/>
        </w:rPr>
        <w:t>Art III, Sec 2, Par 2</w:t>
      </w:r>
    </w:p>
    <w:p w:rsidR="00552A8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</w:r>
      <w:r w:rsidR="00552A8D">
        <w:rPr>
          <w:rFonts w:ascii="Times New Roman" w:hAnsi="Times New Roman" w:cs="Times New Roman"/>
          <w:sz w:val="24"/>
          <w:szCs w:val="24"/>
        </w:rPr>
        <w:t>Art III, Sec 2 Par 2 clearly spells out the authority of the Supreme Court</w:t>
      </w:r>
    </w:p>
    <w:p w:rsidR="00DB136D" w:rsidRPr="00DB136D" w:rsidRDefault="00552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The </w:t>
      </w:r>
      <w:r w:rsidR="00F16493" w:rsidRPr="00552A8D">
        <w:rPr>
          <w:rFonts w:ascii="Times New Roman" w:hAnsi="Times New Roman" w:cs="Times New Roman"/>
          <w:b/>
          <w:sz w:val="24"/>
          <w:szCs w:val="24"/>
        </w:rPr>
        <w:t xml:space="preserve">Judiciary </w:t>
      </w:r>
      <w:r w:rsidRPr="00552A8D">
        <w:rPr>
          <w:rFonts w:ascii="Times New Roman" w:hAnsi="Times New Roman" w:cs="Times New Roman"/>
          <w:b/>
          <w:sz w:val="24"/>
          <w:szCs w:val="24"/>
        </w:rPr>
        <w:t>A</w:t>
      </w:r>
      <w:r w:rsidR="00F16493" w:rsidRPr="00552A8D">
        <w:rPr>
          <w:rFonts w:ascii="Times New Roman" w:hAnsi="Times New Roman" w:cs="Times New Roman"/>
          <w:b/>
          <w:sz w:val="24"/>
          <w:szCs w:val="24"/>
        </w:rPr>
        <w:t>ct of 1789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that grants the Supreme Court </w:t>
      </w:r>
      <w:r w:rsidR="00DB136D" w:rsidRPr="00DB136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16493" w:rsidRPr="00DB136D">
        <w:rPr>
          <w:rFonts w:ascii="Times New Roman" w:hAnsi="Times New Roman" w:cs="Times New Roman"/>
          <w:b/>
          <w:sz w:val="24"/>
          <w:szCs w:val="24"/>
          <w:u w:val="single"/>
        </w:rPr>
        <w:t>riginal jurisdiction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violates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article and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 w:rsidR="00FD6170" w:rsidRPr="00DB136D">
        <w:rPr>
          <w:rFonts w:ascii="Times New Roman" w:hAnsi="Times New Roman" w:cs="Times New Roman"/>
          <w:sz w:val="24"/>
          <w:szCs w:val="24"/>
        </w:rPr>
        <w:t>therefore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is unconstitutional</w:t>
      </w:r>
      <w:r>
        <w:rPr>
          <w:rFonts w:ascii="Times New Roman" w:hAnsi="Times New Roman" w:cs="Times New Roman"/>
          <w:sz w:val="24"/>
          <w:szCs w:val="24"/>
        </w:rPr>
        <w:t xml:space="preserve"> (null and void)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36D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</w:r>
      <w:r w:rsidR="00F16493" w:rsidRPr="00DB136D">
        <w:rPr>
          <w:rFonts w:ascii="Times New Roman" w:hAnsi="Times New Roman" w:cs="Times New Roman"/>
          <w:sz w:val="24"/>
          <w:szCs w:val="24"/>
        </w:rPr>
        <w:t>The constitution</w:t>
      </w:r>
      <w:r w:rsidRPr="00DB136D">
        <w:rPr>
          <w:rFonts w:ascii="Times New Roman" w:hAnsi="Times New Roman" w:cs="Times New Roman"/>
          <w:sz w:val="24"/>
          <w:szCs w:val="24"/>
        </w:rPr>
        <w:t xml:space="preserve"> is very specific describing what cases the court would have original jurisdiction</w:t>
      </w:r>
      <w:r w:rsidR="00FD6170">
        <w:rPr>
          <w:rFonts w:ascii="Times New Roman" w:hAnsi="Times New Roman" w:cs="Times New Roman"/>
          <w:sz w:val="24"/>
          <w:szCs w:val="24"/>
        </w:rPr>
        <w:t xml:space="preserve"> authority</w:t>
      </w:r>
      <w:r w:rsidRPr="00DB136D">
        <w:rPr>
          <w:rFonts w:ascii="Times New Roman" w:hAnsi="Times New Roman" w:cs="Times New Roman"/>
          <w:sz w:val="24"/>
          <w:szCs w:val="24"/>
        </w:rPr>
        <w:t>.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>Most of the Supreme Court’s authority is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>appellate j</w:t>
      </w:r>
      <w:r w:rsidR="00F16493" w:rsidRPr="00DB136D">
        <w:rPr>
          <w:rFonts w:ascii="Times New Roman" w:hAnsi="Times New Roman" w:cs="Times New Roman"/>
          <w:b/>
          <w:sz w:val="24"/>
          <w:szCs w:val="24"/>
          <w:u w:val="single"/>
        </w:rPr>
        <w:t>urisdiction</w:t>
      </w:r>
      <w:r w:rsidRPr="00DB136D">
        <w:rPr>
          <w:rFonts w:ascii="Times New Roman" w:hAnsi="Times New Roman" w:cs="Times New Roman"/>
          <w:sz w:val="24"/>
          <w:szCs w:val="24"/>
        </w:rPr>
        <w:t xml:space="preserve"> and only a constitutional amendment could change that authority.</w:t>
      </w:r>
    </w:p>
    <w:p w:rsidR="00DB136D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By </w:t>
      </w:r>
      <w:r w:rsidR="00552A8D">
        <w:rPr>
          <w:rFonts w:ascii="Times New Roman" w:hAnsi="Times New Roman" w:cs="Times New Roman"/>
          <w:sz w:val="24"/>
          <w:szCs w:val="24"/>
        </w:rPr>
        <w:t>n</w:t>
      </w:r>
      <w:r w:rsidRPr="00DB136D">
        <w:rPr>
          <w:rFonts w:ascii="Times New Roman" w:hAnsi="Times New Roman" w:cs="Times New Roman"/>
          <w:sz w:val="24"/>
          <w:szCs w:val="24"/>
        </w:rPr>
        <w:t xml:space="preserve">ullifying the Judiciary </w:t>
      </w:r>
      <w:r w:rsidR="00552A8D">
        <w:rPr>
          <w:rFonts w:ascii="Times New Roman" w:hAnsi="Times New Roman" w:cs="Times New Roman"/>
          <w:sz w:val="24"/>
          <w:szCs w:val="24"/>
        </w:rPr>
        <w:t>A</w:t>
      </w:r>
      <w:r w:rsidRPr="00DB136D">
        <w:rPr>
          <w:rFonts w:ascii="Times New Roman" w:hAnsi="Times New Roman" w:cs="Times New Roman"/>
          <w:sz w:val="24"/>
          <w:szCs w:val="24"/>
        </w:rPr>
        <w:t xml:space="preserve">ct of 1789 (and diminishing power that Congress granted it), the Supreme Court expanded its power and established a precedent of </w:t>
      </w:r>
      <w:r w:rsidR="007501B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 xml:space="preserve">udicial </w:t>
      </w:r>
      <w:r w:rsidR="007501B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>eview</w:t>
      </w:r>
      <w:r w:rsidRPr="00DB136D">
        <w:rPr>
          <w:rFonts w:ascii="Times New Roman" w:hAnsi="Times New Roman" w:cs="Times New Roman"/>
          <w:sz w:val="24"/>
          <w:szCs w:val="24"/>
        </w:rPr>
        <w:t>.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</w:p>
    <w:sectPr w:rsidR="00F16493" w:rsidRPr="00DB136D" w:rsidSect="006D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6493"/>
    <w:rsid w:val="003C5270"/>
    <w:rsid w:val="0054532A"/>
    <w:rsid w:val="00552A8D"/>
    <w:rsid w:val="006D5C65"/>
    <w:rsid w:val="007501B2"/>
    <w:rsid w:val="00DB136D"/>
    <w:rsid w:val="00F16493"/>
    <w:rsid w:val="00F805D4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2013-02-07T18:48:00Z</dcterms:created>
  <dcterms:modified xsi:type="dcterms:W3CDTF">2013-02-07T18:48:00Z</dcterms:modified>
</cp:coreProperties>
</file>